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47E" w:rsidRPr="00AC447E" w:rsidRDefault="00EF580C" w:rsidP="00267085">
      <w:pPr>
        <w:tabs>
          <w:tab w:val="center" w:pos="4680"/>
        </w:tabs>
        <w:suppressAutoHyphens/>
        <w:jc w:val="both"/>
        <w:rPr>
          <w:rFonts w:ascii="Times New Roman" w:hAnsi="Times New Roman"/>
          <w:spacing w:val="-3"/>
        </w:rPr>
      </w:pPr>
      <w:r w:rsidRPr="000E3315">
        <w:rPr>
          <w:rFonts w:ascii="Times New Roman" w:hAnsi="Times New Roman"/>
          <w:spacing w:val="-3"/>
          <w:szCs w:val="24"/>
        </w:rPr>
        <w:fldChar w:fldCharType="begin"/>
      </w:r>
      <w:r w:rsidRPr="000E3315">
        <w:rPr>
          <w:rFonts w:ascii="Times New Roman" w:hAnsi="Times New Roman"/>
          <w:spacing w:val="-3"/>
          <w:szCs w:val="24"/>
        </w:rPr>
        <w:instrText>ADVANCE \D 108.0</w:instrText>
      </w:r>
      <w:r w:rsidRPr="000E3315">
        <w:rPr>
          <w:rFonts w:ascii="Times New Roman" w:hAnsi="Times New Roman"/>
          <w:spacing w:val="-3"/>
          <w:szCs w:val="24"/>
        </w:rPr>
        <w:fldChar w:fldCharType="end"/>
      </w:r>
      <w:r w:rsidR="00AC447E" w:rsidRPr="00AC447E">
        <w:rPr>
          <w:rFonts w:ascii="Times New Roman" w:hAnsi="Times New Roman"/>
          <w:spacing w:val="-3"/>
        </w:rPr>
        <w:tab/>
      </w:r>
      <w:r w:rsidR="00D96DB6">
        <w:rPr>
          <w:rFonts w:ascii="Times New Roman" w:hAnsi="Times New Roman"/>
          <w:spacing w:val="-3"/>
        </w:rPr>
        <w:t>FINAL</w:t>
      </w:r>
      <w:r w:rsidR="00AC447E" w:rsidRPr="00AC447E">
        <w:rPr>
          <w:rFonts w:ascii="Times New Roman" w:hAnsi="Times New Roman"/>
          <w:spacing w:val="-3"/>
        </w:rPr>
        <w:t xml:space="preserve"> DETERMINATION</w:t>
      </w:r>
    </w:p>
    <w:p w:rsidR="00AC447E" w:rsidRPr="00AC447E" w:rsidRDefault="00AC447E" w:rsidP="00AC447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AC447E" w:rsidRPr="00AC447E" w:rsidRDefault="00AC447E" w:rsidP="00AC447E">
      <w:pPr>
        <w:tabs>
          <w:tab w:val="center" w:pos="5040"/>
        </w:tabs>
        <w:suppressAutoHyphens/>
        <w:jc w:val="both"/>
        <w:rPr>
          <w:rFonts w:ascii="Times New Roman" w:hAnsi="Times New Roman"/>
          <w:spacing w:val="-3"/>
        </w:rPr>
      </w:pPr>
      <w:r w:rsidRPr="00AC447E">
        <w:rPr>
          <w:rFonts w:ascii="Times New Roman" w:hAnsi="Times New Roman"/>
          <w:spacing w:val="-3"/>
        </w:rPr>
        <w:tab/>
        <w:t>FOR</w:t>
      </w:r>
    </w:p>
    <w:p w:rsidR="00AC447E" w:rsidRPr="00AC447E" w:rsidRDefault="00AC447E" w:rsidP="00AC447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AC447E" w:rsidRPr="00AC447E" w:rsidRDefault="00C03489" w:rsidP="00C03489">
      <w:pPr>
        <w:tabs>
          <w:tab w:val="center" w:pos="5040"/>
        </w:tabs>
        <w:suppressAutoHyphens/>
        <w:jc w:val="center"/>
        <w:rPr>
          <w:rFonts w:ascii="Times New Roman" w:hAnsi="Times New Roman"/>
          <w:caps/>
          <w:spacing w:val="-3"/>
          <w:szCs w:val="24"/>
        </w:rPr>
      </w:pPr>
      <w:r>
        <w:rPr>
          <w:rFonts w:ascii="Times New Roman" w:hAnsi="Times New Roman"/>
          <w:spacing w:val="-3"/>
          <w:szCs w:val="24"/>
        </w:rPr>
        <w:t>Tampa Pavement Constructions, Inc. a Subsidiary of Hubbard Construction Co., Inc.</w:t>
      </w:r>
    </w:p>
    <w:p w:rsidR="00AC447E" w:rsidRPr="00AC447E" w:rsidRDefault="00AC447E" w:rsidP="00C0348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rPr>
      </w:pPr>
    </w:p>
    <w:p w:rsidR="00AC447E" w:rsidRPr="00AC447E" w:rsidRDefault="00AC447E" w:rsidP="00AC447E">
      <w:pPr>
        <w:tabs>
          <w:tab w:val="center" w:pos="5040"/>
        </w:tabs>
        <w:suppressAutoHyphens/>
        <w:jc w:val="both"/>
        <w:rPr>
          <w:rFonts w:ascii="Times New Roman" w:hAnsi="Times New Roman"/>
          <w:spacing w:val="-3"/>
        </w:rPr>
      </w:pPr>
      <w:r w:rsidRPr="00AC447E">
        <w:rPr>
          <w:rFonts w:ascii="Times New Roman" w:hAnsi="Times New Roman"/>
          <w:spacing w:val="-3"/>
        </w:rPr>
        <w:tab/>
        <w:t>Hillsborough County</w:t>
      </w:r>
    </w:p>
    <w:p w:rsidR="00AC447E" w:rsidRPr="00AC447E" w:rsidRDefault="00AC447E" w:rsidP="00AC447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AC447E" w:rsidRPr="00AC447E" w:rsidRDefault="00AC447E" w:rsidP="00AC447E">
      <w:pPr>
        <w:tabs>
          <w:tab w:val="center" w:pos="5040"/>
        </w:tabs>
        <w:suppressAutoHyphens/>
        <w:jc w:val="both"/>
        <w:rPr>
          <w:rFonts w:ascii="Times New Roman" w:hAnsi="Times New Roman"/>
          <w:spacing w:val="-3"/>
        </w:rPr>
      </w:pPr>
      <w:r w:rsidRPr="00AC447E">
        <w:rPr>
          <w:rFonts w:ascii="Times New Roman" w:hAnsi="Times New Roman"/>
          <w:spacing w:val="-3"/>
        </w:rPr>
        <w:tab/>
      </w:r>
      <w:proofErr w:type="spellStart"/>
      <w:r w:rsidRPr="00AC447E">
        <w:rPr>
          <w:rFonts w:ascii="Times New Roman" w:hAnsi="Times New Roman"/>
          <w:spacing w:val="-3"/>
        </w:rPr>
        <w:t>FESOP</w:t>
      </w:r>
      <w:proofErr w:type="spellEnd"/>
      <w:r w:rsidRPr="00AC447E">
        <w:rPr>
          <w:rFonts w:ascii="Times New Roman" w:hAnsi="Times New Roman"/>
          <w:spacing w:val="-3"/>
        </w:rPr>
        <w:t xml:space="preserve"> Permit</w:t>
      </w:r>
    </w:p>
    <w:p w:rsidR="00AC447E" w:rsidRPr="00AC447E" w:rsidRDefault="00AC447E" w:rsidP="00AC447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AC447E" w:rsidRPr="00AC447E" w:rsidRDefault="00AC447E" w:rsidP="00AC447E">
      <w:pPr>
        <w:tabs>
          <w:tab w:val="center" w:pos="5040"/>
        </w:tabs>
        <w:suppressAutoHyphens/>
        <w:jc w:val="both"/>
        <w:rPr>
          <w:rFonts w:ascii="Times New Roman" w:hAnsi="Times New Roman"/>
          <w:spacing w:val="-3"/>
        </w:rPr>
      </w:pPr>
      <w:r w:rsidRPr="00AC447E">
        <w:rPr>
          <w:rFonts w:ascii="Times New Roman" w:hAnsi="Times New Roman"/>
          <w:spacing w:val="-3"/>
        </w:rPr>
        <w:tab/>
        <w:t>Application Number</w:t>
      </w:r>
    </w:p>
    <w:p w:rsidR="00AC447E" w:rsidRPr="00AC447E" w:rsidRDefault="00AC447E" w:rsidP="00AC447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AC447E" w:rsidRPr="00AC447E" w:rsidRDefault="00AC447E" w:rsidP="00AC447E">
      <w:pPr>
        <w:tabs>
          <w:tab w:val="center" w:pos="5040"/>
        </w:tabs>
        <w:suppressAutoHyphens/>
        <w:jc w:val="both"/>
        <w:rPr>
          <w:rFonts w:ascii="Times New Roman" w:hAnsi="Times New Roman"/>
          <w:spacing w:val="-3"/>
        </w:rPr>
      </w:pPr>
      <w:r w:rsidRPr="00AC447E">
        <w:rPr>
          <w:rFonts w:ascii="Times New Roman" w:hAnsi="Times New Roman"/>
          <w:spacing w:val="-3"/>
        </w:rPr>
        <w:tab/>
      </w:r>
      <w:r w:rsidR="00C03489">
        <w:rPr>
          <w:rFonts w:ascii="Times New Roman" w:hAnsi="Times New Roman"/>
          <w:spacing w:val="-3"/>
        </w:rPr>
        <w:t>0571337-006-AF</w:t>
      </w:r>
    </w:p>
    <w:p w:rsidR="00AC447E" w:rsidRPr="00AC447E" w:rsidRDefault="00AC447E" w:rsidP="00AC447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AC447E" w:rsidRPr="00AC447E" w:rsidRDefault="00AC447E" w:rsidP="00AC447E">
      <w:pPr>
        <w:tabs>
          <w:tab w:val="center" w:pos="5040"/>
        </w:tabs>
        <w:suppressAutoHyphens/>
        <w:jc w:val="both"/>
        <w:rPr>
          <w:rFonts w:ascii="Times New Roman" w:hAnsi="Times New Roman"/>
          <w:spacing w:val="-3"/>
        </w:rPr>
      </w:pPr>
      <w:r w:rsidRPr="00AC447E">
        <w:rPr>
          <w:rFonts w:ascii="Times New Roman" w:hAnsi="Times New Roman"/>
          <w:spacing w:val="-3"/>
        </w:rPr>
        <w:tab/>
        <w:t>Environmental Protection Commission of</w:t>
      </w:r>
    </w:p>
    <w:p w:rsidR="00AC447E" w:rsidRPr="00AC447E" w:rsidRDefault="00AC447E" w:rsidP="00AC447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AC447E" w:rsidRPr="00AC447E" w:rsidRDefault="00AC447E" w:rsidP="00AC447E">
      <w:pPr>
        <w:tabs>
          <w:tab w:val="center" w:pos="5040"/>
        </w:tabs>
        <w:suppressAutoHyphens/>
        <w:jc w:val="both"/>
        <w:rPr>
          <w:rFonts w:ascii="Times New Roman" w:hAnsi="Times New Roman"/>
          <w:spacing w:val="-3"/>
        </w:rPr>
      </w:pPr>
      <w:r w:rsidRPr="00AC447E">
        <w:rPr>
          <w:rFonts w:ascii="Times New Roman" w:hAnsi="Times New Roman"/>
          <w:spacing w:val="-3"/>
        </w:rPr>
        <w:tab/>
        <w:t>Hillsborough County</w:t>
      </w:r>
    </w:p>
    <w:p w:rsidR="00AC447E" w:rsidRPr="00AC447E" w:rsidRDefault="00AC447E" w:rsidP="00AC447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AC447E" w:rsidRPr="00AC447E" w:rsidRDefault="00AC447E" w:rsidP="00AC447E">
      <w:pPr>
        <w:tabs>
          <w:tab w:val="center" w:pos="5040"/>
        </w:tabs>
        <w:suppressAutoHyphens/>
        <w:jc w:val="both"/>
        <w:rPr>
          <w:rFonts w:ascii="Times New Roman" w:hAnsi="Times New Roman"/>
          <w:spacing w:val="-3"/>
        </w:rPr>
      </w:pPr>
      <w:r w:rsidRPr="00AC447E">
        <w:rPr>
          <w:rFonts w:ascii="Times New Roman" w:hAnsi="Times New Roman"/>
          <w:spacing w:val="-3"/>
        </w:rPr>
        <w:tab/>
        <w:t>Tampa, FL</w:t>
      </w:r>
    </w:p>
    <w:p w:rsidR="00AC447E" w:rsidRPr="00AC447E" w:rsidRDefault="00AC447E" w:rsidP="00AC447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AC447E" w:rsidRPr="00AC447E" w:rsidRDefault="00AC447E" w:rsidP="00AC447E">
      <w:pPr>
        <w:tabs>
          <w:tab w:val="center" w:pos="5040"/>
        </w:tabs>
        <w:suppressAutoHyphens/>
        <w:jc w:val="both"/>
        <w:rPr>
          <w:rFonts w:ascii="Times New Roman" w:hAnsi="Times New Roman"/>
          <w:spacing w:val="-3"/>
        </w:rPr>
      </w:pPr>
      <w:r w:rsidRPr="00AC447E">
        <w:rPr>
          <w:rFonts w:ascii="Times New Roman" w:hAnsi="Times New Roman"/>
          <w:spacing w:val="-3"/>
        </w:rPr>
        <w:tab/>
      </w:r>
      <w:r w:rsidR="00D96DB6">
        <w:rPr>
          <w:rFonts w:ascii="Times New Roman" w:hAnsi="Times New Roman"/>
          <w:spacing w:val="-3"/>
        </w:rPr>
        <w:t>August 1</w:t>
      </w:r>
      <w:r w:rsidR="008152E5">
        <w:rPr>
          <w:rFonts w:ascii="Times New Roman" w:hAnsi="Times New Roman"/>
          <w:spacing w:val="-3"/>
        </w:rPr>
        <w:t>9</w:t>
      </w:r>
      <w:r w:rsidRPr="00A24ECF">
        <w:rPr>
          <w:rFonts w:ascii="Times New Roman" w:hAnsi="Times New Roman"/>
          <w:spacing w:val="-3"/>
        </w:rPr>
        <w:t>, 2014</w:t>
      </w:r>
    </w:p>
    <w:p w:rsidR="00D96DB6" w:rsidRPr="00D96DB6" w:rsidRDefault="00AC447E" w:rsidP="00D96DB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overflowPunct w:val="0"/>
        <w:autoSpaceDE w:val="0"/>
        <w:autoSpaceDN w:val="0"/>
        <w:adjustRightInd w:val="0"/>
        <w:ind w:firstLine="360"/>
        <w:jc w:val="center"/>
        <w:textAlignment w:val="baseline"/>
        <w:rPr>
          <w:rFonts w:ascii="Times New Roman" w:hAnsi="Times New Roman"/>
          <w:spacing w:val="-3"/>
          <w:u w:val="single"/>
        </w:rPr>
      </w:pPr>
      <w:r w:rsidRPr="00AC447E">
        <w:rPr>
          <w:rFonts w:ascii="Times New Roman" w:hAnsi="Times New Roman"/>
          <w:spacing w:val="-3"/>
        </w:rPr>
        <w:br w:type="page"/>
      </w:r>
      <w:r w:rsidR="00D96DB6" w:rsidRPr="00D96DB6">
        <w:rPr>
          <w:rFonts w:ascii="Times New Roman" w:hAnsi="Times New Roman"/>
          <w:spacing w:val="-3"/>
          <w:u w:val="single"/>
        </w:rPr>
        <w:lastRenderedPageBreak/>
        <w:t>FINAL DETERMINATION</w:t>
      </w:r>
    </w:p>
    <w:p w:rsidR="00D96DB6" w:rsidRPr="00D96DB6" w:rsidRDefault="00D96DB6" w:rsidP="00D96DB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rFonts w:ascii="Times New Roman" w:hAnsi="Times New Roman"/>
          <w:spacing w:val="-3"/>
        </w:rPr>
      </w:pPr>
    </w:p>
    <w:p w:rsidR="00D96DB6" w:rsidRPr="00D96DB6" w:rsidRDefault="00D96DB6" w:rsidP="00D96DB6">
      <w:pPr>
        <w:suppressAutoHyphens/>
        <w:jc w:val="both"/>
        <w:rPr>
          <w:rFonts w:ascii="Times New Roman" w:hAnsi="Times New Roman"/>
          <w:spacing w:val="-3"/>
        </w:rPr>
      </w:pPr>
    </w:p>
    <w:p w:rsidR="00D96DB6" w:rsidRPr="00D96DB6" w:rsidRDefault="00D96DB6" w:rsidP="00D96DB6">
      <w:pPr>
        <w:suppressAutoHyphens/>
        <w:jc w:val="both"/>
        <w:rPr>
          <w:rFonts w:ascii="Times New Roman" w:hAnsi="Times New Roman"/>
          <w:spacing w:val="-3"/>
        </w:rPr>
      </w:pPr>
      <w:r w:rsidRPr="00D96DB6">
        <w:rPr>
          <w:rFonts w:ascii="Times New Roman" w:hAnsi="Times New Roman"/>
          <w:spacing w:val="-3"/>
        </w:rPr>
        <w:tab/>
        <w:t xml:space="preserve">The Environmental Protection Commission of Hillsborough County mailed a public notice package on July </w:t>
      </w:r>
      <w:r w:rsidR="00C94DD9">
        <w:rPr>
          <w:rFonts w:ascii="Times New Roman" w:hAnsi="Times New Roman"/>
          <w:spacing w:val="-3"/>
        </w:rPr>
        <w:t>11</w:t>
      </w:r>
      <w:r w:rsidRPr="00D96DB6">
        <w:rPr>
          <w:rFonts w:ascii="Times New Roman" w:hAnsi="Times New Roman"/>
          <w:spacing w:val="-3"/>
        </w:rPr>
        <w:t>, 2014 that included an Intent to Issue Permit</w:t>
      </w:r>
      <w:r w:rsidRPr="00D96DB6">
        <w:rPr>
          <w:rFonts w:ascii="Times New Roman" w:hAnsi="Times New Roman"/>
          <w:spacing w:val="-3"/>
          <w:szCs w:val="24"/>
        </w:rPr>
        <w:t xml:space="preserve"> No. </w:t>
      </w:r>
      <w:r w:rsidR="00C94DD9">
        <w:rPr>
          <w:rFonts w:ascii="Times New Roman" w:hAnsi="Times New Roman"/>
          <w:spacing w:val="-3"/>
          <w:szCs w:val="24"/>
        </w:rPr>
        <w:t>0571337</w:t>
      </w:r>
      <w:r w:rsidRPr="00D96DB6">
        <w:rPr>
          <w:rFonts w:ascii="Times New Roman" w:hAnsi="Times New Roman"/>
          <w:spacing w:val="-3"/>
          <w:szCs w:val="24"/>
        </w:rPr>
        <w:t>-0</w:t>
      </w:r>
      <w:r w:rsidR="00C94DD9">
        <w:rPr>
          <w:rFonts w:ascii="Times New Roman" w:hAnsi="Times New Roman"/>
          <w:spacing w:val="-3"/>
          <w:szCs w:val="24"/>
        </w:rPr>
        <w:t>06-AF</w:t>
      </w:r>
      <w:r w:rsidRPr="00D96DB6">
        <w:rPr>
          <w:rFonts w:ascii="Times New Roman" w:hAnsi="Times New Roman"/>
          <w:spacing w:val="-3"/>
          <w:szCs w:val="24"/>
        </w:rPr>
        <w:t xml:space="preserve"> to </w:t>
      </w:r>
      <w:r w:rsidR="00C94DD9" w:rsidRPr="00C94DD9">
        <w:rPr>
          <w:rFonts w:ascii="Times New Roman" w:hAnsi="Times New Roman"/>
          <w:spacing w:val="-3"/>
        </w:rPr>
        <w:t>Tampa Pavement Constructions, Inc. a Subsidiary of Hubbard Construction Co., Inc.</w:t>
      </w:r>
      <w:r w:rsidRPr="00D96DB6">
        <w:rPr>
          <w:rFonts w:ascii="Times New Roman" w:hAnsi="Times New Roman"/>
          <w:spacing w:val="-3"/>
        </w:rPr>
        <w:t xml:space="preserve">  </w:t>
      </w:r>
      <w:r w:rsidRPr="00D96DB6">
        <w:rPr>
          <w:rFonts w:ascii="Times New Roman" w:hAnsi="Times New Roman"/>
          <w:spacing w:val="-3"/>
          <w:szCs w:val="24"/>
        </w:rPr>
        <w:t xml:space="preserve">The facility is located at </w:t>
      </w:r>
      <w:r w:rsidR="00C94DD9" w:rsidRPr="00ED559A">
        <w:rPr>
          <w:rFonts w:ascii="Times New Roman" w:hAnsi="Times New Roman"/>
          <w:szCs w:val="24"/>
        </w:rPr>
        <w:t>5430 56</w:t>
      </w:r>
      <w:r w:rsidR="00C94DD9" w:rsidRPr="00ED559A">
        <w:rPr>
          <w:rFonts w:ascii="Times New Roman" w:hAnsi="Times New Roman"/>
          <w:szCs w:val="24"/>
          <w:vertAlign w:val="superscript"/>
        </w:rPr>
        <w:t>th</w:t>
      </w:r>
      <w:r w:rsidR="00C94DD9" w:rsidRPr="00ED559A">
        <w:rPr>
          <w:rFonts w:ascii="Times New Roman" w:hAnsi="Times New Roman"/>
          <w:szCs w:val="24"/>
        </w:rPr>
        <w:t xml:space="preserve"> Street, Tampa, Hillsborough County, FL</w:t>
      </w:r>
      <w:r w:rsidRPr="00D96DB6">
        <w:rPr>
          <w:rFonts w:ascii="Times New Roman" w:hAnsi="Times New Roman"/>
          <w:spacing w:val="-3"/>
          <w:szCs w:val="24"/>
        </w:rPr>
        <w:t>.</w:t>
      </w:r>
      <w:r w:rsidRPr="00D96DB6">
        <w:rPr>
          <w:rFonts w:ascii="Times New Roman" w:hAnsi="Times New Roman"/>
          <w:szCs w:val="24"/>
        </w:rPr>
        <w:t xml:space="preserve">  </w:t>
      </w:r>
      <w:r w:rsidRPr="00D96DB6">
        <w:rPr>
          <w:rFonts w:ascii="Times New Roman" w:hAnsi="Times New Roman"/>
          <w:spacing w:val="-3"/>
          <w:szCs w:val="24"/>
        </w:rPr>
        <w:t xml:space="preserve">This permit </w:t>
      </w:r>
      <w:r w:rsidR="00C94DD9">
        <w:rPr>
          <w:rFonts w:ascii="Times New Roman" w:hAnsi="Times New Roman"/>
          <w:spacing w:val="-3"/>
        </w:rPr>
        <w:t>(1) r</w:t>
      </w:r>
      <w:r w:rsidR="00C94DD9" w:rsidRPr="000A1B2E">
        <w:rPr>
          <w:rFonts w:ascii="Times New Roman" w:hAnsi="Times New Roman"/>
          <w:spacing w:val="-3"/>
        </w:rPr>
        <w:t xml:space="preserve">enews </w:t>
      </w:r>
      <w:r w:rsidR="00C94DD9">
        <w:rPr>
          <w:rFonts w:ascii="Times New Roman" w:hAnsi="Times New Roman"/>
          <w:spacing w:val="-3"/>
        </w:rPr>
        <w:t xml:space="preserve">the </w:t>
      </w:r>
      <w:r w:rsidR="00C94DD9" w:rsidRPr="000A1B2E">
        <w:rPr>
          <w:rFonts w:ascii="Times New Roman" w:hAnsi="Times New Roman"/>
          <w:spacing w:val="-3"/>
        </w:rPr>
        <w:t xml:space="preserve">operation of the facility, </w:t>
      </w:r>
      <w:r w:rsidR="00C94DD9">
        <w:rPr>
          <w:rFonts w:ascii="Times New Roman" w:hAnsi="Times New Roman"/>
          <w:spacing w:val="-3"/>
        </w:rPr>
        <w:t xml:space="preserve">(2) </w:t>
      </w:r>
      <w:r w:rsidR="00C94DD9" w:rsidRPr="000A1B2E">
        <w:rPr>
          <w:rFonts w:ascii="Times New Roman" w:hAnsi="Times New Roman"/>
          <w:spacing w:val="-3"/>
        </w:rPr>
        <w:t xml:space="preserve">incorporates </w:t>
      </w:r>
      <w:r w:rsidR="00C94DD9">
        <w:rPr>
          <w:rFonts w:ascii="Times New Roman" w:hAnsi="Times New Roman"/>
          <w:spacing w:val="-3"/>
        </w:rPr>
        <w:t xml:space="preserve">the </w:t>
      </w:r>
      <w:r w:rsidR="00C94DD9" w:rsidRPr="000A1B2E">
        <w:rPr>
          <w:rFonts w:ascii="Times New Roman" w:hAnsi="Times New Roman"/>
          <w:spacing w:val="-3"/>
        </w:rPr>
        <w:t xml:space="preserve">operation of the lime silo authorized under Permit No. 0571337-004-AC, and </w:t>
      </w:r>
      <w:r w:rsidR="00C94DD9">
        <w:rPr>
          <w:rFonts w:ascii="Times New Roman" w:hAnsi="Times New Roman"/>
          <w:spacing w:val="-3"/>
        </w:rPr>
        <w:t>(3)</w:t>
      </w:r>
      <w:r w:rsidR="00C94DD9" w:rsidRPr="000A1B2E">
        <w:rPr>
          <w:rFonts w:ascii="Times New Roman" w:hAnsi="Times New Roman"/>
          <w:spacing w:val="-3"/>
        </w:rPr>
        <w:t xml:space="preserve"> modifies the particulate matter (PM) testing requirement for the drum mix asphalt plant</w:t>
      </w:r>
      <w:r w:rsidRPr="00D96DB6">
        <w:rPr>
          <w:rFonts w:ascii="Times New Roman" w:hAnsi="Times New Roman"/>
          <w:szCs w:val="24"/>
        </w:rPr>
        <w:t xml:space="preserve">. </w:t>
      </w:r>
    </w:p>
    <w:p w:rsidR="00D96DB6" w:rsidRPr="00D96DB6" w:rsidRDefault="00D96DB6" w:rsidP="00D96DB6">
      <w:pPr>
        <w:suppressAutoHyphens/>
        <w:jc w:val="both"/>
        <w:rPr>
          <w:rFonts w:ascii="Times New Roman" w:hAnsi="Times New Roman"/>
          <w:spacing w:val="-3"/>
          <w:szCs w:val="24"/>
        </w:rPr>
      </w:pPr>
    </w:p>
    <w:p w:rsidR="00D96DB6" w:rsidRDefault="00D96DB6" w:rsidP="00D96DB6">
      <w:pPr>
        <w:tabs>
          <w:tab w:val="center" w:pos="0"/>
        </w:tabs>
        <w:suppressAutoHyphens/>
        <w:rPr>
          <w:rFonts w:ascii="Times New Roman" w:hAnsi="Times New Roman"/>
          <w:spacing w:val="-3"/>
        </w:rPr>
      </w:pPr>
      <w:r w:rsidRPr="00D96DB6">
        <w:rPr>
          <w:rFonts w:ascii="Times New Roman" w:hAnsi="Times New Roman"/>
          <w:spacing w:val="-3"/>
        </w:rPr>
        <w:tab/>
        <w:t xml:space="preserve">The </w:t>
      </w:r>
      <w:r w:rsidRPr="00D96DB6">
        <w:rPr>
          <w:rFonts w:ascii="Times New Roman" w:hAnsi="Times New Roman"/>
          <w:spacing w:val="-3"/>
          <w:u w:val="single"/>
        </w:rPr>
        <w:t>Public Notice of Intent to Issue</w:t>
      </w:r>
      <w:r w:rsidRPr="00D96DB6">
        <w:rPr>
          <w:rFonts w:ascii="Times New Roman" w:hAnsi="Times New Roman"/>
          <w:spacing w:val="-3"/>
        </w:rPr>
        <w:t xml:space="preserve"> was published in </w:t>
      </w:r>
      <w:r w:rsidR="00C94DD9">
        <w:rPr>
          <w:rFonts w:ascii="Times New Roman" w:hAnsi="Times New Roman"/>
          <w:spacing w:val="-3"/>
          <w:szCs w:val="24"/>
        </w:rPr>
        <w:t xml:space="preserve">The Times, an edition of the Tampa Bay Times, on August 2, 2014. </w:t>
      </w:r>
      <w:r w:rsidR="00C94DD9">
        <w:rPr>
          <w:rFonts w:ascii="Times New Roman" w:hAnsi="Times New Roman"/>
          <w:spacing w:val="-3"/>
        </w:rPr>
        <w:t xml:space="preserve"> </w:t>
      </w:r>
    </w:p>
    <w:p w:rsidR="00C94DD9" w:rsidRPr="00D96DB6" w:rsidRDefault="00C94DD9" w:rsidP="00D96DB6">
      <w:pPr>
        <w:tabs>
          <w:tab w:val="center" w:pos="0"/>
        </w:tabs>
        <w:suppressAutoHyphens/>
        <w:rPr>
          <w:rFonts w:ascii="Times New Roman" w:hAnsi="Times New Roman"/>
          <w:spacing w:val="-3"/>
        </w:rPr>
      </w:pPr>
    </w:p>
    <w:p w:rsidR="00D96DB6" w:rsidRPr="00D96DB6" w:rsidRDefault="00D96DB6" w:rsidP="00D96DB6">
      <w:pPr>
        <w:tabs>
          <w:tab w:val="center" w:pos="0"/>
        </w:tabs>
        <w:suppressAutoHyphens/>
        <w:rPr>
          <w:rFonts w:ascii="Times New Roman" w:hAnsi="Times New Roman"/>
          <w:spacing w:val="-3"/>
        </w:rPr>
      </w:pPr>
      <w:r w:rsidRPr="00D96DB6">
        <w:rPr>
          <w:rFonts w:ascii="Times New Roman" w:hAnsi="Times New Roman"/>
          <w:spacing w:val="-3"/>
        </w:rPr>
        <w:t>COMMENTS/CHANGES</w:t>
      </w:r>
    </w:p>
    <w:p w:rsidR="00D96DB6" w:rsidRPr="00D96DB6" w:rsidRDefault="00D96DB6" w:rsidP="00D96DB6">
      <w:pPr>
        <w:tabs>
          <w:tab w:val="center" w:pos="0"/>
        </w:tabs>
        <w:suppressAutoHyphens/>
        <w:rPr>
          <w:rFonts w:ascii="Times New Roman" w:hAnsi="Times New Roman"/>
          <w:spacing w:val="-3"/>
        </w:rPr>
      </w:pPr>
      <w:r w:rsidRPr="00D96DB6">
        <w:rPr>
          <w:rFonts w:ascii="Times New Roman" w:hAnsi="Times New Roman"/>
          <w:spacing w:val="-3"/>
        </w:rPr>
        <w:tab/>
      </w:r>
    </w:p>
    <w:p w:rsidR="00D96DB6" w:rsidRPr="00D96DB6" w:rsidRDefault="00D96DB6" w:rsidP="00D96DB6">
      <w:pPr>
        <w:tabs>
          <w:tab w:val="center" w:pos="0"/>
        </w:tabs>
        <w:suppressAutoHyphens/>
        <w:rPr>
          <w:rFonts w:ascii="Times New Roman" w:hAnsi="Times New Roman"/>
          <w:spacing w:val="-3"/>
        </w:rPr>
      </w:pPr>
      <w:r w:rsidRPr="00D96DB6">
        <w:rPr>
          <w:rFonts w:ascii="Times New Roman" w:hAnsi="Times New Roman"/>
          <w:spacing w:val="-3"/>
        </w:rPr>
        <w:tab/>
        <w:t>No comments were received from the applicant or the public.</w:t>
      </w:r>
    </w:p>
    <w:p w:rsidR="00D96DB6" w:rsidRPr="00D96DB6" w:rsidRDefault="00D96DB6" w:rsidP="00D96DB6">
      <w:pPr>
        <w:tabs>
          <w:tab w:val="center" w:pos="0"/>
        </w:tabs>
        <w:suppressAutoHyphens/>
        <w:rPr>
          <w:rFonts w:ascii="Times New Roman" w:hAnsi="Times New Roman"/>
          <w:spacing w:val="-3"/>
        </w:rPr>
      </w:pPr>
    </w:p>
    <w:p w:rsidR="00D96DB6" w:rsidRPr="00D96DB6" w:rsidRDefault="00D96DB6" w:rsidP="00D96DB6">
      <w:pPr>
        <w:widowControl/>
        <w:jc w:val="both"/>
        <w:rPr>
          <w:rFonts w:ascii="Times New Roman" w:hAnsi="Times New Roman"/>
          <w:spacing w:val="-3"/>
        </w:rPr>
      </w:pPr>
      <w:r w:rsidRPr="00D96DB6">
        <w:rPr>
          <w:rFonts w:ascii="Times New Roman" w:hAnsi="Times New Roman"/>
          <w:spacing w:val="-3"/>
        </w:rPr>
        <w:tab/>
      </w:r>
    </w:p>
    <w:p w:rsidR="00D96DB6" w:rsidRPr="00D96DB6" w:rsidRDefault="00D96DB6" w:rsidP="00D96DB6">
      <w:pPr>
        <w:tabs>
          <w:tab w:val="center" w:pos="0"/>
        </w:tabs>
        <w:suppressAutoHyphens/>
        <w:rPr>
          <w:rFonts w:ascii="Times New Roman" w:hAnsi="Times New Roman"/>
          <w:spacing w:val="-3"/>
        </w:rPr>
      </w:pPr>
      <w:r w:rsidRPr="00D96DB6">
        <w:rPr>
          <w:rFonts w:ascii="Times New Roman" w:hAnsi="Times New Roman"/>
          <w:spacing w:val="-3"/>
        </w:rPr>
        <w:t>CONCLUSION</w:t>
      </w:r>
    </w:p>
    <w:p w:rsidR="00D96DB6" w:rsidRPr="00D96DB6" w:rsidRDefault="00D96DB6" w:rsidP="00D96DB6">
      <w:pPr>
        <w:tabs>
          <w:tab w:val="center" w:pos="0"/>
        </w:tabs>
        <w:suppressAutoHyphens/>
        <w:rPr>
          <w:rFonts w:ascii="Times New Roman" w:hAnsi="Times New Roman"/>
          <w:spacing w:val="-3"/>
        </w:rPr>
      </w:pPr>
    </w:p>
    <w:p w:rsidR="00D96DB6" w:rsidRPr="00D96DB6" w:rsidRDefault="00D96DB6" w:rsidP="00D96DB6">
      <w:pPr>
        <w:tabs>
          <w:tab w:val="left" w:pos="-1080"/>
          <w:tab w:val="left" w:pos="-360"/>
          <w:tab w:val="left" w:pos="720"/>
          <w:tab w:val="left" w:pos="1152"/>
        </w:tabs>
        <w:suppressAutoHyphens/>
        <w:jc w:val="both"/>
        <w:rPr>
          <w:rFonts w:ascii="Times New Roman" w:hAnsi="Times New Roman"/>
          <w:spacing w:val="-3"/>
        </w:rPr>
      </w:pPr>
      <w:r w:rsidRPr="00D96DB6">
        <w:rPr>
          <w:rFonts w:ascii="Times New Roman" w:hAnsi="Times New Roman"/>
          <w:spacing w:val="-3"/>
        </w:rPr>
        <w:tab/>
        <w:t>The final action of the Environmental Protection Commission of Hillsborough County is to issue the permit as drafted.</w:t>
      </w:r>
    </w:p>
    <w:p w:rsidR="00C03489" w:rsidRDefault="00C03489" w:rsidP="00D96DB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sectPr w:rsidR="00C03489" w:rsidSect="00D75CB2">
          <w:headerReference w:type="default" r:id="rId9"/>
          <w:headerReference w:type="first" r:id="rId10"/>
          <w:endnotePr>
            <w:numFmt w:val="decimal"/>
          </w:endnotePr>
          <w:pgSz w:w="12240" w:h="15840"/>
          <w:pgMar w:top="1440" w:right="1080" w:bottom="720" w:left="1080" w:header="1440" w:footer="720" w:gutter="0"/>
          <w:pgNumType w:start="1"/>
          <w:cols w:space="720"/>
          <w:noEndnote/>
          <w:titlePg/>
          <w:docGrid w:linePitch="326"/>
        </w:sectPr>
      </w:pPr>
    </w:p>
    <w:p w:rsidR="00C03489" w:rsidRDefault="00C03489" w:rsidP="00C03489">
      <w:pPr>
        <w:tabs>
          <w:tab w:val="center" w:pos="5040"/>
        </w:tabs>
        <w:suppressAutoHyphens/>
        <w:jc w:val="center"/>
        <w:rPr>
          <w:rFonts w:ascii="Times New Roman" w:hAnsi="Times New Roman"/>
          <w:spacing w:val="-3"/>
        </w:rPr>
      </w:pPr>
    </w:p>
    <w:p w:rsidR="00C03489" w:rsidRDefault="00C03489" w:rsidP="00C03489">
      <w:pPr>
        <w:tabs>
          <w:tab w:val="center" w:pos="5040"/>
        </w:tabs>
        <w:suppressAutoHyphens/>
        <w:jc w:val="center"/>
        <w:rPr>
          <w:rFonts w:ascii="Times New Roman" w:hAnsi="Times New Roman"/>
          <w:spacing w:val="-3"/>
        </w:rPr>
      </w:pPr>
    </w:p>
    <w:p w:rsidR="00C03489" w:rsidRDefault="00C03489" w:rsidP="00C03489">
      <w:pPr>
        <w:tabs>
          <w:tab w:val="center" w:pos="5040"/>
        </w:tabs>
        <w:suppressAutoHyphens/>
        <w:jc w:val="center"/>
        <w:rPr>
          <w:rFonts w:ascii="Times New Roman" w:hAnsi="Times New Roman"/>
          <w:spacing w:val="-3"/>
        </w:rPr>
      </w:pPr>
    </w:p>
    <w:p w:rsidR="00C03489" w:rsidRDefault="00C03489" w:rsidP="00C03489">
      <w:pPr>
        <w:tabs>
          <w:tab w:val="center" w:pos="5040"/>
        </w:tabs>
        <w:suppressAutoHyphens/>
        <w:jc w:val="center"/>
        <w:rPr>
          <w:rFonts w:ascii="Times New Roman" w:hAnsi="Times New Roman"/>
          <w:spacing w:val="-3"/>
        </w:rPr>
      </w:pPr>
    </w:p>
    <w:p w:rsidR="00C03489" w:rsidRDefault="00C03489" w:rsidP="00C03489">
      <w:pPr>
        <w:tabs>
          <w:tab w:val="center" w:pos="5040"/>
        </w:tabs>
        <w:suppressAutoHyphens/>
        <w:jc w:val="center"/>
        <w:rPr>
          <w:rFonts w:ascii="Times New Roman" w:hAnsi="Times New Roman"/>
          <w:spacing w:val="-3"/>
        </w:rPr>
      </w:pPr>
    </w:p>
    <w:p w:rsidR="00C03489" w:rsidRPr="00C03489" w:rsidRDefault="00C03489" w:rsidP="00C03489">
      <w:pPr>
        <w:tabs>
          <w:tab w:val="center" w:pos="5040"/>
        </w:tabs>
        <w:suppressAutoHyphens/>
        <w:jc w:val="center"/>
        <w:rPr>
          <w:rFonts w:ascii="Times New Roman" w:hAnsi="Times New Roman"/>
          <w:spacing w:val="-3"/>
        </w:rPr>
      </w:pPr>
      <w:r w:rsidRPr="00C03489">
        <w:rPr>
          <w:rFonts w:ascii="Times New Roman" w:hAnsi="Times New Roman"/>
          <w:spacing w:val="-3"/>
        </w:rPr>
        <w:t>ENVIRONMENTAL PROTECTION COMMISSION OF</w:t>
      </w:r>
    </w:p>
    <w:p w:rsidR="00C03489" w:rsidRPr="00C03489" w:rsidRDefault="00C03489" w:rsidP="00C03489">
      <w:pPr>
        <w:tabs>
          <w:tab w:val="center" w:pos="5040"/>
        </w:tabs>
        <w:suppressAutoHyphens/>
        <w:jc w:val="both"/>
        <w:rPr>
          <w:rFonts w:ascii="Times New Roman" w:hAnsi="Times New Roman"/>
          <w:spacing w:val="-3"/>
        </w:rPr>
      </w:pPr>
      <w:r w:rsidRPr="00C03489">
        <w:rPr>
          <w:rFonts w:ascii="Times New Roman" w:hAnsi="Times New Roman"/>
          <w:spacing w:val="-3"/>
        </w:rPr>
        <w:tab/>
        <w:t>HILLSBOROUGH COUNTY, as Delegated by</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C03489" w:rsidRPr="00C03489" w:rsidRDefault="00C03489" w:rsidP="00C03489">
      <w:pPr>
        <w:tabs>
          <w:tab w:val="center" w:pos="5040"/>
        </w:tabs>
        <w:suppressAutoHyphens/>
        <w:jc w:val="both"/>
        <w:rPr>
          <w:rFonts w:ascii="Times New Roman" w:hAnsi="Times New Roman"/>
          <w:spacing w:val="-3"/>
        </w:rPr>
      </w:pPr>
      <w:r w:rsidRPr="00C03489">
        <w:rPr>
          <w:rFonts w:ascii="Times New Roman" w:hAnsi="Times New Roman"/>
          <w:spacing w:val="-3"/>
        </w:rPr>
        <w:tab/>
        <w:t>STATE OF FLORIDA</w:t>
      </w:r>
    </w:p>
    <w:p w:rsidR="00C03489" w:rsidRPr="00C03489" w:rsidRDefault="00C03489" w:rsidP="00C03489">
      <w:pPr>
        <w:tabs>
          <w:tab w:val="center" w:pos="5040"/>
        </w:tabs>
        <w:suppressAutoHyphens/>
        <w:jc w:val="both"/>
        <w:rPr>
          <w:rFonts w:ascii="Times New Roman" w:hAnsi="Times New Roman"/>
          <w:spacing w:val="-3"/>
        </w:rPr>
      </w:pPr>
      <w:r w:rsidRPr="00C03489">
        <w:rPr>
          <w:rFonts w:ascii="Times New Roman" w:hAnsi="Times New Roman"/>
          <w:spacing w:val="-3"/>
        </w:rPr>
        <w:tab/>
        <w:t>DEPARTMENT OF ENVIRONMENTAL PROTECTION</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C03489" w:rsidRPr="00C03489" w:rsidRDefault="00C03489" w:rsidP="00C03489">
      <w:pPr>
        <w:tabs>
          <w:tab w:val="center" w:pos="5040"/>
        </w:tabs>
        <w:suppressAutoHyphens/>
        <w:jc w:val="both"/>
        <w:rPr>
          <w:rFonts w:ascii="Times New Roman" w:hAnsi="Times New Roman"/>
          <w:spacing w:val="-3"/>
        </w:rPr>
      </w:pPr>
      <w:r w:rsidRPr="00C03489">
        <w:rPr>
          <w:rFonts w:ascii="Times New Roman" w:hAnsi="Times New Roman"/>
          <w:spacing w:val="-3"/>
        </w:rPr>
        <w:tab/>
        <w:t>NOTICE OF PERMIT</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3237DC" w:rsidRDefault="003237DC" w:rsidP="003237DC">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Mr. Mike Stacey</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3237DC" w:rsidRPr="00AC447E" w:rsidRDefault="003237DC" w:rsidP="003237DC">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Manager – Plants and Materials</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3237DC" w:rsidRDefault="003237DC" w:rsidP="003237DC">
      <w:pPr>
        <w:tabs>
          <w:tab w:val="left" w:pos="-1080"/>
          <w:tab w:val="left" w:pos="-360"/>
          <w:tab w:val="left" w:pos="720"/>
          <w:tab w:val="left" w:pos="2520"/>
        </w:tabs>
        <w:suppressAutoHyphens/>
        <w:jc w:val="both"/>
        <w:rPr>
          <w:rFonts w:ascii="Times New Roman" w:hAnsi="Times New Roman"/>
          <w:spacing w:val="-3"/>
        </w:rPr>
      </w:pPr>
      <w:r w:rsidRPr="00C03489">
        <w:rPr>
          <w:rFonts w:ascii="Times New Roman" w:hAnsi="Times New Roman"/>
          <w:spacing w:val="-3"/>
        </w:rPr>
        <w:t xml:space="preserve">Tampa Pavement Constructions, Inc. </w:t>
      </w:r>
    </w:p>
    <w:p w:rsidR="003237DC" w:rsidRPr="00C03489" w:rsidRDefault="003237DC" w:rsidP="003237DC">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 xml:space="preserve">          </w:t>
      </w:r>
      <w:r w:rsidRPr="00C03489">
        <w:rPr>
          <w:rFonts w:ascii="Times New Roman" w:hAnsi="Times New Roman"/>
          <w:spacing w:val="-3"/>
        </w:rPr>
        <w:t>a Subsidiary of Hubbard Construction Co., Inc.</w:t>
      </w:r>
    </w:p>
    <w:p w:rsidR="003237DC" w:rsidRPr="00AC447E" w:rsidRDefault="003237DC" w:rsidP="003237DC">
      <w:pPr>
        <w:tabs>
          <w:tab w:val="left" w:pos="-1080"/>
          <w:tab w:val="left" w:pos="-360"/>
          <w:tab w:val="left" w:pos="720"/>
          <w:tab w:val="left" w:pos="2520"/>
        </w:tabs>
        <w:suppressAutoHyphens/>
        <w:jc w:val="both"/>
        <w:rPr>
          <w:rFonts w:ascii="Times New Roman" w:hAnsi="Times New Roman"/>
          <w:spacing w:val="-3"/>
        </w:rPr>
      </w:pPr>
      <w:r>
        <w:rPr>
          <w:rFonts w:ascii="Times New Roman" w:hAnsi="Times New Roman"/>
          <w:spacing w:val="-3"/>
        </w:rPr>
        <w:t>1936 Lee Road, Suite 101</w:t>
      </w:r>
    </w:p>
    <w:p w:rsidR="003237DC" w:rsidRPr="00AC447E" w:rsidRDefault="003237DC" w:rsidP="003237DC">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Pr>
          <w:rFonts w:ascii="Times New Roman" w:hAnsi="Times New Roman"/>
          <w:spacing w:val="-3"/>
        </w:rPr>
        <w:t>Winter Park, FL 32789-7229</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03489">
        <w:rPr>
          <w:rFonts w:ascii="Times New Roman" w:hAnsi="Times New Roman"/>
          <w:spacing w:val="-3"/>
        </w:rPr>
        <w:t xml:space="preserve">Dear Mr. </w:t>
      </w:r>
      <w:r w:rsidR="003237DC" w:rsidRPr="003237DC">
        <w:rPr>
          <w:rFonts w:ascii="Times New Roman" w:hAnsi="Times New Roman"/>
          <w:spacing w:val="-3"/>
        </w:rPr>
        <w:t>Stacey</w:t>
      </w:r>
      <w:r w:rsidRPr="00C03489">
        <w:rPr>
          <w:rFonts w:ascii="Times New Roman" w:hAnsi="Times New Roman"/>
          <w:spacing w:val="-3"/>
        </w:rPr>
        <w:t>:</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03489">
        <w:rPr>
          <w:rFonts w:ascii="Times New Roman" w:hAnsi="Times New Roman"/>
          <w:spacing w:val="-3"/>
        </w:rPr>
        <w:t xml:space="preserve">Enclosed is Permit Number </w:t>
      </w:r>
      <w:r w:rsidR="003237DC">
        <w:rPr>
          <w:rFonts w:ascii="Times New Roman" w:hAnsi="Times New Roman"/>
          <w:spacing w:val="-3"/>
        </w:rPr>
        <w:t>0571337</w:t>
      </w:r>
      <w:r w:rsidRPr="00C03489">
        <w:rPr>
          <w:rFonts w:ascii="Times New Roman" w:hAnsi="Times New Roman"/>
          <w:spacing w:val="-3"/>
        </w:rPr>
        <w:t>-0</w:t>
      </w:r>
      <w:r w:rsidR="003237DC">
        <w:rPr>
          <w:rFonts w:ascii="Times New Roman" w:hAnsi="Times New Roman"/>
          <w:spacing w:val="-3"/>
        </w:rPr>
        <w:t>06</w:t>
      </w:r>
      <w:r w:rsidRPr="00C03489">
        <w:rPr>
          <w:rFonts w:ascii="Times New Roman" w:hAnsi="Times New Roman"/>
          <w:spacing w:val="-3"/>
        </w:rPr>
        <w:t>-AF to renew the operation of the facility and also to modify the testing requirement to allow the facility to perform annual particulate matter testing on the drum mix asphalt plant while processing RAP and virgin materials, issued pursuant to Section 403.087, Florida Statutes.</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03489">
        <w:rPr>
          <w:rFonts w:ascii="Times New Roman" w:hAnsi="Times New Roman"/>
          <w:spacing w:val="-3"/>
        </w:rPr>
        <w:t xml:space="preserve">Any party to this order (permit) has the right to seek judicial review of the permit pursuant to Section 120.68, Florida Statutes, by the filing of a Notice of Appeal pursuant to Rule 9.110, Florida Rules of Appellate Procedure, with the Clerk of the EPC in the Legal Department at </w:t>
      </w:r>
      <w:r w:rsidRPr="00C03489">
        <w:rPr>
          <w:rFonts w:ascii="Times New Roman" w:hAnsi="Times New Roman"/>
          <w:spacing w:val="-3"/>
          <w:szCs w:val="24"/>
        </w:rPr>
        <w:t xml:space="preserve">3629 Queen Palm </w:t>
      </w:r>
      <w:proofErr w:type="spellStart"/>
      <w:r w:rsidRPr="00C03489">
        <w:rPr>
          <w:rFonts w:ascii="Times New Roman" w:hAnsi="Times New Roman"/>
          <w:spacing w:val="-3"/>
          <w:szCs w:val="24"/>
        </w:rPr>
        <w:t>Dr</w:t>
      </w:r>
      <w:proofErr w:type="spellEnd"/>
      <w:r w:rsidRPr="00C03489">
        <w:rPr>
          <w:rFonts w:ascii="Times New Roman" w:hAnsi="Times New Roman"/>
          <w:spacing w:val="-3"/>
          <w:szCs w:val="24"/>
        </w:rPr>
        <w:t>, Tampa, FL 33619</w:t>
      </w:r>
      <w:r w:rsidRPr="00C03489">
        <w:rPr>
          <w:rFonts w:ascii="Times New Roman" w:hAnsi="Times New Roman"/>
          <w:spacing w:val="-3"/>
        </w:rPr>
        <w:t>; and by filing a copy of the Notice of Appeal accompanied by the applicable filing fees with the appropriate District Court of Appeal.  The Notice of Appeal must be filed within 30 days from the date this Notice is filed with the clerk of the EPC.</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03489">
        <w:rPr>
          <w:rFonts w:ascii="Times New Roman" w:hAnsi="Times New Roman"/>
          <w:spacing w:val="-3"/>
        </w:rPr>
        <w:t>Executed in Tampa, Florida.</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t>Sincerely,</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t>Richard D. Garrity, Ph.D.</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t>Executive Director</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spellStart"/>
      <w:r w:rsidRPr="00C03489">
        <w:rPr>
          <w:rFonts w:ascii="Times New Roman" w:hAnsi="Times New Roman"/>
          <w:spacing w:val="-3"/>
        </w:rPr>
        <w:t>RDG</w:t>
      </w:r>
      <w:proofErr w:type="spellEnd"/>
      <w:r w:rsidRPr="00C03489">
        <w:rPr>
          <w:rFonts w:ascii="Times New Roman" w:hAnsi="Times New Roman"/>
          <w:spacing w:val="-3"/>
        </w:rPr>
        <w:t>/LAW/law</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B3D4B" w:rsidRPr="007B3D4B" w:rsidRDefault="007B3D4B" w:rsidP="007B3D4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sidRPr="007B3D4B">
        <w:rPr>
          <w:rFonts w:ascii="Times New Roman" w:hAnsi="Times New Roman"/>
          <w:spacing w:val="-3"/>
        </w:rPr>
        <w:lastRenderedPageBreak/>
        <w:t xml:space="preserve">Tampa Pavement Constructions, Inc.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7B3D4B">
        <w:rPr>
          <w:rFonts w:ascii="Times New Roman" w:hAnsi="Times New Roman"/>
          <w:spacing w:val="-3"/>
        </w:rPr>
        <w:tab/>
      </w:r>
      <w:r w:rsidRPr="007B3D4B">
        <w:rPr>
          <w:rFonts w:ascii="Times New Roman" w:hAnsi="Times New Roman"/>
          <w:spacing w:val="-3"/>
        </w:rPr>
        <w:tab/>
      </w:r>
      <w:r w:rsidRPr="007B3D4B">
        <w:rPr>
          <w:rFonts w:ascii="Times New Roman" w:hAnsi="Times New Roman"/>
          <w:spacing w:val="-3"/>
        </w:rPr>
        <w:tab/>
        <w:t>Page 2 of 2</w:t>
      </w:r>
    </w:p>
    <w:p w:rsidR="007B3D4B" w:rsidRPr="007B3D4B" w:rsidRDefault="007B3D4B" w:rsidP="007B3D4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sidRPr="007B3D4B">
        <w:rPr>
          <w:rFonts w:ascii="Times New Roman" w:hAnsi="Times New Roman"/>
          <w:spacing w:val="-3"/>
        </w:rPr>
        <w:t xml:space="preserve">          a Subsidiary of Hubbard Construction Co., Inc.</w:t>
      </w:r>
    </w:p>
    <w:p w:rsidR="007B3D4B" w:rsidRPr="007B3D4B" w:rsidRDefault="007B3D4B" w:rsidP="007B3D4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sidRPr="007B3D4B">
        <w:rPr>
          <w:rFonts w:ascii="Times New Roman" w:hAnsi="Times New Roman"/>
          <w:spacing w:val="-3"/>
        </w:rPr>
        <w:t>Winter Park, FL 32789-7229</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p>
    <w:p w:rsidR="007B3D4B" w:rsidRPr="007B3D4B" w:rsidRDefault="007B3D4B" w:rsidP="007B3D4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Pr>
          <w:rFonts w:ascii="Times New Roman" w:hAnsi="Times New Roman"/>
          <w:spacing w:val="-3"/>
        </w:rPr>
        <w:t xml:space="preserve">cc:      </w:t>
      </w:r>
      <w:r w:rsidR="00861833">
        <w:rPr>
          <w:rFonts w:ascii="Times New Roman" w:hAnsi="Times New Roman"/>
          <w:spacing w:val="-3"/>
        </w:rPr>
        <w:t xml:space="preserve">  </w:t>
      </w:r>
      <w:r w:rsidRPr="007B3D4B">
        <w:rPr>
          <w:rFonts w:ascii="Times New Roman" w:hAnsi="Times New Roman"/>
          <w:spacing w:val="-3"/>
        </w:rPr>
        <w:t xml:space="preserve">Roger Caldwell – </w:t>
      </w:r>
      <w:proofErr w:type="spellStart"/>
      <w:r w:rsidRPr="007B3D4B">
        <w:rPr>
          <w:rFonts w:ascii="Times New Roman" w:hAnsi="Times New Roman"/>
          <w:spacing w:val="-3"/>
        </w:rPr>
        <w:t>Bottorf</w:t>
      </w:r>
      <w:proofErr w:type="spellEnd"/>
      <w:r w:rsidRPr="007B3D4B">
        <w:rPr>
          <w:rFonts w:ascii="Times New Roman" w:hAnsi="Times New Roman"/>
          <w:spacing w:val="-3"/>
        </w:rPr>
        <w:t xml:space="preserve"> Associates, Inc. (via e-mail)</w:t>
      </w:r>
    </w:p>
    <w:p w:rsidR="007B3D4B" w:rsidRPr="007B3D4B" w:rsidRDefault="007B3D4B" w:rsidP="007B3D4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sidRPr="007B3D4B">
        <w:rPr>
          <w:rFonts w:ascii="Times New Roman" w:hAnsi="Times New Roman"/>
          <w:spacing w:val="-3"/>
        </w:rPr>
        <w:tab/>
        <w:t xml:space="preserve">Alan </w:t>
      </w:r>
      <w:proofErr w:type="spellStart"/>
      <w:r w:rsidRPr="007B3D4B">
        <w:rPr>
          <w:rFonts w:ascii="Times New Roman" w:hAnsi="Times New Roman"/>
          <w:spacing w:val="-3"/>
        </w:rPr>
        <w:t>Zahm</w:t>
      </w:r>
      <w:proofErr w:type="spellEnd"/>
      <w:r w:rsidRPr="007B3D4B">
        <w:rPr>
          <w:rFonts w:ascii="Times New Roman" w:hAnsi="Times New Roman"/>
          <w:spacing w:val="-3"/>
        </w:rPr>
        <w:t xml:space="preserve">, P.E. - </w:t>
      </w:r>
      <w:proofErr w:type="spellStart"/>
      <w:r w:rsidRPr="007B3D4B">
        <w:rPr>
          <w:rFonts w:ascii="Times New Roman" w:hAnsi="Times New Roman"/>
          <w:spacing w:val="-3"/>
        </w:rPr>
        <w:t>Bottorf</w:t>
      </w:r>
      <w:proofErr w:type="spellEnd"/>
      <w:r w:rsidRPr="007B3D4B">
        <w:rPr>
          <w:rFonts w:ascii="Times New Roman" w:hAnsi="Times New Roman"/>
          <w:spacing w:val="-3"/>
        </w:rPr>
        <w:t xml:space="preserve"> Associates, Inc. (via e-mail)</w:t>
      </w:r>
    </w:p>
    <w:p w:rsidR="00C03489" w:rsidRPr="00C03489" w:rsidRDefault="007B3D4B" w:rsidP="007B3D4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rPr>
      </w:pPr>
      <w:r w:rsidRPr="007B3D4B">
        <w:rPr>
          <w:rFonts w:ascii="Times New Roman" w:hAnsi="Times New Roman"/>
          <w:spacing w:val="-3"/>
        </w:rPr>
        <w:tab/>
        <w:t>Florida Department of Environmental Protection, Southwest District (via e-mail)</w:t>
      </w:r>
    </w:p>
    <w:p w:rsidR="00C03489" w:rsidRPr="00C03489" w:rsidRDefault="00C03489" w:rsidP="00C03489">
      <w:pPr>
        <w:tabs>
          <w:tab w:val="center" w:pos="5040"/>
        </w:tabs>
        <w:suppressAutoHyphens/>
        <w:jc w:val="both"/>
        <w:rPr>
          <w:rFonts w:ascii="Times New Roman" w:hAnsi="Times New Roman"/>
          <w:spacing w:val="-3"/>
        </w:rPr>
      </w:pPr>
    </w:p>
    <w:p w:rsidR="00C03489" w:rsidRPr="00C03489" w:rsidRDefault="00C03489" w:rsidP="00C03489">
      <w:pPr>
        <w:tabs>
          <w:tab w:val="center" w:pos="5040"/>
        </w:tabs>
        <w:suppressAutoHyphens/>
        <w:jc w:val="both"/>
        <w:rPr>
          <w:rFonts w:ascii="Times New Roman" w:hAnsi="Times New Roman"/>
          <w:spacing w:val="-3"/>
        </w:rPr>
      </w:pPr>
    </w:p>
    <w:p w:rsidR="00C03489" w:rsidRPr="00C03489" w:rsidRDefault="00C03489" w:rsidP="00C03489">
      <w:pPr>
        <w:tabs>
          <w:tab w:val="center" w:pos="5040"/>
        </w:tabs>
        <w:suppressAutoHyphens/>
        <w:jc w:val="both"/>
        <w:rPr>
          <w:rFonts w:ascii="Times New Roman" w:hAnsi="Times New Roman"/>
          <w:spacing w:val="-3"/>
        </w:rPr>
      </w:pPr>
    </w:p>
    <w:p w:rsidR="00C03489" w:rsidRPr="00C03489" w:rsidRDefault="00C03489" w:rsidP="00C03489">
      <w:pPr>
        <w:tabs>
          <w:tab w:val="center" w:pos="5040"/>
        </w:tabs>
        <w:suppressAutoHyphens/>
        <w:jc w:val="both"/>
        <w:rPr>
          <w:rFonts w:ascii="Times New Roman" w:hAnsi="Times New Roman"/>
          <w:spacing w:val="-3"/>
        </w:rPr>
      </w:pPr>
    </w:p>
    <w:p w:rsidR="00C03489" w:rsidRPr="00C03489" w:rsidRDefault="00C03489" w:rsidP="00C03489">
      <w:pPr>
        <w:tabs>
          <w:tab w:val="center" w:pos="5040"/>
        </w:tabs>
        <w:suppressAutoHyphens/>
        <w:jc w:val="both"/>
        <w:rPr>
          <w:rFonts w:ascii="Times New Roman" w:hAnsi="Times New Roman"/>
          <w:spacing w:val="-3"/>
        </w:rPr>
      </w:pPr>
      <w:r w:rsidRPr="00C03489">
        <w:rPr>
          <w:rFonts w:ascii="Times New Roman" w:hAnsi="Times New Roman"/>
          <w:spacing w:val="-3"/>
        </w:rPr>
        <w:tab/>
      </w:r>
      <w:r w:rsidRPr="00C03489">
        <w:rPr>
          <w:rFonts w:ascii="Times New Roman" w:hAnsi="Times New Roman"/>
          <w:spacing w:val="-3"/>
          <w:u w:val="single"/>
        </w:rPr>
        <w:t>CERTIFICATE</w:t>
      </w:r>
      <w:r w:rsidRPr="00C03489">
        <w:rPr>
          <w:rFonts w:ascii="Times New Roman" w:hAnsi="Times New Roman"/>
          <w:spacing w:val="-3"/>
        </w:rPr>
        <w:t xml:space="preserve"> </w:t>
      </w:r>
      <w:r w:rsidRPr="00C03489">
        <w:rPr>
          <w:rFonts w:ascii="Times New Roman" w:hAnsi="Times New Roman"/>
          <w:spacing w:val="-3"/>
          <w:u w:val="single"/>
        </w:rPr>
        <w:t>OF</w:t>
      </w:r>
      <w:r w:rsidRPr="00C03489">
        <w:rPr>
          <w:rFonts w:ascii="Times New Roman" w:hAnsi="Times New Roman"/>
          <w:spacing w:val="-3"/>
        </w:rPr>
        <w:t xml:space="preserve"> </w:t>
      </w:r>
      <w:r w:rsidRPr="00C03489">
        <w:rPr>
          <w:rFonts w:ascii="Times New Roman" w:hAnsi="Times New Roman"/>
          <w:spacing w:val="-3"/>
          <w:u w:val="single"/>
        </w:rPr>
        <w:t>SERVICE</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03489">
        <w:rPr>
          <w:rFonts w:ascii="Times New Roman" w:hAnsi="Times New Roman"/>
          <w:spacing w:val="-3"/>
        </w:rPr>
        <w:tab/>
        <w:t>This is to certify that this NOTICE OF PERMIT and all copies were mailed before the close of business on _________________________ to the listed persons.</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t>Clerk Stamp</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rPr>
      </w:pPr>
      <w:r w:rsidRPr="00C03489">
        <w:rPr>
          <w:rFonts w:ascii="Times New Roman" w:hAnsi="Times New Roman"/>
          <w:spacing w:val="-3"/>
        </w:rPr>
        <w:t>FILED, on this date, pursuant to Section 120.52(7), Florida Statutes, with the designated clerk, receipt of which is hereby acknowledged.</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t xml:space="preserve">     </w:t>
      </w:r>
    </w:p>
    <w:p w:rsidR="00C03489" w:rsidRPr="00C03489" w:rsidRDefault="00C03489" w:rsidP="00C034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B35273" w:rsidRDefault="00C03489" w:rsidP="007B3D4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t>___________________________   ____________</w:t>
      </w:r>
      <w:r w:rsidRPr="00C03489">
        <w:rPr>
          <w:rFonts w:ascii="Times New Roman" w:hAnsi="Times New Roman"/>
          <w:spacing w:val="-3"/>
        </w:rPr>
        <w:tab/>
      </w:r>
      <w:r w:rsidR="007B3D4B">
        <w:rPr>
          <w:rFonts w:ascii="Times New Roman" w:hAnsi="Times New Roman"/>
          <w:spacing w:val="-3"/>
        </w:rPr>
        <w:tab/>
      </w:r>
      <w:r w:rsidR="007B3D4B">
        <w:rPr>
          <w:rFonts w:ascii="Times New Roman" w:hAnsi="Times New Roman"/>
          <w:spacing w:val="-3"/>
        </w:rPr>
        <w:tab/>
      </w:r>
      <w:r w:rsidR="007B3D4B">
        <w:rPr>
          <w:rFonts w:ascii="Times New Roman" w:hAnsi="Times New Roman"/>
          <w:spacing w:val="-3"/>
        </w:rPr>
        <w:tab/>
      </w:r>
      <w:r w:rsidR="007B3D4B">
        <w:rPr>
          <w:rFonts w:ascii="Times New Roman" w:hAnsi="Times New Roman"/>
          <w:spacing w:val="-3"/>
        </w:rPr>
        <w:tab/>
      </w:r>
      <w:r w:rsidR="007B3D4B">
        <w:rPr>
          <w:rFonts w:ascii="Times New Roman" w:hAnsi="Times New Roman"/>
          <w:spacing w:val="-3"/>
        </w:rPr>
        <w:tab/>
      </w:r>
      <w:r w:rsidR="007B3D4B">
        <w:rPr>
          <w:rFonts w:ascii="Times New Roman" w:hAnsi="Times New Roman"/>
          <w:spacing w:val="-3"/>
        </w:rPr>
        <w:tab/>
      </w:r>
      <w:r w:rsidRPr="00C03489">
        <w:rPr>
          <w:rFonts w:ascii="Times New Roman" w:hAnsi="Times New Roman"/>
          <w:spacing w:val="-3"/>
        </w:rPr>
        <w:tab/>
        <w:t xml:space="preserve">Clerk                     </w:t>
      </w:r>
      <w:r w:rsidRPr="00C03489">
        <w:rPr>
          <w:rFonts w:ascii="Times New Roman" w:hAnsi="Times New Roman"/>
          <w:spacing w:val="-3"/>
        </w:rPr>
        <w:tab/>
      </w:r>
      <w:r w:rsidRPr="00C03489">
        <w:rPr>
          <w:rFonts w:ascii="Times New Roman" w:hAnsi="Times New Roman"/>
          <w:spacing w:val="-3"/>
        </w:rPr>
        <w:tab/>
      </w:r>
      <w:r w:rsidRPr="00C03489">
        <w:rPr>
          <w:rFonts w:ascii="Times New Roman" w:hAnsi="Times New Roman"/>
          <w:spacing w:val="-3"/>
        </w:rPr>
        <w:tab/>
        <w:t>Date</w:t>
      </w:r>
    </w:p>
    <w:p w:rsidR="00EF580C" w:rsidRPr="000E3315" w:rsidRDefault="00EF580C" w:rsidP="00B35273">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0E3315">
        <w:rPr>
          <w:rFonts w:ascii="Times New Roman" w:hAnsi="Times New Roman"/>
          <w:spacing w:val="-3"/>
          <w:szCs w:val="24"/>
        </w:rPr>
        <w:tab/>
      </w:r>
    </w:p>
    <w:p w:rsidR="00EF580C" w:rsidRPr="000E3315"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EF580C" w:rsidRPr="000E3315" w:rsidSect="00D75CB2">
          <w:endnotePr>
            <w:numFmt w:val="decimal"/>
          </w:endnotePr>
          <w:pgSz w:w="12240" w:h="15840"/>
          <w:pgMar w:top="1440" w:right="1080" w:bottom="720" w:left="1080" w:header="1440" w:footer="720" w:gutter="0"/>
          <w:pgNumType w:start="1"/>
          <w:cols w:space="720"/>
          <w:noEndnote/>
          <w:titlePg/>
          <w:docGrid w:linePitch="326"/>
        </w:sect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spellStart"/>
      <w:r w:rsidRPr="00DA4CAC">
        <w:rPr>
          <w:rFonts w:ascii="Times New Roman" w:hAnsi="Times New Roman"/>
          <w:spacing w:val="-3"/>
          <w:szCs w:val="24"/>
        </w:rPr>
        <w:t>PERMITTEE</w:t>
      </w:r>
      <w:proofErr w:type="spellEnd"/>
      <w:r w:rsidRPr="00DA4CAC">
        <w:rPr>
          <w:rFonts w:ascii="Times New Roman" w:hAnsi="Times New Roman"/>
          <w:spacing w:val="-3"/>
          <w:szCs w:val="24"/>
        </w:rPr>
        <w:t>:</w:t>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Pr="00DA4CAC">
        <w:rPr>
          <w:rFonts w:ascii="Times New Roman" w:hAnsi="Times New Roman"/>
          <w:spacing w:val="-3"/>
          <w:szCs w:val="24"/>
        </w:rPr>
        <w:t>PERMIT/CERTIFICATION</w:t>
      </w:r>
    </w:p>
    <w:p w:rsidR="00EF580C" w:rsidRPr="00DA4CAC" w:rsidRDefault="00E05B8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3605E">
        <w:rPr>
          <w:rFonts w:ascii="Times New Roman" w:hAnsi="Times New Roman"/>
          <w:spacing w:val="-3"/>
          <w:szCs w:val="24"/>
        </w:rPr>
        <w:t>Tampa Pavement Constructors, Inc.</w:t>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EF580C" w:rsidRPr="00DA4CAC">
        <w:rPr>
          <w:rFonts w:ascii="Times New Roman" w:hAnsi="Times New Roman"/>
          <w:spacing w:val="-3"/>
          <w:szCs w:val="24"/>
        </w:rPr>
        <w:t>Permit No:  057</w:t>
      </w:r>
      <w:r w:rsidR="001A7107">
        <w:rPr>
          <w:rFonts w:ascii="Times New Roman" w:hAnsi="Times New Roman"/>
          <w:spacing w:val="-3"/>
          <w:szCs w:val="24"/>
        </w:rPr>
        <w:t>1337</w:t>
      </w:r>
      <w:r w:rsidR="00EF580C" w:rsidRPr="00DA4CAC">
        <w:rPr>
          <w:rFonts w:ascii="Times New Roman" w:hAnsi="Times New Roman"/>
          <w:spacing w:val="-3"/>
          <w:szCs w:val="24"/>
        </w:rPr>
        <w:t>-0</w:t>
      </w:r>
      <w:r>
        <w:rPr>
          <w:rFonts w:ascii="Times New Roman" w:hAnsi="Times New Roman"/>
          <w:spacing w:val="-3"/>
          <w:szCs w:val="24"/>
        </w:rPr>
        <w:t>0</w:t>
      </w:r>
      <w:r w:rsidR="004C6115">
        <w:rPr>
          <w:rFonts w:ascii="Times New Roman" w:hAnsi="Times New Roman"/>
          <w:spacing w:val="-3"/>
          <w:szCs w:val="24"/>
        </w:rPr>
        <w:t>6</w:t>
      </w:r>
      <w:r w:rsidR="00EF580C" w:rsidRPr="00DA4CAC">
        <w:rPr>
          <w:rFonts w:ascii="Times New Roman" w:hAnsi="Times New Roman"/>
          <w:spacing w:val="-3"/>
          <w:szCs w:val="24"/>
        </w:rPr>
        <w:t>-A</w:t>
      </w:r>
      <w:r w:rsidR="004C6115">
        <w:rPr>
          <w:rFonts w:ascii="Times New Roman" w:hAnsi="Times New Roman"/>
          <w:spacing w:val="-3"/>
          <w:szCs w:val="24"/>
        </w:rPr>
        <w:t>F</w:t>
      </w:r>
    </w:p>
    <w:p w:rsidR="00EF580C" w:rsidRPr="00020DCC" w:rsidRDefault="006D2D9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 xml:space="preserve">     a Subsidiary of Hubbard Construction Co., Inc.</w:t>
      </w:r>
      <w:r w:rsidR="00745D34">
        <w:rPr>
          <w:rFonts w:ascii="Times New Roman" w:hAnsi="Times New Roman"/>
          <w:spacing w:val="-3"/>
          <w:szCs w:val="24"/>
        </w:rPr>
        <w:tab/>
      </w:r>
      <w:r w:rsidR="00745D34">
        <w:rPr>
          <w:rFonts w:ascii="Times New Roman" w:hAnsi="Times New Roman"/>
          <w:spacing w:val="-3"/>
          <w:szCs w:val="24"/>
        </w:rPr>
        <w:tab/>
      </w:r>
      <w:r w:rsidR="00EF580C" w:rsidRPr="00020DCC">
        <w:rPr>
          <w:rFonts w:ascii="Times New Roman" w:hAnsi="Times New Roman"/>
          <w:spacing w:val="-3"/>
          <w:szCs w:val="24"/>
        </w:rPr>
        <w:t>County:  Hillsborough</w:t>
      </w:r>
    </w:p>
    <w:p w:rsidR="00EF580C" w:rsidRPr="00DA4CAC" w:rsidRDefault="006D2D9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020DCC">
        <w:rPr>
          <w:rFonts w:ascii="Times New Roman" w:hAnsi="Times New Roman"/>
          <w:spacing w:val="-3"/>
          <w:szCs w:val="24"/>
        </w:rPr>
        <w:t>5430 56</w:t>
      </w:r>
      <w:r w:rsidRPr="00020DCC">
        <w:rPr>
          <w:rFonts w:ascii="Times New Roman" w:hAnsi="Times New Roman"/>
          <w:spacing w:val="-3"/>
          <w:szCs w:val="24"/>
          <w:vertAlign w:val="superscript"/>
        </w:rPr>
        <w:t>th</w:t>
      </w:r>
      <w:r w:rsidRPr="00020DCC">
        <w:rPr>
          <w:rFonts w:ascii="Times New Roman" w:hAnsi="Times New Roman"/>
          <w:spacing w:val="-3"/>
          <w:szCs w:val="24"/>
        </w:rPr>
        <w:t xml:space="preserve"> St.</w:t>
      </w:r>
      <w:r w:rsidRPr="00020DCC">
        <w:rPr>
          <w:rFonts w:ascii="Times New Roman" w:hAnsi="Times New Roman"/>
          <w:spacing w:val="-3"/>
          <w:szCs w:val="24"/>
        </w:rPr>
        <w:tab/>
      </w:r>
      <w:r w:rsidR="00745D34" w:rsidRPr="00020DCC">
        <w:rPr>
          <w:rFonts w:ascii="Times New Roman" w:hAnsi="Times New Roman"/>
          <w:spacing w:val="-3"/>
          <w:szCs w:val="24"/>
        </w:rPr>
        <w:tab/>
      </w:r>
      <w:r w:rsidR="00745D34" w:rsidRPr="00020DCC">
        <w:rPr>
          <w:rFonts w:ascii="Times New Roman" w:hAnsi="Times New Roman"/>
          <w:spacing w:val="-3"/>
          <w:szCs w:val="24"/>
        </w:rPr>
        <w:tab/>
      </w:r>
      <w:r w:rsidR="00745D34" w:rsidRPr="00020DCC">
        <w:rPr>
          <w:rFonts w:ascii="Times New Roman" w:hAnsi="Times New Roman"/>
          <w:spacing w:val="-3"/>
          <w:szCs w:val="24"/>
        </w:rPr>
        <w:tab/>
      </w:r>
      <w:r w:rsidR="00745D34" w:rsidRPr="00020DCC">
        <w:rPr>
          <w:rFonts w:ascii="Times New Roman" w:hAnsi="Times New Roman"/>
          <w:spacing w:val="-3"/>
          <w:szCs w:val="24"/>
        </w:rPr>
        <w:tab/>
      </w:r>
      <w:r w:rsidR="00745D34" w:rsidRPr="00020DCC">
        <w:rPr>
          <w:rFonts w:ascii="Times New Roman" w:hAnsi="Times New Roman"/>
          <w:spacing w:val="-3"/>
          <w:szCs w:val="24"/>
        </w:rPr>
        <w:tab/>
      </w:r>
      <w:r w:rsidR="00745D34" w:rsidRPr="00020DCC">
        <w:rPr>
          <w:rFonts w:ascii="Times New Roman" w:hAnsi="Times New Roman"/>
          <w:spacing w:val="-3"/>
          <w:szCs w:val="24"/>
        </w:rPr>
        <w:tab/>
      </w:r>
      <w:r w:rsidR="00EF580C" w:rsidRPr="00020DCC">
        <w:rPr>
          <w:rFonts w:ascii="Times New Roman" w:hAnsi="Times New Roman"/>
          <w:spacing w:val="-3"/>
          <w:szCs w:val="24"/>
        </w:rPr>
        <w:t>Expiration Date:</w:t>
      </w:r>
      <w:r w:rsidR="00EF580C" w:rsidRPr="00DA4CAC">
        <w:rPr>
          <w:rFonts w:ascii="Times New Roman" w:hAnsi="Times New Roman"/>
          <w:spacing w:val="-3"/>
          <w:szCs w:val="24"/>
        </w:rPr>
        <w:t xml:space="preserve">  </w:t>
      </w:r>
      <w:r w:rsidR="00020DCC">
        <w:rPr>
          <w:rFonts w:ascii="Times New Roman" w:hAnsi="Times New Roman"/>
          <w:spacing w:val="-3"/>
          <w:szCs w:val="24"/>
        </w:rPr>
        <w:t>August 1, 2019</w:t>
      </w:r>
    </w:p>
    <w:p w:rsidR="00EF580C" w:rsidRPr="00DA4CAC" w:rsidRDefault="006D2D9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Tampa, FL 33610</w:t>
      </w:r>
      <w:r w:rsidR="00EF580C" w:rsidRPr="00DA4CAC">
        <w:rPr>
          <w:rFonts w:ascii="Times New Roman" w:hAnsi="Times New Roman"/>
          <w:spacing w:val="-3"/>
          <w:szCs w:val="24"/>
        </w:rPr>
        <w:t xml:space="preserve">                        </w:t>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745D34">
        <w:rPr>
          <w:rFonts w:ascii="Times New Roman" w:hAnsi="Times New Roman"/>
          <w:spacing w:val="-3"/>
          <w:szCs w:val="24"/>
        </w:rPr>
        <w:tab/>
      </w:r>
      <w:r w:rsidR="00EF580C" w:rsidRPr="00DA4CAC">
        <w:rPr>
          <w:rFonts w:ascii="Times New Roman" w:hAnsi="Times New Roman"/>
          <w:spacing w:val="-3"/>
          <w:szCs w:val="24"/>
        </w:rPr>
        <w:t xml:space="preserve">Project:  </w:t>
      </w:r>
      <w:r w:rsidR="00E35DAE">
        <w:rPr>
          <w:rFonts w:ascii="Times New Roman" w:hAnsi="Times New Roman"/>
          <w:spacing w:val="-3"/>
        </w:rPr>
        <w:t>Hot Mix Asphalt</w:t>
      </w:r>
      <w:r w:rsidR="00745D34">
        <w:rPr>
          <w:rFonts w:ascii="Times New Roman" w:hAnsi="Times New Roman"/>
          <w:spacing w:val="-3"/>
          <w:szCs w:val="24"/>
        </w:rPr>
        <w:t xml:space="preserve"> </w:t>
      </w:r>
      <w:r w:rsidR="00EF580C" w:rsidRPr="00DA4CAC">
        <w:rPr>
          <w:rFonts w:ascii="Times New Roman" w:hAnsi="Times New Roman"/>
          <w:spacing w:val="-3"/>
          <w:szCs w:val="24"/>
        </w:rPr>
        <w:t>Facility</w:t>
      </w: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A4CAC">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DA4CAC">
        <w:rPr>
          <w:rFonts w:ascii="Times New Roman" w:hAnsi="Times New Roman"/>
          <w:spacing w:val="-3"/>
          <w:szCs w:val="24"/>
        </w:rPr>
        <w:t>permittee</w:t>
      </w:r>
      <w:proofErr w:type="spellEnd"/>
      <w:r w:rsidRPr="00DA4CAC">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EF580C" w:rsidRPr="00DA4CAC" w:rsidRDefault="00EF580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B4DDA" w:rsidRDefault="0045030F" w:rsidP="004C61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45030F">
        <w:rPr>
          <w:rFonts w:ascii="Times New Roman" w:hAnsi="Times New Roman"/>
          <w:spacing w:val="-3"/>
          <w:szCs w:val="24"/>
        </w:rPr>
        <w:t>Tampa Pavement Constructo</w:t>
      </w:r>
      <w:r w:rsidR="00676C71">
        <w:rPr>
          <w:rFonts w:ascii="Times New Roman" w:hAnsi="Times New Roman"/>
          <w:spacing w:val="-3"/>
          <w:szCs w:val="24"/>
        </w:rPr>
        <w:t xml:space="preserve">rs, </w:t>
      </w:r>
      <w:r w:rsidR="004C6115" w:rsidRPr="004C6115">
        <w:rPr>
          <w:rFonts w:ascii="Times New Roman" w:hAnsi="Times New Roman"/>
          <w:spacing w:val="-3"/>
          <w:szCs w:val="24"/>
        </w:rPr>
        <w:t>a Subsidiary of Hubbard Construction Co., Inc. (</w:t>
      </w:r>
      <w:proofErr w:type="spellStart"/>
      <w:r w:rsidR="004C6115" w:rsidRPr="004C6115">
        <w:rPr>
          <w:rFonts w:ascii="Times New Roman" w:hAnsi="Times New Roman"/>
          <w:spacing w:val="-3"/>
          <w:szCs w:val="24"/>
        </w:rPr>
        <w:t>TPC</w:t>
      </w:r>
      <w:proofErr w:type="spellEnd"/>
      <w:r w:rsidR="004C6115" w:rsidRPr="004C6115">
        <w:rPr>
          <w:rFonts w:ascii="Times New Roman" w:hAnsi="Times New Roman"/>
          <w:spacing w:val="-3"/>
          <w:szCs w:val="24"/>
        </w:rPr>
        <w:t xml:space="preserve">) </w:t>
      </w:r>
      <w:r w:rsidRPr="0045030F">
        <w:rPr>
          <w:rFonts w:ascii="Times New Roman" w:hAnsi="Times New Roman"/>
          <w:spacing w:val="-3"/>
          <w:szCs w:val="24"/>
        </w:rPr>
        <w:t>produce</w:t>
      </w:r>
      <w:r w:rsidR="00676C71">
        <w:rPr>
          <w:rFonts w:ascii="Times New Roman" w:hAnsi="Times New Roman"/>
          <w:spacing w:val="-3"/>
          <w:szCs w:val="24"/>
        </w:rPr>
        <w:t>s</w:t>
      </w:r>
      <w:r w:rsidRPr="0045030F">
        <w:rPr>
          <w:rFonts w:ascii="Times New Roman" w:hAnsi="Times New Roman"/>
          <w:spacing w:val="-3"/>
          <w:szCs w:val="24"/>
        </w:rPr>
        <w:t xml:space="preserve"> hot mix asphalt th</w:t>
      </w:r>
      <w:r w:rsidRPr="000059EB">
        <w:rPr>
          <w:rFonts w:ascii="Times New Roman" w:hAnsi="Times New Roman"/>
          <w:spacing w:val="-3"/>
          <w:szCs w:val="24"/>
        </w:rPr>
        <w:t xml:space="preserve">at </w:t>
      </w:r>
      <w:r w:rsidR="00676C71" w:rsidRPr="000059EB">
        <w:rPr>
          <w:rFonts w:ascii="Times New Roman" w:hAnsi="Times New Roman"/>
          <w:spacing w:val="-3"/>
          <w:szCs w:val="24"/>
        </w:rPr>
        <w:t>is</w:t>
      </w:r>
      <w:r w:rsidRPr="000059EB">
        <w:rPr>
          <w:rFonts w:ascii="Times New Roman" w:hAnsi="Times New Roman"/>
          <w:spacing w:val="-3"/>
          <w:szCs w:val="24"/>
        </w:rPr>
        <w:t xml:space="preserve"> used to pave roads and various other jobs.</w:t>
      </w:r>
      <w:r w:rsidR="000059EB">
        <w:rPr>
          <w:rFonts w:ascii="Times New Roman" w:hAnsi="Times New Roman"/>
          <w:spacing w:val="-3"/>
          <w:szCs w:val="24"/>
        </w:rPr>
        <w:t xml:space="preserve">  The process begins by loading v</w:t>
      </w:r>
      <w:r w:rsidR="004C6115" w:rsidRPr="000059EB">
        <w:rPr>
          <w:rFonts w:ascii="Times New Roman" w:hAnsi="Times New Roman"/>
          <w:spacing w:val="-3"/>
          <w:szCs w:val="24"/>
        </w:rPr>
        <w:t>irgin a</w:t>
      </w:r>
      <w:r w:rsidRPr="000059EB">
        <w:rPr>
          <w:rFonts w:ascii="Times New Roman" w:hAnsi="Times New Roman"/>
          <w:spacing w:val="-3"/>
          <w:szCs w:val="24"/>
        </w:rPr>
        <w:t xml:space="preserve">ggregates into </w:t>
      </w:r>
      <w:r w:rsidR="0028400E">
        <w:rPr>
          <w:rFonts w:ascii="Times New Roman" w:hAnsi="Times New Roman"/>
          <w:spacing w:val="-3"/>
          <w:szCs w:val="24"/>
        </w:rPr>
        <w:t xml:space="preserve">five </w:t>
      </w:r>
      <w:r w:rsidRPr="000059EB">
        <w:rPr>
          <w:rFonts w:ascii="Times New Roman" w:hAnsi="Times New Roman"/>
          <w:spacing w:val="-3"/>
          <w:szCs w:val="24"/>
        </w:rPr>
        <w:t>cold feed bins</w:t>
      </w:r>
      <w:r w:rsidR="000059EB">
        <w:rPr>
          <w:rFonts w:ascii="Times New Roman" w:hAnsi="Times New Roman"/>
          <w:spacing w:val="-3"/>
          <w:szCs w:val="24"/>
        </w:rPr>
        <w:t xml:space="preserve"> (hoppers)</w:t>
      </w:r>
      <w:r w:rsidR="005C0037">
        <w:rPr>
          <w:rFonts w:ascii="Times New Roman" w:hAnsi="Times New Roman"/>
          <w:spacing w:val="-3"/>
          <w:szCs w:val="24"/>
        </w:rPr>
        <w:t>.  The feed</w:t>
      </w:r>
      <w:r w:rsidRPr="000059EB">
        <w:rPr>
          <w:rFonts w:ascii="Times New Roman" w:hAnsi="Times New Roman"/>
          <w:spacing w:val="-3"/>
          <w:szCs w:val="24"/>
        </w:rPr>
        <w:t xml:space="preserve"> bins are </w:t>
      </w:r>
      <w:r w:rsidR="00676C71" w:rsidRPr="000059EB">
        <w:rPr>
          <w:rFonts w:ascii="Times New Roman" w:hAnsi="Times New Roman"/>
          <w:spacing w:val="-3"/>
          <w:szCs w:val="24"/>
        </w:rPr>
        <w:t>regulated</w:t>
      </w:r>
      <w:r w:rsidRPr="000059EB">
        <w:rPr>
          <w:rFonts w:ascii="Times New Roman" w:hAnsi="Times New Roman"/>
          <w:spacing w:val="-3"/>
          <w:szCs w:val="24"/>
        </w:rPr>
        <w:t xml:space="preserve"> by variable speed drives in order to proportion the desired amounts of each different aggregate onto a conveyor</w:t>
      </w:r>
      <w:r w:rsidR="000059EB">
        <w:rPr>
          <w:rFonts w:ascii="Times New Roman" w:hAnsi="Times New Roman"/>
          <w:spacing w:val="-3"/>
          <w:szCs w:val="24"/>
        </w:rPr>
        <w:t xml:space="preserve"> belt</w:t>
      </w:r>
      <w:r w:rsidRPr="000059EB">
        <w:rPr>
          <w:rFonts w:ascii="Times New Roman" w:hAnsi="Times New Roman"/>
          <w:spacing w:val="-3"/>
          <w:szCs w:val="24"/>
        </w:rPr>
        <w:t>.  The aggregates cross a scalping screen to remove any oversize aggregates</w:t>
      </w:r>
      <w:r w:rsidR="009E2851">
        <w:rPr>
          <w:rFonts w:ascii="Times New Roman" w:hAnsi="Times New Roman"/>
          <w:spacing w:val="-3"/>
          <w:szCs w:val="24"/>
        </w:rPr>
        <w:t>.  The properly sized aggregates a</w:t>
      </w:r>
      <w:r w:rsidRPr="0045030F">
        <w:rPr>
          <w:rFonts w:ascii="Times New Roman" w:hAnsi="Times New Roman"/>
          <w:spacing w:val="-3"/>
          <w:szCs w:val="24"/>
        </w:rPr>
        <w:t>re</w:t>
      </w:r>
      <w:r w:rsidR="00BB5869">
        <w:rPr>
          <w:rFonts w:ascii="Times New Roman" w:hAnsi="Times New Roman"/>
          <w:spacing w:val="-3"/>
          <w:szCs w:val="24"/>
        </w:rPr>
        <w:t xml:space="preserve"> </w:t>
      </w:r>
      <w:r w:rsidR="009E2851">
        <w:rPr>
          <w:rFonts w:ascii="Times New Roman" w:hAnsi="Times New Roman"/>
          <w:spacing w:val="-3"/>
          <w:szCs w:val="24"/>
        </w:rPr>
        <w:t>transferred to</w:t>
      </w:r>
      <w:r w:rsidR="00BB5869">
        <w:rPr>
          <w:rFonts w:ascii="Times New Roman" w:hAnsi="Times New Roman"/>
          <w:spacing w:val="-3"/>
          <w:szCs w:val="24"/>
        </w:rPr>
        <w:t xml:space="preserve"> a scale conveyor</w:t>
      </w:r>
      <w:r w:rsidR="009E2851">
        <w:rPr>
          <w:rFonts w:ascii="Times New Roman" w:hAnsi="Times New Roman"/>
          <w:spacing w:val="-3"/>
          <w:szCs w:val="24"/>
        </w:rPr>
        <w:t xml:space="preserve"> belt</w:t>
      </w:r>
      <w:r w:rsidR="00B64558">
        <w:rPr>
          <w:rFonts w:ascii="Times New Roman" w:hAnsi="Times New Roman"/>
          <w:spacing w:val="-3"/>
          <w:szCs w:val="24"/>
        </w:rPr>
        <w:t xml:space="preserve"> and</w:t>
      </w:r>
      <w:r w:rsidR="000059EB">
        <w:rPr>
          <w:rFonts w:ascii="Times New Roman" w:hAnsi="Times New Roman"/>
          <w:spacing w:val="-3"/>
          <w:szCs w:val="24"/>
        </w:rPr>
        <w:t xml:space="preserve"> are conveyed </w:t>
      </w:r>
      <w:r w:rsidR="00B64558">
        <w:rPr>
          <w:rFonts w:ascii="Times New Roman" w:hAnsi="Times New Roman"/>
          <w:spacing w:val="-3"/>
          <w:szCs w:val="24"/>
        </w:rPr>
        <w:t>into the</w:t>
      </w:r>
      <w:r w:rsidR="007D3EBC">
        <w:rPr>
          <w:rFonts w:ascii="Times New Roman" w:hAnsi="Times New Roman"/>
          <w:spacing w:val="-3"/>
          <w:szCs w:val="24"/>
        </w:rPr>
        <w:t xml:space="preserve"> asphalt plant</w:t>
      </w:r>
      <w:r w:rsidR="00B64558">
        <w:rPr>
          <w:rFonts w:ascii="Times New Roman" w:hAnsi="Times New Roman"/>
          <w:spacing w:val="-3"/>
          <w:szCs w:val="24"/>
        </w:rPr>
        <w:t xml:space="preserve"> dryer</w:t>
      </w:r>
      <w:r w:rsidRPr="0045030F">
        <w:rPr>
          <w:rFonts w:ascii="Times New Roman" w:hAnsi="Times New Roman"/>
          <w:spacing w:val="-3"/>
          <w:szCs w:val="24"/>
        </w:rPr>
        <w:t xml:space="preserve">.  </w:t>
      </w:r>
    </w:p>
    <w:p w:rsidR="00013C82" w:rsidRDefault="00013C82" w:rsidP="004C61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013C82" w:rsidRDefault="00013C82" w:rsidP="004C61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013C82">
        <w:rPr>
          <w:rFonts w:ascii="Times New Roman" w:hAnsi="Times New Roman"/>
          <w:spacing w:val="-3"/>
          <w:szCs w:val="24"/>
        </w:rPr>
        <w:t xml:space="preserve">The dryer is equipped with a burner rated at 75 </w:t>
      </w:r>
      <w:proofErr w:type="spellStart"/>
      <w:r w:rsidR="00D340D7">
        <w:rPr>
          <w:rFonts w:ascii="Times New Roman" w:hAnsi="Times New Roman"/>
          <w:spacing w:val="-3"/>
          <w:szCs w:val="24"/>
        </w:rPr>
        <w:t>MM</w:t>
      </w:r>
      <w:r w:rsidRPr="00013C82">
        <w:rPr>
          <w:rFonts w:ascii="Times New Roman" w:hAnsi="Times New Roman"/>
          <w:spacing w:val="-3"/>
          <w:szCs w:val="24"/>
        </w:rPr>
        <w:t>Btu</w:t>
      </w:r>
      <w:proofErr w:type="spellEnd"/>
      <w:r w:rsidRPr="00013C82">
        <w:rPr>
          <w:rFonts w:ascii="Times New Roman" w:hAnsi="Times New Roman"/>
          <w:spacing w:val="-3"/>
          <w:szCs w:val="24"/>
        </w:rPr>
        <w:t>/</w:t>
      </w:r>
      <w:proofErr w:type="spellStart"/>
      <w:r w:rsidRPr="00013C82">
        <w:rPr>
          <w:rFonts w:ascii="Times New Roman" w:hAnsi="Times New Roman"/>
          <w:spacing w:val="-3"/>
          <w:szCs w:val="24"/>
        </w:rPr>
        <w:t>hr</w:t>
      </w:r>
      <w:proofErr w:type="spellEnd"/>
      <w:r w:rsidRPr="00013C82">
        <w:rPr>
          <w:rFonts w:ascii="Times New Roman" w:hAnsi="Times New Roman"/>
          <w:spacing w:val="-3"/>
          <w:szCs w:val="24"/>
        </w:rPr>
        <w:t xml:space="preserve"> and an exhaust fan in order to heat and dry the material</w:t>
      </w:r>
      <w:r w:rsidR="001D0DC8">
        <w:rPr>
          <w:rFonts w:ascii="Times New Roman" w:hAnsi="Times New Roman"/>
          <w:spacing w:val="-3"/>
          <w:szCs w:val="24"/>
        </w:rPr>
        <w:t>s</w:t>
      </w:r>
      <w:r w:rsidRPr="00013C82">
        <w:rPr>
          <w:rFonts w:ascii="Times New Roman" w:hAnsi="Times New Roman"/>
          <w:spacing w:val="-3"/>
          <w:szCs w:val="24"/>
        </w:rPr>
        <w:t xml:space="preserve"> to the desired temperature to achieve the final product (asphalt concrete). During the drying process, particulate matter emissions are generated.  The emissions are carried by the exhaust fan into the asphalt plant dust collector/</w:t>
      </w:r>
      <w:proofErr w:type="spellStart"/>
      <w:r w:rsidRPr="00013C82">
        <w:rPr>
          <w:rFonts w:ascii="Times New Roman" w:hAnsi="Times New Roman"/>
          <w:spacing w:val="-3"/>
          <w:szCs w:val="24"/>
        </w:rPr>
        <w:t>baghouse</w:t>
      </w:r>
      <w:proofErr w:type="spellEnd"/>
      <w:r w:rsidRPr="00013C82">
        <w:rPr>
          <w:rFonts w:ascii="Times New Roman" w:hAnsi="Times New Roman"/>
          <w:spacing w:val="-3"/>
          <w:szCs w:val="24"/>
        </w:rPr>
        <w:t>, which is further described below.</w:t>
      </w:r>
      <w:r w:rsidR="00A92C49" w:rsidRPr="007B69A2">
        <w:rPr>
          <w:rFonts w:ascii="Times New Roman" w:hAnsi="Times New Roman"/>
          <w:szCs w:val="24"/>
        </w:rPr>
        <w:t xml:space="preserve"> </w:t>
      </w:r>
      <w:r w:rsidR="00A92C49" w:rsidRPr="007E0ACB">
        <w:rPr>
          <w:rFonts w:ascii="Times New Roman" w:hAnsi="Times New Roman"/>
          <w:szCs w:val="24"/>
        </w:rPr>
        <w:t>The Plant</w:t>
      </w:r>
      <w:r w:rsidR="00A92C49">
        <w:rPr>
          <w:rFonts w:ascii="Times New Roman" w:hAnsi="Times New Roman"/>
          <w:szCs w:val="24"/>
        </w:rPr>
        <w:t xml:space="preserve"> dryer is</w:t>
      </w:r>
      <w:r w:rsidR="00A92C49" w:rsidRPr="007E0ACB">
        <w:rPr>
          <w:rFonts w:ascii="Times New Roman" w:hAnsi="Times New Roman"/>
          <w:szCs w:val="24"/>
        </w:rPr>
        <w:t xml:space="preserve"> capable of firing “on-specification” reclaimed fuel oil, No. 5 residual fuel oil, No. 2 distillate fuel oil, or natural gas.</w:t>
      </w:r>
      <w:r w:rsidR="00A92C49">
        <w:rPr>
          <w:rFonts w:ascii="Times New Roman" w:hAnsi="Times New Roman"/>
          <w:spacing w:val="-3"/>
          <w:szCs w:val="24"/>
        </w:rPr>
        <w:t xml:space="preserve">  </w:t>
      </w:r>
    </w:p>
    <w:p w:rsidR="00EB4DDA" w:rsidRDefault="00EB4DDA" w:rsidP="004C61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8658C3" w:rsidRDefault="005758C8" w:rsidP="00020DC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5758C8">
        <w:rPr>
          <w:rFonts w:ascii="Times New Roman" w:hAnsi="Times New Roman"/>
          <w:spacing w:val="-3"/>
          <w:szCs w:val="24"/>
        </w:rPr>
        <w:t>Recycled Asphalt Product (RAP)</w:t>
      </w:r>
      <w:r w:rsidR="00ED0BE8">
        <w:rPr>
          <w:rFonts w:ascii="Times New Roman" w:hAnsi="Times New Roman"/>
          <w:spacing w:val="-3"/>
          <w:szCs w:val="24"/>
        </w:rPr>
        <w:t xml:space="preserve"> is also used in the production process.  RAP</w:t>
      </w:r>
      <w:r w:rsidR="00013C82">
        <w:rPr>
          <w:rFonts w:ascii="Times New Roman" w:hAnsi="Times New Roman"/>
          <w:spacing w:val="-3"/>
          <w:szCs w:val="24"/>
        </w:rPr>
        <w:t xml:space="preserve"> is</w:t>
      </w:r>
      <w:r w:rsidR="007D3EBC">
        <w:rPr>
          <w:rFonts w:ascii="Times New Roman" w:hAnsi="Times New Roman"/>
          <w:spacing w:val="-3"/>
          <w:szCs w:val="24"/>
        </w:rPr>
        <w:t xml:space="preserve"> loaded into one feed bin (hopper).  The materials are gravity fed </w:t>
      </w:r>
      <w:r w:rsidR="00DC7647">
        <w:rPr>
          <w:rFonts w:ascii="Times New Roman" w:hAnsi="Times New Roman"/>
          <w:spacing w:val="-3"/>
          <w:szCs w:val="24"/>
        </w:rPr>
        <w:t>on</w:t>
      </w:r>
      <w:r w:rsidR="007D3EBC">
        <w:rPr>
          <w:rFonts w:ascii="Times New Roman" w:hAnsi="Times New Roman"/>
          <w:spacing w:val="-3"/>
          <w:szCs w:val="24"/>
        </w:rPr>
        <w:t>to a conveyor belt</w:t>
      </w:r>
      <w:r w:rsidR="00DC7647">
        <w:rPr>
          <w:rFonts w:ascii="Times New Roman" w:hAnsi="Times New Roman"/>
          <w:spacing w:val="-3"/>
          <w:szCs w:val="24"/>
        </w:rPr>
        <w:t>,</w:t>
      </w:r>
      <w:r w:rsidR="007D3EBC">
        <w:rPr>
          <w:rFonts w:ascii="Times New Roman" w:hAnsi="Times New Roman"/>
          <w:spacing w:val="-3"/>
          <w:szCs w:val="24"/>
        </w:rPr>
        <w:t xml:space="preserve"> which conveys the material to a screener.  The properly sized material is gravity fed </w:t>
      </w:r>
      <w:r w:rsidR="00DC7647">
        <w:rPr>
          <w:rFonts w:ascii="Times New Roman" w:hAnsi="Times New Roman"/>
          <w:spacing w:val="-3"/>
          <w:szCs w:val="24"/>
        </w:rPr>
        <w:t>on</w:t>
      </w:r>
      <w:r w:rsidR="007D3EBC">
        <w:rPr>
          <w:rFonts w:ascii="Times New Roman" w:hAnsi="Times New Roman"/>
          <w:spacing w:val="-3"/>
          <w:szCs w:val="24"/>
        </w:rPr>
        <w:t xml:space="preserve">to </w:t>
      </w:r>
      <w:r w:rsidR="00013C82">
        <w:rPr>
          <w:rFonts w:ascii="Times New Roman" w:hAnsi="Times New Roman"/>
          <w:spacing w:val="-3"/>
          <w:szCs w:val="24"/>
        </w:rPr>
        <w:t xml:space="preserve">a second </w:t>
      </w:r>
      <w:r w:rsidR="007D3EBC">
        <w:rPr>
          <w:rFonts w:ascii="Times New Roman" w:hAnsi="Times New Roman"/>
          <w:spacing w:val="-3"/>
          <w:szCs w:val="24"/>
        </w:rPr>
        <w:t>conveyor</w:t>
      </w:r>
      <w:r w:rsidR="00013C82">
        <w:rPr>
          <w:rFonts w:ascii="Times New Roman" w:hAnsi="Times New Roman"/>
          <w:spacing w:val="-3"/>
          <w:szCs w:val="24"/>
        </w:rPr>
        <w:t xml:space="preserve"> belt</w:t>
      </w:r>
      <w:r w:rsidR="001D0DC8">
        <w:rPr>
          <w:rFonts w:ascii="Times New Roman" w:hAnsi="Times New Roman"/>
          <w:spacing w:val="-3"/>
          <w:szCs w:val="24"/>
        </w:rPr>
        <w:t>,</w:t>
      </w:r>
      <w:r w:rsidR="007D3EBC">
        <w:rPr>
          <w:rFonts w:ascii="Times New Roman" w:hAnsi="Times New Roman"/>
          <w:spacing w:val="-3"/>
          <w:szCs w:val="24"/>
        </w:rPr>
        <w:t xml:space="preserve"> which conveys the material into</w:t>
      </w:r>
      <w:r w:rsidR="005C0037">
        <w:rPr>
          <w:rFonts w:ascii="Times New Roman" w:hAnsi="Times New Roman"/>
          <w:spacing w:val="-3"/>
          <w:szCs w:val="24"/>
        </w:rPr>
        <w:t xml:space="preserve"> the asphalt plant mixing drum</w:t>
      </w:r>
      <w:r w:rsidR="001D0DC8">
        <w:rPr>
          <w:rFonts w:ascii="Times New Roman" w:hAnsi="Times New Roman"/>
          <w:spacing w:val="-3"/>
          <w:szCs w:val="24"/>
        </w:rPr>
        <w:t>.  Oversized material is conveyed from the screener to a lump breaker.  The material from the lump breaker is conveyed back to the screener to be screened again.  T</w:t>
      </w:r>
      <w:r w:rsidR="005C0037">
        <w:rPr>
          <w:rFonts w:ascii="Times New Roman" w:hAnsi="Times New Roman"/>
          <w:spacing w:val="-3"/>
          <w:szCs w:val="24"/>
        </w:rPr>
        <w:t>he RAP is mixed</w:t>
      </w:r>
      <w:r w:rsidR="00DC7647">
        <w:rPr>
          <w:rFonts w:ascii="Times New Roman" w:hAnsi="Times New Roman"/>
          <w:spacing w:val="-3"/>
          <w:szCs w:val="24"/>
        </w:rPr>
        <w:t xml:space="preserve"> in the </w:t>
      </w:r>
      <w:r w:rsidR="001A29B0" w:rsidRPr="001A29B0">
        <w:rPr>
          <w:rFonts w:ascii="Times New Roman" w:hAnsi="Times New Roman"/>
          <w:spacing w:val="-3"/>
          <w:szCs w:val="24"/>
        </w:rPr>
        <w:t>mixing drum</w:t>
      </w:r>
      <w:r w:rsidR="005C0037">
        <w:rPr>
          <w:rFonts w:ascii="Times New Roman" w:hAnsi="Times New Roman"/>
          <w:spacing w:val="-3"/>
          <w:szCs w:val="24"/>
        </w:rPr>
        <w:t xml:space="preserve"> with </w:t>
      </w:r>
      <w:r w:rsidR="005C0037" w:rsidRPr="005C0037">
        <w:rPr>
          <w:rFonts w:ascii="Times New Roman" w:hAnsi="Times New Roman"/>
          <w:spacing w:val="-3"/>
          <w:szCs w:val="24"/>
        </w:rPr>
        <w:t>asphalt cement oil, lime, and virgin aggregates</w:t>
      </w:r>
      <w:r w:rsidR="00013C82">
        <w:rPr>
          <w:rFonts w:ascii="Times New Roman" w:hAnsi="Times New Roman"/>
          <w:spacing w:val="-3"/>
          <w:szCs w:val="24"/>
        </w:rPr>
        <w:t xml:space="preserve"> from the dryer</w:t>
      </w:r>
      <w:r w:rsidR="005C0037">
        <w:rPr>
          <w:rFonts w:ascii="Times New Roman" w:hAnsi="Times New Roman"/>
          <w:spacing w:val="-3"/>
          <w:szCs w:val="24"/>
        </w:rPr>
        <w:t>.</w:t>
      </w:r>
      <w:r w:rsidR="007D3EBC">
        <w:rPr>
          <w:rFonts w:ascii="Times New Roman" w:hAnsi="Times New Roman"/>
          <w:spacing w:val="-3"/>
          <w:szCs w:val="24"/>
        </w:rPr>
        <w:t xml:space="preserve"> </w:t>
      </w:r>
      <w:r w:rsidR="00E964B9" w:rsidRPr="00E964B9">
        <w:rPr>
          <w:rFonts w:ascii="Times New Roman" w:hAnsi="Times New Roman"/>
          <w:spacing w:val="-3"/>
          <w:szCs w:val="24"/>
        </w:rPr>
        <w:t xml:space="preserve">The lime </w:t>
      </w:r>
      <w:r w:rsidR="00E964B9">
        <w:rPr>
          <w:rFonts w:ascii="Times New Roman" w:hAnsi="Times New Roman"/>
          <w:spacing w:val="-3"/>
          <w:szCs w:val="24"/>
        </w:rPr>
        <w:t>is</w:t>
      </w:r>
      <w:r w:rsidR="00E964B9" w:rsidRPr="00E964B9">
        <w:rPr>
          <w:rFonts w:ascii="Times New Roman" w:hAnsi="Times New Roman"/>
          <w:spacing w:val="-3"/>
          <w:szCs w:val="24"/>
        </w:rPr>
        <w:t xml:space="preserve"> pumped from </w:t>
      </w:r>
      <w:r w:rsidR="00E964B9">
        <w:rPr>
          <w:rFonts w:ascii="Times New Roman" w:hAnsi="Times New Roman"/>
          <w:spacing w:val="-3"/>
          <w:szCs w:val="24"/>
        </w:rPr>
        <w:t>a 60 ton</w:t>
      </w:r>
      <w:r w:rsidR="00E964B9" w:rsidRPr="00E964B9">
        <w:rPr>
          <w:rFonts w:ascii="Times New Roman" w:hAnsi="Times New Roman"/>
          <w:spacing w:val="-3"/>
          <w:szCs w:val="24"/>
        </w:rPr>
        <w:t xml:space="preserve"> silo to the mixing drum as needed.  The </w:t>
      </w:r>
      <w:r w:rsidR="00923247">
        <w:rPr>
          <w:rFonts w:ascii="Times New Roman" w:hAnsi="Times New Roman"/>
          <w:spacing w:val="-3"/>
          <w:szCs w:val="24"/>
        </w:rPr>
        <w:t xml:space="preserve">lime </w:t>
      </w:r>
      <w:r w:rsidR="00E964B9" w:rsidRPr="00E964B9">
        <w:rPr>
          <w:rFonts w:ascii="Times New Roman" w:hAnsi="Times New Roman"/>
          <w:spacing w:val="-3"/>
          <w:szCs w:val="24"/>
        </w:rPr>
        <w:t xml:space="preserve">silo </w:t>
      </w:r>
      <w:r w:rsidR="00923247">
        <w:rPr>
          <w:rFonts w:ascii="Times New Roman" w:hAnsi="Times New Roman"/>
          <w:spacing w:val="-3"/>
          <w:szCs w:val="24"/>
        </w:rPr>
        <w:t>is</w:t>
      </w:r>
      <w:r w:rsidR="00E964B9" w:rsidRPr="00E964B9">
        <w:rPr>
          <w:rFonts w:ascii="Times New Roman" w:hAnsi="Times New Roman"/>
          <w:spacing w:val="-3"/>
          <w:szCs w:val="24"/>
        </w:rPr>
        <w:t xml:space="preserve"> ducted to the asphalt plant dust collector/</w:t>
      </w:r>
      <w:proofErr w:type="spellStart"/>
      <w:r w:rsidR="00E964B9" w:rsidRPr="00E964B9">
        <w:rPr>
          <w:rFonts w:ascii="Times New Roman" w:hAnsi="Times New Roman"/>
          <w:spacing w:val="-3"/>
          <w:szCs w:val="24"/>
        </w:rPr>
        <w:t>baghouse</w:t>
      </w:r>
      <w:proofErr w:type="spellEnd"/>
      <w:r w:rsidR="00E964B9" w:rsidRPr="00E964B9">
        <w:rPr>
          <w:rFonts w:ascii="Times New Roman" w:hAnsi="Times New Roman"/>
          <w:spacing w:val="-3"/>
          <w:szCs w:val="24"/>
        </w:rPr>
        <w:t xml:space="preserve">, which is further described below. </w:t>
      </w:r>
      <w:r w:rsidR="00A92C49" w:rsidRPr="0045030F">
        <w:rPr>
          <w:rFonts w:ascii="Times New Roman" w:hAnsi="Times New Roman"/>
          <w:spacing w:val="-3"/>
          <w:szCs w:val="24"/>
        </w:rPr>
        <w:t>The asphalt concrete is discharged</w:t>
      </w:r>
      <w:r w:rsidR="00A92C49">
        <w:rPr>
          <w:rFonts w:ascii="Times New Roman" w:hAnsi="Times New Roman"/>
          <w:spacing w:val="-3"/>
          <w:szCs w:val="24"/>
        </w:rPr>
        <w:t xml:space="preserve"> from the mixing drum</w:t>
      </w:r>
      <w:r w:rsidR="00A92C49" w:rsidRPr="0045030F">
        <w:rPr>
          <w:rFonts w:ascii="Times New Roman" w:hAnsi="Times New Roman"/>
          <w:spacing w:val="-3"/>
          <w:szCs w:val="24"/>
        </w:rPr>
        <w:t xml:space="preserve"> onto a slat conveyor</w:t>
      </w:r>
      <w:r w:rsidR="00A92C49">
        <w:rPr>
          <w:rFonts w:ascii="Times New Roman" w:hAnsi="Times New Roman"/>
          <w:spacing w:val="-3"/>
          <w:szCs w:val="24"/>
        </w:rPr>
        <w:t>,</w:t>
      </w:r>
      <w:r w:rsidR="00A92C49" w:rsidRPr="0045030F">
        <w:rPr>
          <w:rFonts w:ascii="Times New Roman" w:hAnsi="Times New Roman"/>
          <w:spacing w:val="-3"/>
          <w:szCs w:val="24"/>
        </w:rPr>
        <w:t xml:space="preserve"> </w:t>
      </w:r>
      <w:r w:rsidR="00A92C49">
        <w:rPr>
          <w:rFonts w:ascii="Times New Roman" w:hAnsi="Times New Roman"/>
          <w:spacing w:val="-3"/>
          <w:szCs w:val="24"/>
        </w:rPr>
        <w:t xml:space="preserve">which conveys the asphalt concrete </w:t>
      </w:r>
      <w:r w:rsidR="00A92C49" w:rsidRPr="00481E74">
        <w:rPr>
          <w:rFonts w:ascii="Times New Roman" w:hAnsi="Times New Roman"/>
          <w:spacing w:val="-3"/>
          <w:szCs w:val="24"/>
        </w:rPr>
        <w:t>into one of three 100 ton storage silos</w:t>
      </w:r>
      <w:r w:rsidR="00A92C49">
        <w:rPr>
          <w:rFonts w:ascii="Times New Roman" w:hAnsi="Times New Roman"/>
          <w:spacing w:val="-3"/>
          <w:szCs w:val="24"/>
        </w:rPr>
        <w:t>.  The</w:t>
      </w:r>
      <w:r w:rsidR="008658C3" w:rsidRPr="008658C3">
        <w:rPr>
          <w:rFonts w:ascii="Times New Roman" w:hAnsi="Times New Roman"/>
          <w:spacing w:val="-3"/>
          <w:szCs w:val="24"/>
        </w:rPr>
        <w:t xml:space="preserve"> asphalt is gravity fed into trucks using three</w:t>
      </w:r>
      <w:r w:rsidR="008658C3">
        <w:rPr>
          <w:rFonts w:ascii="Times New Roman" w:hAnsi="Times New Roman"/>
          <w:spacing w:val="-3"/>
          <w:szCs w:val="24"/>
        </w:rPr>
        <w:t xml:space="preserve"> </w:t>
      </w:r>
    </w:p>
    <w:p w:rsidR="00020DCC" w:rsidRDefault="00A92C49" w:rsidP="00020DC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sectPr w:rsidR="00020DCC" w:rsidSect="00020DCC">
          <w:headerReference w:type="default" r:id="rId11"/>
          <w:footerReference w:type="default" r:id="rId12"/>
          <w:endnotePr>
            <w:numFmt w:val="decimal"/>
          </w:endnotePr>
          <w:pgSz w:w="12240" w:h="15840"/>
          <w:pgMar w:top="1440" w:right="1080" w:bottom="720" w:left="1080" w:header="1440" w:footer="720" w:gutter="0"/>
          <w:pgNumType w:start="2"/>
          <w:cols w:space="720"/>
          <w:noEndnote/>
        </w:sectPr>
      </w:pPr>
      <w:r>
        <w:rPr>
          <w:rFonts w:ascii="Times New Roman" w:hAnsi="Times New Roman"/>
          <w:spacing w:val="-3"/>
          <w:szCs w:val="24"/>
        </w:rPr>
        <w:t xml:space="preserve"> </w:t>
      </w:r>
    </w:p>
    <w:p w:rsidR="00020DCC" w:rsidRPr="00020DCC" w:rsidRDefault="008E1950" w:rsidP="00020DC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lastRenderedPageBreak/>
        <w:t xml:space="preserve">truck </w:t>
      </w:r>
      <w:proofErr w:type="spellStart"/>
      <w:r w:rsidR="00020DCC" w:rsidRPr="00020DCC">
        <w:rPr>
          <w:rFonts w:ascii="Times New Roman" w:hAnsi="Times New Roman"/>
          <w:spacing w:val="-3"/>
          <w:szCs w:val="24"/>
        </w:rPr>
        <w:t>loadout</w:t>
      </w:r>
      <w:proofErr w:type="spellEnd"/>
      <w:r w:rsidR="00020DCC" w:rsidRPr="00020DCC">
        <w:rPr>
          <w:rFonts w:ascii="Times New Roman" w:hAnsi="Times New Roman"/>
          <w:spacing w:val="-3"/>
          <w:szCs w:val="24"/>
        </w:rPr>
        <w:t xml:space="preserve"> scale stations.  </w:t>
      </w:r>
    </w:p>
    <w:p w:rsidR="00020DCC" w:rsidRPr="00020DCC" w:rsidRDefault="00020DCC" w:rsidP="00020DC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020DCC" w:rsidRDefault="00020DCC" w:rsidP="00020DC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020DCC">
        <w:rPr>
          <w:rFonts w:ascii="Times New Roman" w:hAnsi="Times New Roman"/>
          <w:spacing w:val="-3"/>
          <w:szCs w:val="24"/>
        </w:rPr>
        <w:t xml:space="preserve">The asphalt plant equipment consists of a </w:t>
      </w:r>
      <w:proofErr w:type="spellStart"/>
      <w:r w:rsidRPr="00020DCC">
        <w:rPr>
          <w:rFonts w:ascii="Times New Roman" w:hAnsi="Times New Roman"/>
          <w:spacing w:val="-3"/>
          <w:szCs w:val="24"/>
        </w:rPr>
        <w:t>Milemaker</w:t>
      </w:r>
      <w:proofErr w:type="spellEnd"/>
      <w:r w:rsidRPr="00020DCC">
        <w:rPr>
          <w:rFonts w:ascii="Times New Roman" w:hAnsi="Times New Roman"/>
          <w:spacing w:val="-3"/>
          <w:szCs w:val="24"/>
        </w:rPr>
        <w:t xml:space="preserve"> Series (Model No. MM225) dual-drum, counter-flow drum mix asphalt plant with a MM225 Dryer (7.33’ dia. x 30’ L) and a MM225 Mixer (6.0’ dia. x 16’ L). </w:t>
      </w:r>
    </w:p>
    <w:p w:rsidR="00020DCC" w:rsidRDefault="00020DCC" w:rsidP="00020DC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431B41" w:rsidRDefault="007B69A2" w:rsidP="00020DC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zCs w:val="24"/>
        </w:rPr>
      </w:pPr>
      <w:r w:rsidRPr="007E0ACB">
        <w:rPr>
          <w:rFonts w:ascii="Times New Roman" w:hAnsi="Times New Roman"/>
          <w:szCs w:val="24"/>
        </w:rPr>
        <w:t>Particulate emissions from the Plant</w:t>
      </w:r>
      <w:r w:rsidR="003C168A">
        <w:rPr>
          <w:rFonts w:ascii="Times New Roman" w:hAnsi="Times New Roman"/>
          <w:szCs w:val="24"/>
        </w:rPr>
        <w:t xml:space="preserve"> and the lime silo</w:t>
      </w:r>
      <w:r w:rsidRPr="007E0ACB">
        <w:rPr>
          <w:rFonts w:ascii="Times New Roman" w:hAnsi="Times New Roman"/>
          <w:szCs w:val="24"/>
        </w:rPr>
        <w:t xml:space="preserve"> </w:t>
      </w:r>
      <w:r>
        <w:rPr>
          <w:rFonts w:ascii="Times New Roman" w:hAnsi="Times New Roman"/>
          <w:szCs w:val="24"/>
        </w:rPr>
        <w:t>are</w:t>
      </w:r>
      <w:r w:rsidRPr="007E0ACB">
        <w:rPr>
          <w:rFonts w:ascii="Times New Roman" w:hAnsi="Times New Roman"/>
          <w:szCs w:val="24"/>
        </w:rPr>
        <w:t xml:space="preserve"> controlled by an ADM inertial dust collecto</w:t>
      </w:r>
      <w:r>
        <w:rPr>
          <w:rFonts w:ascii="Times New Roman" w:hAnsi="Times New Roman"/>
          <w:szCs w:val="24"/>
        </w:rPr>
        <w:t>r (Baffle Plate) followed by an</w:t>
      </w:r>
      <w:r w:rsidRPr="007E0ACB">
        <w:rPr>
          <w:rFonts w:ascii="Times New Roman" w:hAnsi="Times New Roman"/>
          <w:szCs w:val="24"/>
        </w:rPr>
        <w:t xml:space="preserve"> ADM pulse jet </w:t>
      </w:r>
      <w:proofErr w:type="spellStart"/>
      <w:r w:rsidRPr="007E0ACB">
        <w:rPr>
          <w:rFonts w:ascii="Times New Roman" w:hAnsi="Times New Roman"/>
          <w:szCs w:val="24"/>
        </w:rPr>
        <w:t>baghouse</w:t>
      </w:r>
      <w:proofErr w:type="spellEnd"/>
      <w:r w:rsidRPr="007E0ACB">
        <w:rPr>
          <w:rFonts w:ascii="Times New Roman" w:hAnsi="Times New Roman"/>
          <w:szCs w:val="24"/>
        </w:rPr>
        <w:t xml:space="preserve">, Model No. BHS585-10, with </w:t>
      </w:r>
      <w:r w:rsidR="000B363C">
        <w:rPr>
          <w:rFonts w:ascii="Times New Roman" w:hAnsi="Times New Roman"/>
          <w:szCs w:val="24"/>
        </w:rPr>
        <w:t xml:space="preserve">an </w:t>
      </w:r>
      <w:r w:rsidRPr="007E0ACB">
        <w:rPr>
          <w:rFonts w:ascii="Times New Roman" w:hAnsi="Times New Roman"/>
          <w:szCs w:val="24"/>
        </w:rPr>
        <w:t xml:space="preserve">airflow rating of </w:t>
      </w:r>
      <w:r w:rsidR="00ED0BE8">
        <w:rPr>
          <w:rFonts w:ascii="Times New Roman" w:hAnsi="Times New Roman"/>
          <w:szCs w:val="24"/>
        </w:rPr>
        <w:t>30,000</w:t>
      </w:r>
      <w:r w:rsidRPr="007E0ACB">
        <w:rPr>
          <w:rFonts w:ascii="Times New Roman" w:hAnsi="Times New Roman"/>
          <w:szCs w:val="24"/>
        </w:rPr>
        <w:t xml:space="preserve"> </w:t>
      </w:r>
      <w:proofErr w:type="spellStart"/>
      <w:r w:rsidR="00ED0BE8">
        <w:rPr>
          <w:rFonts w:ascii="Times New Roman" w:hAnsi="Times New Roman"/>
          <w:szCs w:val="24"/>
        </w:rPr>
        <w:t>ds</w:t>
      </w:r>
      <w:r w:rsidRPr="007E0ACB">
        <w:rPr>
          <w:rFonts w:ascii="Times New Roman" w:hAnsi="Times New Roman"/>
          <w:szCs w:val="24"/>
        </w:rPr>
        <w:t>cfm</w:t>
      </w:r>
      <w:proofErr w:type="spellEnd"/>
      <w:r>
        <w:rPr>
          <w:rFonts w:ascii="Times New Roman" w:hAnsi="Times New Roman"/>
          <w:szCs w:val="24"/>
        </w:rPr>
        <w:t>.</w:t>
      </w:r>
      <w:r w:rsidR="00E205C5" w:rsidRPr="00E205C5">
        <w:rPr>
          <w:rFonts w:ascii="Times New Roman" w:hAnsi="Times New Roman"/>
          <w:spacing w:val="-3"/>
          <w:szCs w:val="24"/>
        </w:rPr>
        <w:t xml:space="preserve"> </w:t>
      </w:r>
      <w:r w:rsidR="00E205C5" w:rsidRPr="0045030F">
        <w:rPr>
          <w:rFonts w:ascii="Times New Roman" w:hAnsi="Times New Roman"/>
          <w:spacing w:val="-3"/>
          <w:szCs w:val="24"/>
        </w:rPr>
        <w:t xml:space="preserve">The material collected </w:t>
      </w:r>
      <w:r w:rsidR="00A159E2">
        <w:rPr>
          <w:rFonts w:ascii="Times New Roman" w:hAnsi="Times New Roman"/>
          <w:spacing w:val="-3"/>
          <w:szCs w:val="24"/>
        </w:rPr>
        <w:t>in</w:t>
      </w:r>
      <w:r w:rsidR="00E205C5" w:rsidRPr="0045030F">
        <w:rPr>
          <w:rFonts w:ascii="Times New Roman" w:hAnsi="Times New Roman"/>
          <w:spacing w:val="-3"/>
          <w:szCs w:val="24"/>
        </w:rPr>
        <w:t xml:space="preserve"> the </w:t>
      </w:r>
      <w:proofErr w:type="spellStart"/>
      <w:r w:rsidR="00E205C5" w:rsidRPr="0045030F">
        <w:rPr>
          <w:rFonts w:ascii="Times New Roman" w:hAnsi="Times New Roman"/>
          <w:spacing w:val="-3"/>
          <w:szCs w:val="24"/>
        </w:rPr>
        <w:t>baghouse</w:t>
      </w:r>
      <w:proofErr w:type="spellEnd"/>
      <w:r w:rsidR="00E205C5" w:rsidRPr="0045030F">
        <w:rPr>
          <w:rFonts w:ascii="Times New Roman" w:hAnsi="Times New Roman"/>
          <w:spacing w:val="-3"/>
          <w:szCs w:val="24"/>
        </w:rPr>
        <w:t xml:space="preserve"> is</w:t>
      </w:r>
      <w:r w:rsidR="00A159E2">
        <w:rPr>
          <w:rFonts w:ascii="Times New Roman" w:hAnsi="Times New Roman"/>
          <w:spacing w:val="-3"/>
          <w:szCs w:val="24"/>
        </w:rPr>
        <w:t xml:space="preserve"> returned</w:t>
      </w:r>
      <w:r w:rsidR="00E205C5" w:rsidRPr="0045030F">
        <w:rPr>
          <w:rFonts w:ascii="Times New Roman" w:hAnsi="Times New Roman"/>
          <w:spacing w:val="-3"/>
          <w:szCs w:val="24"/>
        </w:rPr>
        <w:t xml:space="preserve"> via a series of</w:t>
      </w:r>
      <w:r w:rsidR="000B363C">
        <w:rPr>
          <w:rFonts w:ascii="Times New Roman" w:hAnsi="Times New Roman"/>
          <w:spacing w:val="-3"/>
          <w:szCs w:val="24"/>
        </w:rPr>
        <w:t xml:space="preserve"> enclosed</w:t>
      </w:r>
      <w:r w:rsidR="00E205C5" w:rsidRPr="0045030F">
        <w:rPr>
          <w:rFonts w:ascii="Times New Roman" w:hAnsi="Times New Roman"/>
          <w:spacing w:val="-3"/>
          <w:szCs w:val="24"/>
        </w:rPr>
        <w:t xml:space="preserve"> screw and pneumatic conveyors </w:t>
      </w:r>
      <w:r w:rsidR="00E205C5">
        <w:rPr>
          <w:rFonts w:ascii="Times New Roman" w:hAnsi="Times New Roman"/>
          <w:spacing w:val="-3"/>
          <w:szCs w:val="24"/>
        </w:rPr>
        <w:t>t</w:t>
      </w:r>
      <w:r w:rsidR="00E205C5" w:rsidRPr="0045030F">
        <w:rPr>
          <w:rFonts w:ascii="Times New Roman" w:hAnsi="Times New Roman"/>
          <w:spacing w:val="-3"/>
          <w:szCs w:val="24"/>
        </w:rPr>
        <w:t>o the mixing drum to be mixed into the final produc</w:t>
      </w:r>
      <w:r w:rsidR="00E205C5">
        <w:rPr>
          <w:rFonts w:ascii="Times New Roman" w:hAnsi="Times New Roman"/>
          <w:spacing w:val="-3"/>
          <w:szCs w:val="24"/>
        </w:rPr>
        <w:t xml:space="preserve">t. </w:t>
      </w:r>
      <w:r w:rsidR="0045030F" w:rsidRPr="0045030F">
        <w:rPr>
          <w:rFonts w:ascii="Times New Roman" w:hAnsi="Times New Roman"/>
          <w:spacing w:val="-3"/>
          <w:szCs w:val="24"/>
        </w:rPr>
        <w:t xml:space="preserve"> </w:t>
      </w:r>
      <w:r w:rsidR="00431B41" w:rsidRPr="00481E74">
        <w:rPr>
          <w:rFonts w:ascii="Times New Roman" w:hAnsi="Times New Roman"/>
          <w:spacing w:val="-3"/>
          <w:szCs w:val="24"/>
        </w:rPr>
        <w:t xml:space="preserve"> </w:t>
      </w:r>
      <w:r w:rsidR="00431B41" w:rsidRPr="0020737B">
        <w:rPr>
          <w:rFonts w:ascii="Times New Roman" w:hAnsi="Times New Roman"/>
          <w:szCs w:val="24"/>
        </w:rPr>
        <w:t xml:space="preserve"> </w:t>
      </w:r>
    </w:p>
    <w:p w:rsidR="00431B41" w:rsidRDefault="00431B41" w:rsidP="00431B4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0A6231" w:rsidRDefault="004C6115" w:rsidP="000A6231">
      <w:pPr>
        <w:tabs>
          <w:tab w:val="left" w:pos="360"/>
          <w:tab w:val="left" w:pos="720"/>
          <w:tab w:val="left" w:pos="1080"/>
          <w:tab w:val="left" w:pos="1440"/>
        </w:tabs>
        <w:jc w:val="both"/>
        <w:rPr>
          <w:rFonts w:ascii="Times New Roman" w:hAnsi="Times New Roman"/>
        </w:rPr>
      </w:pPr>
      <w:r>
        <w:rPr>
          <w:rFonts w:ascii="Times New Roman" w:hAnsi="Times New Roman"/>
          <w:spacing w:val="-3"/>
          <w:szCs w:val="24"/>
        </w:rPr>
        <w:t>A</w:t>
      </w:r>
      <w:r w:rsidR="0045030F" w:rsidRPr="0045030F">
        <w:rPr>
          <w:rFonts w:ascii="Times New Roman" w:hAnsi="Times New Roman"/>
          <w:spacing w:val="-3"/>
          <w:szCs w:val="24"/>
        </w:rPr>
        <w:t xml:space="preserve"> portable RAP crusher owned by </w:t>
      </w:r>
      <w:proofErr w:type="spellStart"/>
      <w:r w:rsidR="0045030F" w:rsidRPr="0045030F">
        <w:rPr>
          <w:rFonts w:ascii="Times New Roman" w:hAnsi="Times New Roman"/>
          <w:spacing w:val="-3"/>
          <w:szCs w:val="24"/>
        </w:rPr>
        <w:t>TPC</w:t>
      </w:r>
      <w:proofErr w:type="spellEnd"/>
      <w:r w:rsidR="0045030F" w:rsidRPr="0045030F">
        <w:rPr>
          <w:rFonts w:ascii="Times New Roman" w:hAnsi="Times New Roman"/>
          <w:spacing w:val="-3"/>
          <w:szCs w:val="24"/>
        </w:rPr>
        <w:t xml:space="preserve"> or by a different company</w:t>
      </w:r>
      <w:r>
        <w:rPr>
          <w:rFonts w:ascii="Times New Roman" w:hAnsi="Times New Roman"/>
          <w:spacing w:val="-3"/>
          <w:szCs w:val="24"/>
        </w:rPr>
        <w:t xml:space="preserve"> is</w:t>
      </w:r>
      <w:r w:rsidR="0045030F" w:rsidRPr="0045030F">
        <w:rPr>
          <w:rFonts w:ascii="Times New Roman" w:hAnsi="Times New Roman"/>
          <w:spacing w:val="-3"/>
          <w:szCs w:val="24"/>
        </w:rPr>
        <w:t xml:space="preserve"> brought to the</w:t>
      </w:r>
      <w:r w:rsidR="00A92C49">
        <w:rPr>
          <w:rFonts w:ascii="Times New Roman" w:hAnsi="Times New Roman"/>
          <w:spacing w:val="-3"/>
          <w:szCs w:val="24"/>
        </w:rPr>
        <w:t xml:space="preserve"> facility</w:t>
      </w:r>
      <w:r w:rsidR="0045030F" w:rsidRPr="0045030F">
        <w:rPr>
          <w:rFonts w:ascii="Times New Roman" w:hAnsi="Times New Roman"/>
          <w:spacing w:val="-3"/>
          <w:szCs w:val="24"/>
        </w:rPr>
        <w:t xml:space="preserve"> from time to time to crush the RAP into a size that can be used in the ma</w:t>
      </w:r>
      <w:r w:rsidR="0045030F" w:rsidRPr="00621FA7">
        <w:rPr>
          <w:rFonts w:ascii="Times New Roman" w:hAnsi="Times New Roman"/>
          <w:spacing w:val="-3"/>
          <w:szCs w:val="24"/>
        </w:rPr>
        <w:t>nufacturing of new hot mix asphalt.</w:t>
      </w:r>
      <w:r w:rsidR="00270EDF" w:rsidRPr="00621FA7">
        <w:rPr>
          <w:rFonts w:ascii="Times New Roman" w:hAnsi="Times New Roman"/>
          <w:spacing w:val="-3"/>
          <w:szCs w:val="24"/>
        </w:rPr>
        <w:t xml:space="preserve">  </w:t>
      </w:r>
      <w:r w:rsidR="00827181" w:rsidRPr="00621FA7">
        <w:rPr>
          <w:rFonts w:ascii="Times New Roman" w:hAnsi="Times New Roman"/>
          <w:szCs w:val="24"/>
        </w:rPr>
        <w:t xml:space="preserve">Since the RAP crushing system is brought to </w:t>
      </w:r>
      <w:proofErr w:type="spellStart"/>
      <w:r w:rsidR="00827181" w:rsidRPr="00621FA7">
        <w:rPr>
          <w:rFonts w:ascii="Times New Roman" w:hAnsi="Times New Roman"/>
          <w:szCs w:val="24"/>
        </w:rPr>
        <w:t>TPC</w:t>
      </w:r>
      <w:proofErr w:type="spellEnd"/>
      <w:r w:rsidR="00827181" w:rsidRPr="00621FA7">
        <w:rPr>
          <w:rFonts w:ascii="Times New Roman" w:hAnsi="Times New Roman"/>
          <w:szCs w:val="24"/>
        </w:rPr>
        <w:t xml:space="preserve"> from time to time as a routine operation, </w:t>
      </w:r>
      <w:proofErr w:type="spellStart"/>
      <w:r w:rsidR="00827181" w:rsidRPr="00621FA7">
        <w:rPr>
          <w:rFonts w:ascii="Times New Roman" w:hAnsi="Times New Roman"/>
          <w:szCs w:val="24"/>
        </w:rPr>
        <w:t>TPC</w:t>
      </w:r>
      <w:proofErr w:type="spellEnd"/>
      <w:r w:rsidR="00827181" w:rsidRPr="00621FA7">
        <w:rPr>
          <w:rFonts w:ascii="Times New Roman" w:hAnsi="Times New Roman"/>
          <w:szCs w:val="24"/>
        </w:rPr>
        <w:t xml:space="preserve"> is required to have an air permit for the crushing operation pursuant to </w:t>
      </w:r>
      <w:r w:rsidR="00827181" w:rsidRPr="00621FA7">
        <w:rPr>
          <w:rFonts w:ascii="Times New Roman" w:hAnsi="Times New Roman"/>
          <w:spacing w:val="-3"/>
          <w:szCs w:val="24"/>
        </w:rPr>
        <w:t xml:space="preserve">Rule 62-210.310(5)(e)5., </w:t>
      </w:r>
      <w:proofErr w:type="spellStart"/>
      <w:r w:rsidR="00827181" w:rsidRPr="00621FA7">
        <w:rPr>
          <w:rFonts w:ascii="Times New Roman" w:hAnsi="Times New Roman"/>
          <w:spacing w:val="-3"/>
          <w:szCs w:val="24"/>
        </w:rPr>
        <w:t>F.A.C</w:t>
      </w:r>
      <w:proofErr w:type="spellEnd"/>
      <w:r w:rsidR="00827181" w:rsidRPr="00621FA7">
        <w:rPr>
          <w:rFonts w:ascii="Times New Roman" w:hAnsi="Times New Roman"/>
          <w:spacing w:val="-3"/>
          <w:szCs w:val="24"/>
        </w:rPr>
        <w:t xml:space="preserve">.  </w:t>
      </w:r>
      <w:r w:rsidR="00827181" w:rsidRPr="00621FA7">
        <w:rPr>
          <w:rFonts w:ascii="Times New Roman" w:hAnsi="Times New Roman"/>
        </w:rPr>
        <w:t>PM emissions are controlled by the application of water as necessary.</w:t>
      </w:r>
      <w:r w:rsidR="000A6231" w:rsidRPr="00621FA7">
        <w:rPr>
          <w:rFonts w:ascii="Times New Roman" w:hAnsi="Times New Roman"/>
          <w:szCs w:val="24"/>
        </w:rPr>
        <w:t xml:space="preserve"> The RAP crushing operation is limited to a maximum RAP processing rate of 250 ton/</w:t>
      </w:r>
      <w:proofErr w:type="spellStart"/>
      <w:r w:rsidR="000A6231" w:rsidRPr="00621FA7">
        <w:rPr>
          <w:rFonts w:ascii="Times New Roman" w:hAnsi="Times New Roman"/>
          <w:szCs w:val="24"/>
        </w:rPr>
        <w:t>hr</w:t>
      </w:r>
      <w:proofErr w:type="spellEnd"/>
      <w:r w:rsidR="000A6231" w:rsidRPr="00621FA7">
        <w:rPr>
          <w:rFonts w:ascii="Times New Roman" w:hAnsi="Times New Roman"/>
          <w:szCs w:val="24"/>
        </w:rPr>
        <w:t xml:space="preserve"> and 125,000 ton/yr.  The RAP system, which includes a diesel engine to drive a RAP crusher and power a generator, uses No. 2</w:t>
      </w:r>
      <w:r w:rsidR="000A6231" w:rsidRPr="00542A20">
        <w:rPr>
          <w:rFonts w:ascii="Times New Roman" w:hAnsi="Times New Roman"/>
          <w:szCs w:val="24"/>
        </w:rPr>
        <w:t xml:space="preserve"> fuel oil (diesel) with a maximum sulfur content of 0.5%.</w:t>
      </w:r>
    </w:p>
    <w:p w:rsidR="00827181" w:rsidRDefault="00827181" w:rsidP="00F8110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2B72BD" w:rsidRPr="00AC1C6E" w:rsidRDefault="00963180" w:rsidP="00685DC1">
      <w:pPr>
        <w:tabs>
          <w:tab w:val="left" w:pos="360"/>
          <w:tab w:val="left" w:pos="720"/>
          <w:tab w:val="left" w:pos="1080"/>
          <w:tab w:val="left" w:pos="1440"/>
        </w:tabs>
        <w:jc w:val="both"/>
        <w:rPr>
          <w:rFonts w:ascii="Times New Roman" w:hAnsi="Times New Roman"/>
          <w:spacing w:val="-3"/>
          <w:szCs w:val="24"/>
        </w:rPr>
      </w:pPr>
      <w:r>
        <w:rPr>
          <w:rFonts w:ascii="Times New Roman" w:hAnsi="Times New Roman"/>
        </w:rPr>
        <w:t xml:space="preserve">PM emissions from the </w:t>
      </w:r>
      <w:r w:rsidRPr="00AC1C6E">
        <w:rPr>
          <w:rFonts w:ascii="Times New Roman" w:hAnsi="Times New Roman"/>
        </w:rPr>
        <w:t xml:space="preserve">virgin aggregates and RAP handling </w:t>
      </w:r>
      <w:r w:rsidR="00A92C49" w:rsidRPr="00AC1C6E">
        <w:rPr>
          <w:rFonts w:ascii="Times New Roman" w:hAnsi="Times New Roman"/>
        </w:rPr>
        <w:t>operations</w:t>
      </w:r>
      <w:r w:rsidRPr="00AC1C6E">
        <w:rPr>
          <w:rFonts w:ascii="Times New Roman" w:hAnsi="Times New Roman"/>
        </w:rPr>
        <w:t xml:space="preserve"> are controlled by the use of partial enclosures and the application of water as necessary.  </w:t>
      </w:r>
      <w:r w:rsidR="002B72BD" w:rsidRPr="00AC1C6E">
        <w:rPr>
          <w:rFonts w:ascii="Times New Roman" w:hAnsi="Times New Roman"/>
          <w:szCs w:val="24"/>
        </w:rPr>
        <w:t xml:space="preserve">The asphalt plant is subject to 40 </w:t>
      </w:r>
      <w:proofErr w:type="spellStart"/>
      <w:r w:rsidR="002B72BD" w:rsidRPr="00AC1C6E">
        <w:rPr>
          <w:rFonts w:ascii="Times New Roman" w:hAnsi="Times New Roman"/>
          <w:szCs w:val="24"/>
        </w:rPr>
        <w:t>CFR</w:t>
      </w:r>
      <w:proofErr w:type="spellEnd"/>
      <w:r w:rsidR="002B72BD" w:rsidRPr="00AC1C6E">
        <w:rPr>
          <w:rFonts w:ascii="Times New Roman" w:hAnsi="Times New Roman"/>
          <w:szCs w:val="24"/>
        </w:rPr>
        <w:t xml:space="preserve"> 60 Subpart I</w:t>
      </w:r>
      <w:r w:rsidR="00A92C49" w:rsidRPr="00AC1C6E">
        <w:rPr>
          <w:rFonts w:ascii="Times New Roman" w:hAnsi="Times New Roman"/>
          <w:szCs w:val="24"/>
        </w:rPr>
        <w:t xml:space="preserve"> </w:t>
      </w:r>
      <w:r w:rsidR="002B72BD" w:rsidRPr="00AC1C6E">
        <w:rPr>
          <w:rFonts w:ascii="Times New Roman" w:hAnsi="Times New Roman"/>
          <w:szCs w:val="24"/>
        </w:rPr>
        <w:t>-</w:t>
      </w:r>
      <w:r w:rsidR="00A92C49" w:rsidRPr="00AC1C6E">
        <w:rPr>
          <w:rFonts w:ascii="Times New Roman" w:hAnsi="Times New Roman"/>
          <w:szCs w:val="24"/>
        </w:rPr>
        <w:t xml:space="preserve"> </w:t>
      </w:r>
      <w:r w:rsidR="002B72BD" w:rsidRPr="00AC1C6E">
        <w:rPr>
          <w:rFonts w:ascii="Times New Roman" w:hAnsi="Times New Roman"/>
          <w:szCs w:val="24"/>
        </w:rPr>
        <w:t xml:space="preserve">Standards of Performance for Hot Mix Asphalt Facilities.  In addition, the portable RAP crusher may be subject to 40 </w:t>
      </w:r>
      <w:proofErr w:type="spellStart"/>
      <w:r w:rsidR="002B72BD" w:rsidRPr="00AC1C6E">
        <w:rPr>
          <w:rFonts w:ascii="Times New Roman" w:hAnsi="Times New Roman"/>
          <w:szCs w:val="24"/>
        </w:rPr>
        <w:t>CFR</w:t>
      </w:r>
      <w:proofErr w:type="spellEnd"/>
      <w:r w:rsidR="002B72BD" w:rsidRPr="00AC1C6E">
        <w:rPr>
          <w:rFonts w:ascii="Times New Roman" w:hAnsi="Times New Roman"/>
          <w:szCs w:val="24"/>
        </w:rPr>
        <w:t xml:space="preserve"> 60 Subpart </w:t>
      </w:r>
      <w:proofErr w:type="spellStart"/>
      <w:r w:rsidR="002B72BD" w:rsidRPr="00AC1C6E">
        <w:rPr>
          <w:rFonts w:ascii="Times New Roman" w:hAnsi="Times New Roman"/>
          <w:szCs w:val="24"/>
        </w:rPr>
        <w:t>OOO</w:t>
      </w:r>
      <w:proofErr w:type="spellEnd"/>
      <w:r w:rsidR="002B72BD" w:rsidRPr="00AC1C6E">
        <w:rPr>
          <w:rFonts w:ascii="Times New Roman" w:hAnsi="Times New Roman"/>
          <w:szCs w:val="24"/>
        </w:rPr>
        <w:t xml:space="preserve"> - Standards of Performance for Nonmetallic Mineral Processing Plants.  However, the lump breaker associated with the RAP Feed System is not </w:t>
      </w:r>
      <w:r w:rsidR="00AC1C6E">
        <w:rPr>
          <w:rFonts w:ascii="Times New Roman" w:hAnsi="Times New Roman"/>
          <w:szCs w:val="24"/>
        </w:rPr>
        <w:t xml:space="preserve">subject to 40 </w:t>
      </w:r>
      <w:proofErr w:type="spellStart"/>
      <w:r w:rsidR="00AC1C6E">
        <w:rPr>
          <w:rFonts w:ascii="Times New Roman" w:hAnsi="Times New Roman"/>
          <w:szCs w:val="24"/>
        </w:rPr>
        <w:t>CFR</w:t>
      </w:r>
      <w:proofErr w:type="spellEnd"/>
      <w:r w:rsidR="00AC1C6E">
        <w:rPr>
          <w:rFonts w:ascii="Times New Roman" w:hAnsi="Times New Roman"/>
          <w:szCs w:val="24"/>
        </w:rPr>
        <w:t xml:space="preserve"> 60</w:t>
      </w:r>
      <w:r w:rsidR="002B72BD" w:rsidRPr="00AC1C6E">
        <w:rPr>
          <w:rFonts w:ascii="Times New Roman" w:hAnsi="Times New Roman"/>
          <w:szCs w:val="24"/>
        </w:rPr>
        <w:t xml:space="preserve"> Subpart </w:t>
      </w:r>
      <w:proofErr w:type="spellStart"/>
      <w:r w:rsidR="002B72BD" w:rsidRPr="00AC1C6E">
        <w:rPr>
          <w:rFonts w:ascii="Times New Roman" w:hAnsi="Times New Roman"/>
          <w:szCs w:val="24"/>
        </w:rPr>
        <w:t>OOO</w:t>
      </w:r>
      <w:proofErr w:type="spellEnd"/>
      <w:r w:rsidR="002B72BD" w:rsidRPr="00AC1C6E">
        <w:rPr>
          <w:rFonts w:ascii="Times New Roman" w:hAnsi="Times New Roman"/>
          <w:szCs w:val="24"/>
        </w:rPr>
        <w:t xml:space="preserve"> </w:t>
      </w:r>
      <w:r w:rsidR="00AC1C6E" w:rsidRPr="00AC1C6E">
        <w:rPr>
          <w:rFonts w:ascii="Times New Roman" w:hAnsi="Times New Roman"/>
          <w:szCs w:val="24"/>
        </w:rPr>
        <w:t xml:space="preserve">pursuant to 40 </w:t>
      </w:r>
      <w:proofErr w:type="spellStart"/>
      <w:r w:rsidR="00AC1C6E" w:rsidRPr="00AC1C6E">
        <w:rPr>
          <w:rFonts w:ascii="Times New Roman" w:hAnsi="Times New Roman"/>
          <w:szCs w:val="24"/>
        </w:rPr>
        <w:t>CFR</w:t>
      </w:r>
      <w:proofErr w:type="spellEnd"/>
      <w:r w:rsidR="00AC1C6E" w:rsidRPr="00AC1C6E">
        <w:rPr>
          <w:rFonts w:ascii="Times New Roman" w:hAnsi="Times New Roman"/>
          <w:szCs w:val="24"/>
        </w:rPr>
        <w:t xml:space="preserve"> 60.670(a)(1)</w:t>
      </w:r>
      <w:r w:rsidR="002B72BD" w:rsidRPr="00AC1C6E">
        <w:rPr>
          <w:rFonts w:ascii="Times New Roman" w:hAnsi="Times New Roman"/>
          <w:szCs w:val="24"/>
        </w:rPr>
        <w:t>.</w:t>
      </w:r>
      <w:r w:rsidR="002B72BD" w:rsidRPr="00AC1C6E">
        <w:rPr>
          <w:rFonts w:ascii="Times New Roman" w:hAnsi="Times New Roman"/>
          <w:szCs w:val="24"/>
        </w:rPr>
        <w:cr/>
      </w:r>
    </w:p>
    <w:p w:rsidR="001F42D8" w:rsidRPr="00056C5D" w:rsidRDefault="00A86384" w:rsidP="001F42D8">
      <w:pPr>
        <w:pStyle w:val="Document1"/>
        <w:keepNext w:val="0"/>
        <w:keepLines w:val="0"/>
        <w:tabs>
          <w:tab w:val="left" w:pos="-1440"/>
        </w:tabs>
        <w:rPr>
          <w:rFonts w:ascii="Times New Roman" w:hAnsi="Times New Roman"/>
          <w:b/>
          <w:color w:val="FF0000"/>
          <w:szCs w:val="24"/>
        </w:rPr>
      </w:pPr>
      <w:r w:rsidRPr="00AC1C6E">
        <w:rPr>
          <w:rFonts w:ascii="Times New Roman" w:hAnsi="Times New Roman"/>
          <w:szCs w:val="24"/>
        </w:rPr>
        <w:t>T</w:t>
      </w:r>
      <w:r w:rsidR="001F42D8" w:rsidRPr="00AC1C6E">
        <w:rPr>
          <w:rFonts w:ascii="Times New Roman" w:hAnsi="Times New Roman"/>
          <w:szCs w:val="24"/>
        </w:rPr>
        <w:t xml:space="preserve">he following </w:t>
      </w:r>
      <w:r w:rsidR="00685DC1" w:rsidRPr="00AC1C6E">
        <w:rPr>
          <w:rFonts w:ascii="Times New Roman" w:hAnsi="Times New Roman"/>
          <w:szCs w:val="24"/>
        </w:rPr>
        <w:t>is a summary of the</w:t>
      </w:r>
      <w:r w:rsidR="001F42D8" w:rsidRPr="00AC1C6E">
        <w:rPr>
          <w:rFonts w:ascii="Times New Roman" w:hAnsi="Times New Roman"/>
          <w:szCs w:val="24"/>
        </w:rPr>
        <w:t xml:space="preserve"> emission </w:t>
      </w:r>
      <w:r w:rsidR="00685DC1" w:rsidRPr="00AC1C6E">
        <w:rPr>
          <w:rFonts w:ascii="Times New Roman" w:hAnsi="Times New Roman"/>
          <w:szCs w:val="24"/>
        </w:rPr>
        <w:t>units</w:t>
      </w:r>
      <w:r w:rsidR="001F42D8" w:rsidRPr="00AC1C6E">
        <w:rPr>
          <w:rFonts w:ascii="Times New Roman" w:hAnsi="Times New Roman"/>
          <w:szCs w:val="24"/>
        </w:rPr>
        <w:t xml:space="preserve"> </w:t>
      </w:r>
      <w:r w:rsidR="00685DC1" w:rsidRPr="00AC1C6E">
        <w:rPr>
          <w:rFonts w:ascii="Times New Roman" w:hAnsi="Times New Roman"/>
          <w:szCs w:val="24"/>
        </w:rPr>
        <w:t>at the facility.</w:t>
      </w:r>
    </w:p>
    <w:p w:rsidR="001F42D8" w:rsidRPr="00B42ED2" w:rsidRDefault="001F42D8" w:rsidP="001F42D8">
      <w:pPr>
        <w:pStyle w:val="Document1"/>
        <w:keepNext w:val="0"/>
        <w:keepLines w:val="0"/>
        <w:tabs>
          <w:tab w:val="left" w:pos="-1440"/>
        </w:tabs>
        <w:jc w:val="both"/>
        <w:rPr>
          <w:rFonts w:ascii="Times New Roman" w:hAnsi="Times New Roman"/>
          <w:b/>
          <w:color w:val="FF0000"/>
          <w:szCs w:val="24"/>
        </w:rPr>
      </w:pPr>
    </w:p>
    <w:p w:rsidR="001F42D8" w:rsidRDefault="007F3613" w:rsidP="001F42D8">
      <w:pPr>
        <w:tabs>
          <w:tab w:val="left" w:pos="360"/>
          <w:tab w:val="left" w:pos="720"/>
          <w:tab w:val="left" w:pos="1080"/>
          <w:tab w:val="left" w:pos="1440"/>
        </w:tabs>
        <w:rPr>
          <w:rFonts w:ascii="Times New Roman" w:hAnsi="Times New Roman"/>
        </w:rPr>
      </w:pPr>
      <w:r>
        <w:rPr>
          <w:rFonts w:ascii="Times New Roman" w:hAnsi="Times New Roman"/>
          <w:b/>
          <w:u w:val="single"/>
        </w:rPr>
        <w:t>EU</w:t>
      </w:r>
      <w:r w:rsidR="002475C6">
        <w:rPr>
          <w:rFonts w:ascii="Times New Roman" w:hAnsi="Times New Roman"/>
          <w:b/>
          <w:u w:val="single"/>
        </w:rPr>
        <w:t xml:space="preserve"> No. </w:t>
      </w:r>
      <w:r w:rsidR="001F42D8" w:rsidRPr="002570BD">
        <w:rPr>
          <w:rFonts w:ascii="Times New Roman" w:hAnsi="Times New Roman"/>
          <w:b/>
          <w:u w:val="single"/>
        </w:rPr>
        <w:t xml:space="preserve">001: </w:t>
      </w:r>
      <w:r w:rsidR="001F42D8">
        <w:rPr>
          <w:rFonts w:ascii="Times New Roman" w:hAnsi="Times New Roman"/>
          <w:b/>
          <w:u w:val="single"/>
        </w:rPr>
        <w:t>RAP Feed System</w:t>
      </w:r>
      <w:r w:rsidR="001F42D8">
        <w:rPr>
          <w:rFonts w:ascii="Times New Roman" w:hAnsi="Times New Roman"/>
          <w:b/>
        </w:rPr>
        <w:t>:</w:t>
      </w:r>
      <w:r w:rsidR="001F42D8">
        <w:rPr>
          <w:rFonts w:ascii="Times New Roman" w:hAnsi="Times New Roman"/>
        </w:rPr>
        <w:t xml:space="preserve">  </w:t>
      </w:r>
    </w:p>
    <w:p w:rsidR="00A86384" w:rsidRPr="00F2319D" w:rsidRDefault="00A86384" w:rsidP="001F42D8">
      <w:pPr>
        <w:tabs>
          <w:tab w:val="left" w:pos="360"/>
          <w:tab w:val="left" w:pos="720"/>
          <w:tab w:val="left" w:pos="1080"/>
          <w:tab w:val="left" w:pos="1440"/>
        </w:tabs>
        <w:rPr>
          <w:rFonts w:ascii="Times New Roman" w:hAnsi="Times New Roman"/>
        </w:rPr>
      </w:pPr>
    </w:p>
    <w:tbl>
      <w:tblPr>
        <w:tblW w:w="83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0"/>
        <w:gridCol w:w="3960"/>
      </w:tblGrid>
      <w:tr w:rsidR="00A86384" w:rsidRPr="002570BD" w:rsidTr="003E1FFD">
        <w:trPr>
          <w:trHeight w:val="255"/>
        </w:trPr>
        <w:tc>
          <w:tcPr>
            <w:tcW w:w="8370" w:type="dxa"/>
            <w:gridSpan w:val="2"/>
            <w:shd w:val="clear" w:color="auto" w:fill="auto"/>
            <w:noWrap/>
            <w:vAlign w:val="bottom"/>
          </w:tcPr>
          <w:p w:rsidR="00A86384" w:rsidRPr="002570BD" w:rsidRDefault="00A86384" w:rsidP="001F42D8">
            <w:pPr>
              <w:widowControl/>
              <w:jc w:val="center"/>
              <w:rPr>
                <w:rFonts w:ascii="Times New Roman" w:hAnsi="Times New Roman"/>
                <w:b/>
                <w:szCs w:val="24"/>
              </w:rPr>
            </w:pPr>
            <w:r w:rsidRPr="002570BD">
              <w:rPr>
                <w:rFonts w:ascii="Times New Roman" w:hAnsi="Times New Roman"/>
                <w:b/>
                <w:szCs w:val="24"/>
              </w:rPr>
              <w:t>Emission Point Description</w:t>
            </w:r>
          </w:p>
        </w:tc>
      </w:tr>
      <w:tr w:rsidR="00A86384" w:rsidRPr="002570BD" w:rsidTr="003E1FFD">
        <w:trPr>
          <w:trHeight w:val="255"/>
        </w:trPr>
        <w:tc>
          <w:tcPr>
            <w:tcW w:w="4410" w:type="dxa"/>
            <w:shd w:val="clear" w:color="auto" w:fill="auto"/>
            <w:noWrap/>
          </w:tcPr>
          <w:p w:rsidR="00A86384" w:rsidRPr="003E1FFD" w:rsidRDefault="003E1FFD" w:rsidP="003E1FFD">
            <w:pPr>
              <w:pStyle w:val="ListParagraph"/>
              <w:numPr>
                <w:ilvl w:val="0"/>
                <w:numId w:val="29"/>
              </w:numPr>
              <w:rPr>
                <w:rFonts w:ascii="Times New Roman" w:hAnsi="Times New Roman"/>
              </w:rPr>
            </w:pPr>
            <w:r>
              <w:rPr>
                <w:rFonts w:ascii="Times New Roman" w:hAnsi="Times New Roman"/>
              </w:rPr>
              <w:t xml:space="preserve"> </w:t>
            </w:r>
            <w:r w:rsidR="00A86384" w:rsidRPr="003E1FFD">
              <w:rPr>
                <w:rFonts w:ascii="Times New Roman" w:hAnsi="Times New Roman"/>
              </w:rPr>
              <w:t>Loader Drop to RAP Bins</w:t>
            </w:r>
          </w:p>
        </w:tc>
        <w:tc>
          <w:tcPr>
            <w:tcW w:w="3960" w:type="dxa"/>
          </w:tcPr>
          <w:p w:rsidR="00A86384" w:rsidRPr="003E1FFD" w:rsidRDefault="003E1FFD" w:rsidP="003E1FFD">
            <w:pPr>
              <w:pStyle w:val="ListParagraph"/>
              <w:numPr>
                <w:ilvl w:val="0"/>
                <w:numId w:val="29"/>
              </w:numPr>
              <w:rPr>
                <w:rFonts w:ascii="Times New Roman" w:hAnsi="Times New Roman"/>
              </w:rPr>
            </w:pPr>
            <w:r>
              <w:rPr>
                <w:rFonts w:ascii="Times New Roman" w:hAnsi="Times New Roman"/>
              </w:rPr>
              <w:t xml:space="preserve"> </w:t>
            </w:r>
            <w:r w:rsidR="00A86384" w:rsidRPr="003E1FFD">
              <w:rPr>
                <w:rFonts w:ascii="Times New Roman" w:hAnsi="Times New Roman"/>
              </w:rPr>
              <w:t>RAP Bins to Conveyor 1</w:t>
            </w:r>
          </w:p>
        </w:tc>
      </w:tr>
      <w:tr w:rsidR="00A86384" w:rsidRPr="002570BD" w:rsidTr="003E1FFD">
        <w:trPr>
          <w:trHeight w:val="255"/>
        </w:trPr>
        <w:tc>
          <w:tcPr>
            <w:tcW w:w="4410" w:type="dxa"/>
            <w:shd w:val="clear" w:color="auto" w:fill="auto"/>
            <w:noWrap/>
          </w:tcPr>
          <w:p w:rsidR="00A86384" w:rsidRPr="003E1FFD" w:rsidRDefault="003E1FFD" w:rsidP="003E1FFD">
            <w:pPr>
              <w:pStyle w:val="ListParagraph"/>
              <w:numPr>
                <w:ilvl w:val="0"/>
                <w:numId w:val="29"/>
              </w:numPr>
              <w:rPr>
                <w:rFonts w:ascii="Times New Roman" w:hAnsi="Times New Roman"/>
              </w:rPr>
            </w:pPr>
            <w:r>
              <w:rPr>
                <w:rFonts w:ascii="Times New Roman" w:hAnsi="Times New Roman"/>
              </w:rPr>
              <w:t xml:space="preserve"> </w:t>
            </w:r>
            <w:r w:rsidR="00A86384" w:rsidRPr="003E1FFD">
              <w:rPr>
                <w:rFonts w:ascii="Times New Roman" w:hAnsi="Times New Roman"/>
              </w:rPr>
              <w:t>Lump Breaker Drop to Conveyor 1</w:t>
            </w:r>
          </w:p>
        </w:tc>
        <w:tc>
          <w:tcPr>
            <w:tcW w:w="3960" w:type="dxa"/>
          </w:tcPr>
          <w:p w:rsidR="00A86384" w:rsidRPr="003E1FFD" w:rsidRDefault="003E1FFD" w:rsidP="003E1FFD">
            <w:pPr>
              <w:pStyle w:val="ListParagraph"/>
              <w:numPr>
                <w:ilvl w:val="0"/>
                <w:numId w:val="29"/>
              </w:numPr>
              <w:rPr>
                <w:rFonts w:ascii="Times New Roman" w:hAnsi="Times New Roman"/>
              </w:rPr>
            </w:pPr>
            <w:r>
              <w:rPr>
                <w:rFonts w:ascii="Times New Roman" w:hAnsi="Times New Roman"/>
              </w:rPr>
              <w:t xml:space="preserve"> </w:t>
            </w:r>
            <w:r w:rsidR="00A86384" w:rsidRPr="003E1FFD">
              <w:rPr>
                <w:rFonts w:ascii="Times New Roman" w:hAnsi="Times New Roman"/>
              </w:rPr>
              <w:t>Conveyor 1 to Screen</w:t>
            </w:r>
          </w:p>
        </w:tc>
      </w:tr>
      <w:tr w:rsidR="00A86384" w:rsidRPr="002570BD" w:rsidTr="003E1FFD">
        <w:trPr>
          <w:trHeight w:val="255"/>
        </w:trPr>
        <w:tc>
          <w:tcPr>
            <w:tcW w:w="4410" w:type="dxa"/>
            <w:shd w:val="clear" w:color="auto" w:fill="auto"/>
            <w:noWrap/>
          </w:tcPr>
          <w:p w:rsidR="00A86384" w:rsidRPr="003E1FFD" w:rsidRDefault="003E1FFD" w:rsidP="003E1FFD">
            <w:pPr>
              <w:pStyle w:val="ListParagraph"/>
              <w:numPr>
                <w:ilvl w:val="0"/>
                <w:numId w:val="29"/>
              </w:numPr>
              <w:rPr>
                <w:rFonts w:ascii="Times New Roman" w:hAnsi="Times New Roman"/>
              </w:rPr>
            </w:pPr>
            <w:r>
              <w:rPr>
                <w:rFonts w:ascii="Times New Roman" w:hAnsi="Times New Roman"/>
              </w:rPr>
              <w:t xml:space="preserve"> </w:t>
            </w:r>
            <w:r w:rsidR="00A86384" w:rsidRPr="003E1FFD">
              <w:rPr>
                <w:rFonts w:ascii="Times New Roman" w:hAnsi="Times New Roman"/>
              </w:rPr>
              <w:t>Screen to Conveyor 2</w:t>
            </w:r>
          </w:p>
        </w:tc>
        <w:tc>
          <w:tcPr>
            <w:tcW w:w="3960" w:type="dxa"/>
          </w:tcPr>
          <w:p w:rsidR="00A86384" w:rsidRPr="003E1FFD" w:rsidRDefault="003E1FFD" w:rsidP="003E1FFD">
            <w:pPr>
              <w:pStyle w:val="ListParagraph"/>
              <w:numPr>
                <w:ilvl w:val="0"/>
                <w:numId w:val="29"/>
              </w:numPr>
              <w:rPr>
                <w:rFonts w:ascii="Times New Roman" w:hAnsi="Times New Roman"/>
              </w:rPr>
            </w:pPr>
            <w:r>
              <w:rPr>
                <w:rFonts w:ascii="Times New Roman" w:hAnsi="Times New Roman"/>
              </w:rPr>
              <w:t xml:space="preserve"> </w:t>
            </w:r>
            <w:r w:rsidR="00A86384" w:rsidRPr="003E1FFD">
              <w:rPr>
                <w:rFonts w:ascii="Times New Roman" w:hAnsi="Times New Roman"/>
              </w:rPr>
              <w:t>Conveyor 2 to Lump Breaker</w:t>
            </w:r>
          </w:p>
        </w:tc>
      </w:tr>
      <w:tr w:rsidR="00A86384" w:rsidRPr="002570BD" w:rsidTr="003E1FFD">
        <w:trPr>
          <w:trHeight w:val="255"/>
        </w:trPr>
        <w:tc>
          <w:tcPr>
            <w:tcW w:w="4410" w:type="dxa"/>
            <w:shd w:val="clear" w:color="auto" w:fill="auto"/>
            <w:noWrap/>
          </w:tcPr>
          <w:p w:rsidR="00A86384" w:rsidRPr="003E1FFD" w:rsidRDefault="003E1FFD" w:rsidP="003E1FFD">
            <w:pPr>
              <w:pStyle w:val="ListParagraph"/>
              <w:numPr>
                <w:ilvl w:val="0"/>
                <w:numId w:val="29"/>
              </w:numPr>
              <w:rPr>
                <w:rFonts w:ascii="Times New Roman" w:hAnsi="Times New Roman"/>
              </w:rPr>
            </w:pPr>
            <w:r>
              <w:rPr>
                <w:rFonts w:ascii="Times New Roman" w:hAnsi="Times New Roman"/>
              </w:rPr>
              <w:t xml:space="preserve"> </w:t>
            </w:r>
            <w:r w:rsidR="00A86384" w:rsidRPr="003E1FFD">
              <w:rPr>
                <w:rFonts w:ascii="Times New Roman" w:hAnsi="Times New Roman"/>
              </w:rPr>
              <w:t>Screen to Conveyor 3</w:t>
            </w:r>
          </w:p>
        </w:tc>
        <w:tc>
          <w:tcPr>
            <w:tcW w:w="3960" w:type="dxa"/>
          </w:tcPr>
          <w:p w:rsidR="00A86384" w:rsidRPr="003E1FFD" w:rsidRDefault="003E1FFD" w:rsidP="003E1FFD">
            <w:pPr>
              <w:pStyle w:val="ListParagraph"/>
              <w:numPr>
                <w:ilvl w:val="0"/>
                <w:numId w:val="29"/>
              </w:numPr>
              <w:rPr>
                <w:rFonts w:ascii="Times New Roman" w:hAnsi="Times New Roman"/>
              </w:rPr>
            </w:pPr>
            <w:r>
              <w:rPr>
                <w:rFonts w:ascii="Times New Roman" w:hAnsi="Times New Roman"/>
              </w:rPr>
              <w:t xml:space="preserve"> </w:t>
            </w:r>
            <w:r w:rsidR="00A86384" w:rsidRPr="003E1FFD">
              <w:rPr>
                <w:rFonts w:ascii="Times New Roman" w:hAnsi="Times New Roman"/>
              </w:rPr>
              <w:t>Conveyor 3 to Mixing Drum</w:t>
            </w:r>
          </w:p>
        </w:tc>
      </w:tr>
    </w:tbl>
    <w:p w:rsidR="001F42D8" w:rsidRDefault="001F42D8" w:rsidP="001F42D8">
      <w:pPr>
        <w:tabs>
          <w:tab w:val="left" w:pos="360"/>
          <w:tab w:val="left" w:pos="720"/>
          <w:tab w:val="left" w:pos="1080"/>
          <w:tab w:val="left" w:pos="1440"/>
        </w:tabs>
        <w:rPr>
          <w:rFonts w:ascii="Times New Roman" w:hAnsi="Times New Roman"/>
        </w:rPr>
      </w:pPr>
      <w:r w:rsidRPr="00F2319D">
        <w:rPr>
          <w:rFonts w:ascii="Times New Roman" w:hAnsi="Times New Roman"/>
        </w:rPr>
        <w:tab/>
      </w:r>
    </w:p>
    <w:p w:rsidR="008371D8" w:rsidRDefault="001F42D8" w:rsidP="008371D8">
      <w:pPr>
        <w:tabs>
          <w:tab w:val="left" w:pos="360"/>
          <w:tab w:val="left" w:pos="720"/>
          <w:tab w:val="left" w:pos="1080"/>
          <w:tab w:val="left" w:pos="1440"/>
        </w:tabs>
        <w:jc w:val="both"/>
        <w:rPr>
          <w:rFonts w:ascii="Times New Roman" w:hAnsi="Times New Roman"/>
        </w:rPr>
      </w:pPr>
      <w:r w:rsidRPr="00F2319D">
        <w:rPr>
          <w:rFonts w:ascii="Times New Roman" w:hAnsi="Times New Roman"/>
        </w:rPr>
        <w:cr/>
      </w:r>
      <w:r w:rsidR="007F3613">
        <w:rPr>
          <w:rFonts w:ascii="Times New Roman" w:hAnsi="Times New Roman"/>
          <w:b/>
          <w:szCs w:val="24"/>
          <w:u w:val="single"/>
        </w:rPr>
        <w:t>EU</w:t>
      </w:r>
      <w:r w:rsidR="002475C6">
        <w:rPr>
          <w:rFonts w:ascii="Times New Roman" w:hAnsi="Times New Roman"/>
          <w:b/>
          <w:szCs w:val="24"/>
          <w:u w:val="single"/>
        </w:rPr>
        <w:t xml:space="preserve"> No. </w:t>
      </w:r>
      <w:r w:rsidR="00542A20">
        <w:rPr>
          <w:rFonts w:ascii="Times New Roman" w:hAnsi="Times New Roman"/>
          <w:b/>
          <w:szCs w:val="24"/>
          <w:u w:val="single"/>
        </w:rPr>
        <w:t>002</w:t>
      </w:r>
      <w:r w:rsidR="00542A20" w:rsidRPr="005F2BA9">
        <w:rPr>
          <w:rFonts w:ascii="Times New Roman" w:hAnsi="Times New Roman"/>
          <w:b/>
          <w:szCs w:val="24"/>
          <w:u w:val="single"/>
        </w:rPr>
        <w:t>: Portable RAP Crushing Syste</w:t>
      </w:r>
      <w:r w:rsidR="00542A20" w:rsidRPr="00056C5D">
        <w:rPr>
          <w:rFonts w:ascii="Times New Roman" w:hAnsi="Times New Roman"/>
          <w:b/>
          <w:szCs w:val="24"/>
          <w:u w:val="single"/>
        </w:rPr>
        <w:t>m</w:t>
      </w:r>
      <w:r w:rsidR="00056C5D" w:rsidRPr="00056C5D">
        <w:rPr>
          <w:rFonts w:ascii="Times New Roman" w:hAnsi="Times New Roman"/>
          <w:b/>
          <w:szCs w:val="24"/>
          <w:u w:val="single"/>
        </w:rPr>
        <w:t xml:space="preserve"> and </w:t>
      </w:r>
      <w:r w:rsidR="007F3613" w:rsidRPr="00056C5D">
        <w:rPr>
          <w:rFonts w:ascii="Times New Roman" w:hAnsi="Times New Roman"/>
          <w:b/>
          <w:szCs w:val="24"/>
          <w:u w:val="single"/>
        </w:rPr>
        <w:t>EU</w:t>
      </w:r>
      <w:r w:rsidR="002475C6">
        <w:rPr>
          <w:rFonts w:ascii="Times New Roman" w:hAnsi="Times New Roman"/>
          <w:b/>
          <w:szCs w:val="24"/>
          <w:u w:val="single"/>
        </w:rPr>
        <w:t xml:space="preserve"> No. </w:t>
      </w:r>
      <w:r w:rsidR="00542A20">
        <w:rPr>
          <w:rFonts w:ascii="Times New Roman" w:hAnsi="Times New Roman"/>
          <w:b/>
          <w:szCs w:val="24"/>
          <w:u w:val="single"/>
        </w:rPr>
        <w:t>003</w:t>
      </w:r>
      <w:r w:rsidR="00542A20" w:rsidRPr="005F2BA9">
        <w:rPr>
          <w:rFonts w:ascii="Times New Roman" w:hAnsi="Times New Roman"/>
          <w:b/>
          <w:szCs w:val="24"/>
          <w:u w:val="single"/>
        </w:rPr>
        <w:t xml:space="preserve">: Diesel Engine </w:t>
      </w:r>
      <w:r w:rsidR="00542A20">
        <w:rPr>
          <w:rFonts w:ascii="Times New Roman" w:hAnsi="Times New Roman"/>
          <w:b/>
          <w:szCs w:val="24"/>
          <w:u w:val="single"/>
        </w:rPr>
        <w:t xml:space="preserve">and Power Generation </w:t>
      </w:r>
      <w:r w:rsidR="00542A20" w:rsidRPr="005F2BA9">
        <w:rPr>
          <w:rFonts w:ascii="Times New Roman" w:hAnsi="Times New Roman"/>
          <w:b/>
          <w:szCs w:val="24"/>
          <w:u w:val="single"/>
        </w:rPr>
        <w:t>for RAP Crusher:</w:t>
      </w:r>
      <w:r w:rsidR="00542A20" w:rsidRPr="005F2BA9">
        <w:rPr>
          <w:rFonts w:ascii="Times New Roman" w:hAnsi="Times New Roman"/>
          <w:szCs w:val="24"/>
        </w:rPr>
        <w:t xml:space="preserve">  </w:t>
      </w:r>
    </w:p>
    <w:p w:rsidR="005F7FED" w:rsidRDefault="005F7FED" w:rsidP="00542A20">
      <w:pPr>
        <w:tabs>
          <w:tab w:val="left" w:pos="360"/>
          <w:tab w:val="left" w:pos="720"/>
          <w:tab w:val="left" w:pos="1080"/>
          <w:tab w:val="left" w:pos="1440"/>
        </w:tabs>
        <w:jc w:val="both"/>
        <w:rPr>
          <w:rFonts w:ascii="Times New Roman" w:hAnsi="Times New Roman"/>
          <w:szCs w:val="24"/>
        </w:rPr>
      </w:pPr>
    </w:p>
    <w:p w:rsidR="003C1E61" w:rsidRDefault="003C1E61" w:rsidP="003C1E61">
      <w:pPr>
        <w:tabs>
          <w:tab w:val="left" w:pos="360"/>
          <w:tab w:val="left" w:pos="720"/>
          <w:tab w:val="left" w:pos="1080"/>
          <w:tab w:val="left" w:pos="1440"/>
        </w:tabs>
        <w:jc w:val="both"/>
        <w:rPr>
          <w:rFonts w:ascii="Times New Roman" w:hAnsi="Times New Roman"/>
          <w:b/>
          <w:szCs w:val="24"/>
          <w:u w:val="single"/>
        </w:rPr>
      </w:pPr>
    </w:p>
    <w:p w:rsidR="003C1E61" w:rsidRDefault="003C1E61" w:rsidP="003C1E61">
      <w:pPr>
        <w:tabs>
          <w:tab w:val="left" w:pos="360"/>
          <w:tab w:val="left" w:pos="720"/>
          <w:tab w:val="left" w:pos="1080"/>
          <w:tab w:val="left" w:pos="1440"/>
        </w:tabs>
        <w:jc w:val="both"/>
        <w:rPr>
          <w:rFonts w:ascii="Times New Roman" w:hAnsi="Times New Roman"/>
          <w:b/>
          <w:szCs w:val="24"/>
          <w:u w:val="single"/>
        </w:rPr>
      </w:pPr>
    </w:p>
    <w:p w:rsidR="003C1E61" w:rsidRDefault="003C1E61" w:rsidP="003C1E61">
      <w:pPr>
        <w:tabs>
          <w:tab w:val="left" w:pos="360"/>
          <w:tab w:val="left" w:pos="720"/>
          <w:tab w:val="left" w:pos="1080"/>
          <w:tab w:val="left" w:pos="1440"/>
        </w:tabs>
        <w:jc w:val="both"/>
        <w:rPr>
          <w:rFonts w:ascii="Times New Roman" w:hAnsi="Times New Roman"/>
          <w:b/>
          <w:szCs w:val="24"/>
          <w:u w:val="single"/>
        </w:rPr>
      </w:pPr>
    </w:p>
    <w:p w:rsidR="003C1E61" w:rsidRDefault="003C1E61" w:rsidP="003C1E61">
      <w:pPr>
        <w:tabs>
          <w:tab w:val="left" w:pos="360"/>
          <w:tab w:val="left" w:pos="720"/>
          <w:tab w:val="left" w:pos="1080"/>
          <w:tab w:val="left" w:pos="1440"/>
        </w:tabs>
        <w:jc w:val="both"/>
        <w:rPr>
          <w:rFonts w:ascii="Times New Roman" w:hAnsi="Times New Roman"/>
          <w:b/>
          <w:szCs w:val="24"/>
          <w:u w:val="single"/>
        </w:rPr>
      </w:pPr>
    </w:p>
    <w:p w:rsidR="003C1E61" w:rsidRDefault="003C1E61" w:rsidP="003C1E61">
      <w:pPr>
        <w:tabs>
          <w:tab w:val="left" w:pos="360"/>
          <w:tab w:val="left" w:pos="720"/>
          <w:tab w:val="left" w:pos="1080"/>
          <w:tab w:val="left" w:pos="1440"/>
        </w:tabs>
        <w:jc w:val="both"/>
        <w:rPr>
          <w:rFonts w:ascii="Times New Roman" w:hAnsi="Times New Roman"/>
          <w:b/>
          <w:szCs w:val="24"/>
          <w:u w:val="single"/>
        </w:rPr>
      </w:pPr>
    </w:p>
    <w:p w:rsidR="003C1E61" w:rsidRPr="003C1E61" w:rsidRDefault="003C1E61" w:rsidP="003C1E61">
      <w:pPr>
        <w:tabs>
          <w:tab w:val="left" w:pos="360"/>
          <w:tab w:val="left" w:pos="720"/>
          <w:tab w:val="left" w:pos="1080"/>
          <w:tab w:val="left" w:pos="1440"/>
        </w:tabs>
        <w:jc w:val="both"/>
        <w:rPr>
          <w:rFonts w:ascii="Times New Roman" w:hAnsi="Times New Roman"/>
          <w:b/>
          <w:szCs w:val="24"/>
          <w:u w:val="single"/>
        </w:rPr>
      </w:pPr>
      <w:r w:rsidRPr="003C1E61">
        <w:rPr>
          <w:rFonts w:ascii="Times New Roman" w:hAnsi="Times New Roman"/>
          <w:b/>
          <w:szCs w:val="24"/>
          <w:u w:val="single"/>
        </w:rPr>
        <w:lastRenderedPageBreak/>
        <w:t xml:space="preserve">EU No. 004: Drum Mix Asphalt Plant (225 </w:t>
      </w:r>
      <w:proofErr w:type="spellStart"/>
      <w:r w:rsidRPr="003C1E61">
        <w:rPr>
          <w:rFonts w:ascii="Times New Roman" w:hAnsi="Times New Roman"/>
          <w:b/>
          <w:szCs w:val="24"/>
          <w:u w:val="single"/>
        </w:rPr>
        <w:t>TPH</w:t>
      </w:r>
      <w:proofErr w:type="spellEnd"/>
      <w:r w:rsidRPr="003C1E61">
        <w:rPr>
          <w:rFonts w:ascii="Times New Roman" w:hAnsi="Times New Roman"/>
          <w:b/>
          <w:szCs w:val="24"/>
          <w:u w:val="single"/>
        </w:rPr>
        <w:t xml:space="preserve">):  </w:t>
      </w:r>
    </w:p>
    <w:p w:rsidR="00020DCC" w:rsidRDefault="00020DCC" w:rsidP="008371D8">
      <w:pPr>
        <w:tabs>
          <w:tab w:val="left" w:pos="360"/>
          <w:tab w:val="left" w:pos="720"/>
          <w:tab w:val="left" w:pos="1080"/>
          <w:tab w:val="left" w:pos="1440"/>
        </w:tabs>
        <w:jc w:val="both"/>
        <w:rPr>
          <w:rFonts w:ascii="Times New Roman" w:hAnsi="Times New Roman"/>
          <w:szCs w:val="24"/>
        </w:rPr>
      </w:pPr>
    </w:p>
    <w:tbl>
      <w:tblPr>
        <w:tblW w:w="612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0"/>
      </w:tblGrid>
      <w:tr w:rsidR="003F1AC9" w:rsidRPr="006F63CE" w:rsidTr="003F1AC9">
        <w:trPr>
          <w:trHeight w:val="255"/>
        </w:trPr>
        <w:tc>
          <w:tcPr>
            <w:tcW w:w="6120" w:type="dxa"/>
            <w:noWrap/>
            <w:vAlign w:val="bottom"/>
          </w:tcPr>
          <w:p w:rsidR="003F1AC9" w:rsidRPr="006F63CE" w:rsidRDefault="003F1AC9" w:rsidP="006F63CE">
            <w:pPr>
              <w:tabs>
                <w:tab w:val="left" w:pos="360"/>
                <w:tab w:val="left" w:pos="720"/>
                <w:tab w:val="left" w:pos="1080"/>
                <w:tab w:val="left" w:pos="1440"/>
              </w:tabs>
              <w:jc w:val="both"/>
              <w:rPr>
                <w:rFonts w:ascii="Times New Roman" w:hAnsi="Times New Roman"/>
                <w:b/>
                <w:szCs w:val="24"/>
              </w:rPr>
            </w:pPr>
            <w:r w:rsidRPr="006F63CE">
              <w:rPr>
                <w:rFonts w:ascii="Times New Roman" w:hAnsi="Times New Roman"/>
                <w:b/>
                <w:szCs w:val="24"/>
              </w:rPr>
              <w:t>Emission Point Description</w:t>
            </w:r>
          </w:p>
        </w:tc>
      </w:tr>
      <w:tr w:rsidR="003F1AC9" w:rsidRPr="006F63CE" w:rsidTr="003F1AC9">
        <w:trPr>
          <w:trHeight w:val="255"/>
        </w:trPr>
        <w:tc>
          <w:tcPr>
            <w:tcW w:w="6120" w:type="dxa"/>
            <w:noWrap/>
            <w:vAlign w:val="bottom"/>
          </w:tcPr>
          <w:p w:rsidR="003F1AC9" w:rsidRPr="006F63CE" w:rsidRDefault="003F1AC9" w:rsidP="006F63CE">
            <w:pPr>
              <w:numPr>
                <w:ilvl w:val="0"/>
                <w:numId w:val="28"/>
              </w:numPr>
              <w:tabs>
                <w:tab w:val="left" w:pos="360"/>
                <w:tab w:val="left" w:pos="720"/>
                <w:tab w:val="left" w:pos="1080"/>
                <w:tab w:val="left" w:pos="1440"/>
              </w:tabs>
              <w:jc w:val="both"/>
              <w:rPr>
                <w:rFonts w:ascii="Times New Roman" w:hAnsi="Times New Roman"/>
                <w:szCs w:val="24"/>
              </w:rPr>
            </w:pPr>
            <w:r w:rsidRPr="006F63CE">
              <w:rPr>
                <w:rFonts w:ascii="Times New Roman" w:hAnsi="Times New Roman"/>
                <w:szCs w:val="24"/>
              </w:rPr>
              <w:t xml:space="preserve">ADM, </w:t>
            </w:r>
            <w:proofErr w:type="spellStart"/>
            <w:r w:rsidRPr="006F63CE">
              <w:rPr>
                <w:rFonts w:ascii="Times New Roman" w:hAnsi="Times New Roman"/>
                <w:szCs w:val="24"/>
              </w:rPr>
              <w:t>Milemaker</w:t>
            </w:r>
            <w:proofErr w:type="spellEnd"/>
            <w:r w:rsidRPr="006F63CE">
              <w:rPr>
                <w:rFonts w:ascii="Times New Roman" w:hAnsi="Times New Roman"/>
                <w:szCs w:val="24"/>
              </w:rPr>
              <w:t xml:space="preserve"> Series (Model No. MM225), dual-drum, counter-flow asphalt plant with mixer and dryer</w:t>
            </w:r>
          </w:p>
        </w:tc>
      </w:tr>
      <w:tr w:rsidR="003F1AC9" w:rsidRPr="006F63CE" w:rsidTr="003F1AC9">
        <w:trPr>
          <w:trHeight w:val="255"/>
        </w:trPr>
        <w:tc>
          <w:tcPr>
            <w:tcW w:w="6120" w:type="dxa"/>
            <w:noWrap/>
            <w:vAlign w:val="bottom"/>
          </w:tcPr>
          <w:p w:rsidR="003F1AC9" w:rsidRPr="006F63CE" w:rsidRDefault="003F1AC9" w:rsidP="006F63CE">
            <w:pPr>
              <w:numPr>
                <w:ilvl w:val="0"/>
                <w:numId w:val="28"/>
              </w:numPr>
              <w:tabs>
                <w:tab w:val="left" w:pos="360"/>
                <w:tab w:val="left" w:pos="720"/>
                <w:tab w:val="left" w:pos="1080"/>
                <w:tab w:val="left" w:pos="1440"/>
              </w:tabs>
              <w:jc w:val="both"/>
              <w:rPr>
                <w:rFonts w:ascii="Times New Roman" w:hAnsi="Times New Roman"/>
                <w:szCs w:val="24"/>
              </w:rPr>
            </w:pPr>
            <w:r w:rsidRPr="006F63CE">
              <w:rPr>
                <w:rFonts w:ascii="Times New Roman" w:hAnsi="Times New Roman"/>
                <w:szCs w:val="24"/>
              </w:rPr>
              <w:t>Mixer to Storage Silo Elevator Conveyor</w:t>
            </w:r>
          </w:p>
        </w:tc>
      </w:tr>
      <w:tr w:rsidR="003F1AC9" w:rsidRPr="006F63CE" w:rsidTr="003F1AC9">
        <w:trPr>
          <w:trHeight w:val="255"/>
        </w:trPr>
        <w:tc>
          <w:tcPr>
            <w:tcW w:w="6120" w:type="dxa"/>
            <w:noWrap/>
            <w:vAlign w:val="bottom"/>
          </w:tcPr>
          <w:p w:rsidR="003F1AC9" w:rsidRPr="006F63CE" w:rsidRDefault="003F1AC9" w:rsidP="006F63CE">
            <w:pPr>
              <w:numPr>
                <w:ilvl w:val="0"/>
                <w:numId w:val="28"/>
              </w:numPr>
              <w:tabs>
                <w:tab w:val="left" w:pos="360"/>
                <w:tab w:val="left" w:pos="720"/>
                <w:tab w:val="left" w:pos="1080"/>
                <w:tab w:val="left" w:pos="1440"/>
              </w:tabs>
              <w:jc w:val="both"/>
              <w:rPr>
                <w:rFonts w:ascii="Times New Roman" w:hAnsi="Times New Roman"/>
                <w:szCs w:val="24"/>
              </w:rPr>
            </w:pPr>
            <w:r w:rsidRPr="006F63CE">
              <w:rPr>
                <w:rFonts w:ascii="Times New Roman" w:hAnsi="Times New Roman"/>
                <w:szCs w:val="24"/>
              </w:rPr>
              <w:t xml:space="preserve">Three 100-ton Asphalt Product Storage Silos </w:t>
            </w:r>
          </w:p>
        </w:tc>
      </w:tr>
      <w:tr w:rsidR="003F1AC9" w:rsidRPr="006F63CE" w:rsidTr="003F1AC9">
        <w:trPr>
          <w:trHeight w:val="255"/>
        </w:trPr>
        <w:tc>
          <w:tcPr>
            <w:tcW w:w="6120" w:type="dxa"/>
            <w:noWrap/>
            <w:vAlign w:val="bottom"/>
          </w:tcPr>
          <w:p w:rsidR="003F1AC9" w:rsidRPr="006F63CE" w:rsidRDefault="003F1AC9" w:rsidP="006F63CE">
            <w:pPr>
              <w:numPr>
                <w:ilvl w:val="0"/>
                <w:numId w:val="28"/>
              </w:numPr>
              <w:tabs>
                <w:tab w:val="left" w:pos="360"/>
                <w:tab w:val="left" w:pos="720"/>
                <w:tab w:val="left" w:pos="1080"/>
                <w:tab w:val="left" w:pos="1440"/>
              </w:tabs>
              <w:jc w:val="both"/>
              <w:rPr>
                <w:rFonts w:ascii="Times New Roman" w:hAnsi="Times New Roman"/>
                <w:szCs w:val="24"/>
              </w:rPr>
            </w:pPr>
            <w:r w:rsidRPr="006F63CE">
              <w:rPr>
                <w:rFonts w:ascii="Times New Roman" w:hAnsi="Times New Roman"/>
                <w:szCs w:val="24"/>
              </w:rPr>
              <w:t xml:space="preserve">Three Truck </w:t>
            </w:r>
            <w:proofErr w:type="spellStart"/>
            <w:r w:rsidRPr="006F63CE">
              <w:rPr>
                <w:rFonts w:ascii="Times New Roman" w:hAnsi="Times New Roman"/>
                <w:szCs w:val="24"/>
              </w:rPr>
              <w:t>Loadout</w:t>
            </w:r>
            <w:proofErr w:type="spellEnd"/>
            <w:r w:rsidRPr="006F63CE">
              <w:rPr>
                <w:rFonts w:ascii="Times New Roman" w:hAnsi="Times New Roman"/>
                <w:szCs w:val="24"/>
              </w:rPr>
              <w:t xml:space="preserve"> Scale Stations</w:t>
            </w:r>
          </w:p>
        </w:tc>
      </w:tr>
    </w:tbl>
    <w:p w:rsidR="006F63CE" w:rsidRDefault="006F63CE" w:rsidP="008371D8">
      <w:pPr>
        <w:tabs>
          <w:tab w:val="left" w:pos="360"/>
          <w:tab w:val="left" w:pos="720"/>
          <w:tab w:val="left" w:pos="1080"/>
          <w:tab w:val="left" w:pos="1440"/>
        </w:tabs>
        <w:jc w:val="both"/>
        <w:rPr>
          <w:rFonts w:ascii="Times New Roman" w:hAnsi="Times New Roman"/>
          <w:szCs w:val="24"/>
        </w:rPr>
      </w:pPr>
    </w:p>
    <w:p w:rsidR="000059EB" w:rsidRDefault="000059EB" w:rsidP="008371D8">
      <w:pPr>
        <w:tabs>
          <w:tab w:val="left" w:pos="360"/>
          <w:tab w:val="left" w:pos="720"/>
          <w:tab w:val="left" w:pos="1080"/>
          <w:tab w:val="left" w:pos="1440"/>
        </w:tabs>
        <w:jc w:val="both"/>
        <w:rPr>
          <w:rFonts w:ascii="Times New Roman" w:hAnsi="Times New Roman"/>
          <w:szCs w:val="24"/>
        </w:rPr>
      </w:pPr>
    </w:p>
    <w:p w:rsidR="008371D8" w:rsidRDefault="007F3613" w:rsidP="008371D8">
      <w:pPr>
        <w:tabs>
          <w:tab w:val="left" w:pos="360"/>
          <w:tab w:val="left" w:pos="720"/>
          <w:tab w:val="left" w:pos="1080"/>
          <w:tab w:val="left" w:pos="1440"/>
        </w:tabs>
        <w:jc w:val="both"/>
        <w:rPr>
          <w:rFonts w:ascii="Times New Roman" w:hAnsi="Times New Roman"/>
        </w:rPr>
      </w:pPr>
      <w:r>
        <w:rPr>
          <w:rFonts w:ascii="Times New Roman" w:hAnsi="Times New Roman"/>
          <w:b/>
          <w:szCs w:val="24"/>
          <w:u w:val="single"/>
        </w:rPr>
        <w:t>EU</w:t>
      </w:r>
      <w:r w:rsidR="00546726">
        <w:rPr>
          <w:rFonts w:ascii="Times New Roman" w:hAnsi="Times New Roman"/>
          <w:b/>
          <w:szCs w:val="24"/>
          <w:u w:val="single"/>
        </w:rPr>
        <w:t xml:space="preserve"> No. 005</w:t>
      </w:r>
      <w:r w:rsidR="007E0ACB" w:rsidRPr="00D221CB">
        <w:rPr>
          <w:rFonts w:ascii="Times New Roman" w:hAnsi="Times New Roman"/>
          <w:b/>
          <w:szCs w:val="24"/>
          <w:u w:val="single"/>
        </w:rPr>
        <w:t>: Virgin Aggregate Material Handling:</w:t>
      </w:r>
      <w:r>
        <w:rPr>
          <w:rFonts w:ascii="Times New Roman" w:hAnsi="Times New Roman"/>
          <w:szCs w:val="24"/>
        </w:rPr>
        <w:t xml:space="preserve">  </w:t>
      </w:r>
    </w:p>
    <w:p w:rsidR="00D70063" w:rsidRDefault="00D70063" w:rsidP="008371D8">
      <w:pPr>
        <w:tabs>
          <w:tab w:val="left" w:pos="360"/>
          <w:tab w:val="left" w:pos="720"/>
          <w:tab w:val="left" w:pos="1080"/>
          <w:tab w:val="left" w:pos="1440"/>
        </w:tabs>
        <w:jc w:val="both"/>
        <w:rPr>
          <w:rFonts w:ascii="Times New Roman" w:hAnsi="Times New Roman"/>
        </w:rPr>
      </w:pPr>
    </w:p>
    <w:tbl>
      <w:tblPr>
        <w:tblW w:w="432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tblGrid>
      <w:tr w:rsidR="00D70063" w:rsidRPr="00D01F38" w:rsidTr="005C5B36">
        <w:trPr>
          <w:trHeight w:val="255"/>
        </w:trPr>
        <w:tc>
          <w:tcPr>
            <w:tcW w:w="4320" w:type="dxa"/>
            <w:shd w:val="clear" w:color="auto" w:fill="auto"/>
            <w:noWrap/>
            <w:vAlign w:val="bottom"/>
          </w:tcPr>
          <w:p w:rsidR="00D70063" w:rsidRPr="00D01F38" w:rsidRDefault="00D70063" w:rsidP="005C5B36">
            <w:pPr>
              <w:pStyle w:val="Document1"/>
              <w:jc w:val="both"/>
              <w:rPr>
                <w:rFonts w:ascii="Times New Roman" w:hAnsi="Times New Roman"/>
                <w:b/>
                <w:spacing w:val="-3"/>
                <w:szCs w:val="24"/>
              </w:rPr>
            </w:pPr>
            <w:r w:rsidRPr="00D01F38">
              <w:rPr>
                <w:rFonts w:ascii="Times New Roman" w:hAnsi="Times New Roman"/>
                <w:b/>
                <w:spacing w:val="-3"/>
                <w:szCs w:val="24"/>
              </w:rPr>
              <w:t>Emission Point Description</w:t>
            </w:r>
          </w:p>
        </w:tc>
      </w:tr>
      <w:tr w:rsidR="00D70063" w:rsidRPr="00D01F38" w:rsidTr="005C5B36">
        <w:trPr>
          <w:trHeight w:val="255"/>
        </w:trPr>
        <w:tc>
          <w:tcPr>
            <w:tcW w:w="4320" w:type="dxa"/>
            <w:shd w:val="clear" w:color="auto" w:fill="auto"/>
            <w:noWrap/>
            <w:vAlign w:val="bottom"/>
          </w:tcPr>
          <w:p w:rsidR="00D70063" w:rsidRPr="00D01F38" w:rsidRDefault="00D70063" w:rsidP="005C5B36">
            <w:pPr>
              <w:pStyle w:val="Document1"/>
              <w:numPr>
                <w:ilvl w:val="0"/>
                <w:numId w:val="30"/>
              </w:numPr>
              <w:jc w:val="both"/>
              <w:rPr>
                <w:rFonts w:ascii="Times New Roman" w:hAnsi="Times New Roman"/>
                <w:spacing w:val="-3"/>
                <w:szCs w:val="24"/>
              </w:rPr>
            </w:pPr>
            <w:r>
              <w:rPr>
                <w:rFonts w:ascii="Times New Roman" w:hAnsi="Times New Roman"/>
                <w:spacing w:val="-3"/>
                <w:szCs w:val="24"/>
              </w:rPr>
              <w:t xml:space="preserve"> Bins (Hoppers) to Conveyor</w:t>
            </w:r>
          </w:p>
        </w:tc>
      </w:tr>
      <w:tr w:rsidR="00D70063" w:rsidRPr="00D01F38" w:rsidTr="005C5B36">
        <w:trPr>
          <w:trHeight w:val="255"/>
        </w:trPr>
        <w:tc>
          <w:tcPr>
            <w:tcW w:w="4320" w:type="dxa"/>
            <w:shd w:val="clear" w:color="auto" w:fill="auto"/>
            <w:noWrap/>
            <w:vAlign w:val="bottom"/>
          </w:tcPr>
          <w:p w:rsidR="00D70063" w:rsidRPr="00D01F38" w:rsidRDefault="00D70063" w:rsidP="005C5B36">
            <w:pPr>
              <w:pStyle w:val="Document1"/>
              <w:numPr>
                <w:ilvl w:val="0"/>
                <w:numId w:val="30"/>
              </w:numPr>
              <w:jc w:val="both"/>
              <w:rPr>
                <w:rFonts w:ascii="Times New Roman" w:hAnsi="Times New Roman"/>
                <w:spacing w:val="-3"/>
                <w:szCs w:val="24"/>
              </w:rPr>
            </w:pPr>
            <w:r>
              <w:rPr>
                <w:rFonts w:ascii="Times New Roman" w:hAnsi="Times New Roman"/>
                <w:spacing w:val="-3"/>
                <w:szCs w:val="24"/>
              </w:rPr>
              <w:t xml:space="preserve"> C</w:t>
            </w:r>
            <w:r w:rsidRPr="00D01F38">
              <w:rPr>
                <w:rFonts w:ascii="Times New Roman" w:hAnsi="Times New Roman"/>
                <w:spacing w:val="-3"/>
                <w:szCs w:val="24"/>
              </w:rPr>
              <w:t>onveyor</w:t>
            </w:r>
            <w:r>
              <w:rPr>
                <w:rFonts w:ascii="Times New Roman" w:hAnsi="Times New Roman"/>
                <w:spacing w:val="-3"/>
                <w:szCs w:val="24"/>
              </w:rPr>
              <w:t xml:space="preserve"> to Screen</w:t>
            </w:r>
          </w:p>
        </w:tc>
      </w:tr>
      <w:tr w:rsidR="00D70063" w:rsidRPr="00D01F38" w:rsidTr="005C5B36">
        <w:trPr>
          <w:trHeight w:val="255"/>
        </w:trPr>
        <w:tc>
          <w:tcPr>
            <w:tcW w:w="4320" w:type="dxa"/>
            <w:shd w:val="clear" w:color="auto" w:fill="auto"/>
            <w:noWrap/>
            <w:vAlign w:val="bottom"/>
          </w:tcPr>
          <w:p w:rsidR="00D70063" w:rsidRPr="00D01F38" w:rsidRDefault="00D70063" w:rsidP="005C5B36">
            <w:pPr>
              <w:pStyle w:val="Document1"/>
              <w:numPr>
                <w:ilvl w:val="0"/>
                <w:numId w:val="30"/>
              </w:numPr>
              <w:jc w:val="both"/>
              <w:rPr>
                <w:rFonts w:ascii="Times New Roman" w:hAnsi="Times New Roman"/>
                <w:spacing w:val="-3"/>
                <w:szCs w:val="24"/>
              </w:rPr>
            </w:pPr>
            <w:r>
              <w:rPr>
                <w:rFonts w:ascii="Times New Roman" w:hAnsi="Times New Roman"/>
                <w:spacing w:val="-3"/>
                <w:szCs w:val="24"/>
              </w:rPr>
              <w:t xml:space="preserve"> S</w:t>
            </w:r>
            <w:r w:rsidRPr="00D01F38">
              <w:rPr>
                <w:rFonts w:ascii="Times New Roman" w:hAnsi="Times New Roman"/>
                <w:spacing w:val="-3"/>
                <w:szCs w:val="24"/>
              </w:rPr>
              <w:t>creen</w:t>
            </w:r>
            <w:r>
              <w:rPr>
                <w:rFonts w:ascii="Times New Roman" w:hAnsi="Times New Roman"/>
                <w:spacing w:val="-3"/>
                <w:szCs w:val="24"/>
              </w:rPr>
              <w:t xml:space="preserve"> to Conveyor</w:t>
            </w:r>
          </w:p>
        </w:tc>
      </w:tr>
      <w:tr w:rsidR="00D70063" w:rsidRPr="00C022F0" w:rsidTr="005C5B36">
        <w:trPr>
          <w:trHeight w:val="255"/>
        </w:trPr>
        <w:tc>
          <w:tcPr>
            <w:tcW w:w="4320" w:type="dxa"/>
            <w:shd w:val="clear" w:color="auto" w:fill="auto"/>
            <w:noWrap/>
            <w:vAlign w:val="bottom"/>
          </w:tcPr>
          <w:p w:rsidR="00D70063" w:rsidRPr="00C022F0" w:rsidRDefault="00D70063" w:rsidP="005C5B36">
            <w:pPr>
              <w:pStyle w:val="Document1"/>
              <w:numPr>
                <w:ilvl w:val="0"/>
                <w:numId w:val="30"/>
              </w:numPr>
              <w:jc w:val="both"/>
              <w:rPr>
                <w:rFonts w:ascii="Times New Roman" w:hAnsi="Times New Roman"/>
                <w:spacing w:val="-3"/>
                <w:szCs w:val="24"/>
              </w:rPr>
            </w:pPr>
            <w:r>
              <w:rPr>
                <w:rFonts w:ascii="Times New Roman" w:hAnsi="Times New Roman"/>
                <w:spacing w:val="-3"/>
                <w:szCs w:val="24"/>
              </w:rPr>
              <w:t xml:space="preserve"> </w:t>
            </w:r>
            <w:r w:rsidRPr="00C022F0">
              <w:rPr>
                <w:rFonts w:ascii="Times New Roman" w:hAnsi="Times New Roman"/>
                <w:spacing w:val="-3"/>
                <w:szCs w:val="24"/>
              </w:rPr>
              <w:t>Conveyor to Dryer</w:t>
            </w:r>
          </w:p>
        </w:tc>
      </w:tr>
    </w:tbl>
    <w:p w:rsidR="001F42D8" w:rsidRPr="00C022F0" w:rsidRDefault="001F42D8" w:rsidP="001F42D8">
      <w:pPr>
        <w:tabs>
          <w:tab w:val="left" w:pos="0"/>
          <w:tab w:val="left" w:pos="720"/>
          <w:tab w:val="left" w:pos="1152"/>
          <w:tab w:val="left" w:pos="1440"/>
        </w:tabs>
        <w:suppressAutoHyphens/>
        <w:jc w:val="both"/>
        <w:rPr>
          <w:rFonts w:ascii="Times New Roman" w:hAnsi="Times New Roman"/>
          <w:szCs w:val="24"/>
        </w:rPr>
      </w:pPr>
    </w:p>
    <w:p w:rsidR="00644A60" w:rsidRPr="00C022F0" w:rsidRDefault="00644A60" w:rsidP="00644A60">
      <w:pPr>
        <w:pStyle w:val="Document1"/>
        <w:keepNext w:val="0"/>
        <w:keepLines w:val="0"/>
        <w:tabs>
          <w:tab w:val="left" w:pos="-1440"/>
        </w:tabs>
        <w:jc w:val="both"/>
        <w:rPr>
          <w:rFonts w:ascii="Times New Roman" w:hAnsi="Times New Roman"/>
          <w:szCs w:val="24"/>
        </w:rPr>
      </w:pPr>
      <w:r w:rsidRPr="00C022F0">
        <w:rPr>
          <w:rFonts w:ascii="Times New Roman" w:hAnsi="Times New Roman"/>
          <w:szCs w:val="24"/>
        </w:rPr>
        <w:t>The following are emission sources associated with the asphalt processing</w:t>
      </w:r>
      <w:r>
        <w:rPr>
          <w:rFonts w:ascii="Times New Roman" w:hAnsi="Times New Roman"/>
          <w:szCs w:val="24"/>
        </w:rPr>
        <w:t xml:space="preserve"> that</w:t>
      </w:r>
      <w:r w:rsidRPr="00C022F0">
        <w:rPr>
          <w:rFonts w:ascii="Times New Roman" w:hAnsi="Times New Roman"/>
          <w:szCs w:val="24"/>
        </w:rPr>
        <w:t xml:space="preserve"> are exempt from permitting pursuant to Rule 62-210.300(3)(b)1.</w:t>
      </w:r>
      <w:r>
        <w:rPr>
          <w:rFonts w:ascii="Times New Roman" w:hAnsi="Times New Roman"/>
          <w:szCs w:val="24"/>
        </w:rPr>
        <w:t xml:space="preserve">, </w:t>
      </w:r>
      <w:proofErr w:type="spellStart"/>
      <w:r>
        <w:rPr>
          <w:rFonts w:ascii="Times New Roman" w:hAnsi="Times New Roman"/>
          <w:szCs w:val="24"/>
        </w:rPr>
        <w:t>F.A.C</w:t>
      </w:r>
      <w:proofErr w:type="spellEnd"/>
      <w:r>
        <w:rPr>
          <w:rFonts w:ascii="Times New Roman" w:hAnsi="Times New Roman"/>
          <w:szCs w:val="24"/>
        </w:rPr>
        <w:t>.</w:t>
      </w:r>
    </w:p>
    <w:p w:rsidR="00644A60" w:rsidRPr="00C022F0" w:rsidRDefault="00644A60" w:rsidP="00644A6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zCs w:val="24"/>
        </w:rPr>
      </w:pPr>
    </w:p>
    <w:p w:rsidR="00644A60" w:rsidRDefault="00644A60" w:rsidP="00644A60">
      <w:pPr>
        <w:pStyle w:val="ListParagraph"/>
        <w:numPr>
          <w:ilvl w:val="0"/>
          <w:numId w:val="31"/>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zCs w:val="24"/>
        </w:rPr>
      </w:pPr>
      <w:r>
        <w:rPr>
          <w:rFonts w:ascii="Times New Roman" w:hAnsi="Times New Roman"/>
          <w:szCs w:val="24"/>
        </w:rPr>
        <w:t>T</w:t>
      </w:r>
      <w:r w:rsidRPr="00A92C49">
        <w:rPr>
          <w:rFonts w:ascii="Times New Roman" w:hAnsi="Times New Roman"/>
          <w:szCs w:val="24"/>
        </w:rPr>
        <w:t>wo 20,000 gallon capacity</w:t>
      </w:r>
      <w:r>
        <w:rPr>
          <w:rFonts w:ascii="Times New Roman" w:hAnsi="Times New Roman"/>
          <w:szCs w:val="24"/>
        </w:rPr>
        <w:t xml:space="preserve"> tanks and one </w:t>
      </w:r>
      <w:r w:rsidRPr="00436A62">
        <w:rPr>
          <w:rFonts w:ascii="Times New Roman" w:hAnsi="Times New Roman"/>
          <w:szCs w:val="24"/>
        </w:rPr>
        <w:t>30,000 gallon capacity tank</w:t>
      </w:r>
      <w:r>
        <w:rPr>
          <w:rFonts w:ascii="Times New Roman" w:hAnsi="Times New Roman"/>
          <w:szCs w:val="24"/>
        </w:rPr>
        <w:t xml:space="preserve"> t</w:t>
      </w:r>
      <w:r w:rsidRPr="00436A62">
        <w:rPr>
          <w:rFonts w:ascii="Times New Roman" w:hAnsi="Times New Roman"/>
          <w:szCs w:val="24"/>
        </w:rPr>
        <w:t>hat store the liquid asphalt cement oil that is sent to the mixing drum where it is mixed with RAP and virgin aggregate material</w:t>
      </w:r>
    </w:p>
    <w:p w:rsidR="00644A60" w:rsidRPr="00ED559A" w:rsidRDefault="00644A60" w:rsidP="00644A60">
      <w:pPr>
        <w:pStyle w:val="ListParagraph"/>
        <w:numPr>
          <w:ilvl w:val="0"/>
          <w:numId w:val="31"/>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zCs w:val="24"/>
        </w:rPr>
      </w:pPr>
      <w:r w:rsidRPr="00ED559A">
        <w:rPr>
          <w:rFonts w:ascii="Times New Roman" w:hAnsi="Times New Roman"/>
          <w:szCs w:val="24"/>
        </w:rPr>
        <w:t xml:space="preserve">One 20,000 gallon and one 3,000 gallon diesel fuel storage tanks  </w:t>
      </w:r>
    </w:p>
    <w:p w:rsidR="00644A60" w:rsidRPr="00ED559A" w:rsidRDefault="00644A60" w:rsidP="00644A60">
      <w:pPr>
        <w:pStyle w:val="ListParagraph"/>
        <w:numPr>
          <w:ilvl w:val="0"/>
          <w:numId w:val="31"/>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zCs w:val="24"/>
        </w:rPr>
      </w:pPr>
      <w:r w:rsidRPr="00ED559A">
        <w:rPr>
          <w:rFonts w:ascii="Times New Roman" w:hAnsi="Times New Roman"/>
          <w:szCs w:val="24"/>
        </w:rPr>
        <w:t xml:space="preserve">One 2.1 </w:t>
      </w:r>
      <w:proofErr w:type="spellStart"/>
      <w:r w:rsidRPr="00ED559A">
        <w:rPr>
          <w:rFonts w:ascii="Times New Roman" w:hAnsi="Times New Roman"/>
          <w:szCs w:val="24"/>
        </w:rPr>
        <w:t>MMBtu</w:t>
      </w:r>
      <w:proofErr w:type="spellEnd"/>
      <w:r w:rsidRPr="00ED559A">
        <w:rPr>
          <w:rFonts w:ascii="Times New Roman" w:hAnsi="Times New Roman"/>
          <w:szCs w:val="24"/>
        </w:rPr>
        <w:t>/</w:t>
      </w:r>
      <w:proofErr w:type="spellStart"/>
      <w:r w:rsidRPr="00ED559A">
        <w:rPr>
          <w:rFonts w:ascii="Times New Roman" w:hAnsi="Times New Roman"/>
          <w:szCs w:val="24"/>
        </w:rPr>
        <w:t>hr</w:t>
      </w:r>
      <w:proofErr w:type="spellEnd"/>
      <w:r w:rsidRPr="00ED559A">
        <w:rPr>
          <w:rFonts w:ascii="Times New Roman" w:hAnsi="Times New Roman"/>
          <w:szCs w:val="24"/>
        </w:rPr>
        <w:t xml:space="preserve"> Hot Oil Heater, which supplies heat to the asphalt storage </w:t>
      </w:r>
      <w:r>
        <w:rPr>
          <w:rFonts w:ascii="Times New Roman" w:hAnsi="Times New Roman"/>
          <w:szCs w:val="24"/>
        </w:rPr>
        <w:t>silos</w:t>
      </w:r>
      <w:r w:rsidRPr="00ED559A">
        <w:rPr>
          <w:rFonts w:ascii="Times New Roman" w:hAnsi="Times New Roman"/>
          <w:szCs w:val="24"/>
        </w:rPr>
        <w:t xml:space="preserve"> to maintain the asphalt in liquid form. </w:t>
      </w:r>
    </w:p>
    <w:p w:rsidR="001B3012" w:rsidRDefault="001E42EB" w:rsidP="001B301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ED559A">
        <w:rPr>
          <w:rFonts w:ascii="Times New Roman" w:hAnsi="Times New Roman"/>
          <w:szCs w:val="24"/>
        </w:rPr>
        <w:cr/>
        <w:t xml:space="preserve"> </w:t>
      </w:r>
      <w:r w:rsidR="00E713AB">
        <w:rPr>
          <w:rFonts w:ascii="Times New Roman" w:hAnsi="Times New Roman"/>
          <w:szCs w:val="24"/>
        </w:rPr>
        <w:t>L</w:t>
      </w:r>
      <w:r w:rsidR="00D221CB" w:rsidRPr="00ED559A">
        <w:rPr>
          <w:rFonts w:ascii="Times New Roman" w:hAnsi="Times New Roman"/>
          <w:szCs w:val="24"/>
        </w:rPr>
        <w:t>ocation: 54</w:t>
      </w:r>
      <w:r w:rsidR="006D2D9E" w:rsidRPr="00ED559A">
        <w:rPr>
          <w:rFonts w:ascii="Times New Roman" w:hAnsi="Times New Roman"/>
          <w:szCs w:val="24"/>
        </w:rPr>
        <w:t>30</w:t>
      </w:r>
      <w:r w:rsidR="00D221CB" w:rsidRPr="00ED559A">
        <w:rPr>
          <w:rFonts w:ascii="Times New Roman" w:hAnsi="Times New Roman"/>
          <w:szCs w:val="24"/>
        </w:rPr>
        <w:t xml:space="preserve"> 56</w:t>
      </w:r>
      <w:r w:rsidR="00D221CB" w:rsidRPr="00ED559A">
        <w:rPr>
          <w:rFonts w:ascii="Times New Roman" w:hAnsi="Times New Roman"/>
          <w:szCs w:val="24"/>
          <w:vertAlign w:val="superscript"/>
        </w:rPr>
        <w:t>th</w:t>
      </w:r>
      <w:r w:rsidR="00D221CB" w:rsidRPr="00ED559A">
        <w:rPr>
          <w:rFonts w:ascii="Times New Roman" w:hAnsi="Times New Roman"/>
          <w:szCs w:val="24"/>
        </w:rPr>
        <w:t xml:space="preserve"> Street, Tampa, Hillsborough County, FL</w:t>
      </w:r>
      <w:r w:rsidR="00D221CB" w:rsidRPr="00D221CB">
        <w:rPr>
          <w:rFonts w:ascii="Times New Roman" w:hAnsi="Times New Roman"/>
          <w:szCs w:val="24"/>
        </w:rPr>
        <w:cr/>
      </w:r>
      <w:r w:rsidR="00D221CB" w:rsidRPr="00D221CB">
        <w:rPr>
          <w:rFonts w:ascii="Times New Roman" w:hAnsi="Times New Roman"/>
          <w:szCs w:val="24"/>
        </w:rPr>
        <w:cr/>
        <w:t xml:space="preserve">Initial </w:t>
      </w:r>
      <w:proofErr w:type="spellStart"/>
      <w:r w:rsidR="00D221CB" w:rsidRPr="00D221CB">
        <w:rPr>
          <w:rFonts w:ascii="Times New Roman" w:hAnsi="Times New Roman"/>
          <w:szCs w:val="24"/>
        </w:rPr>
        <w:t>UTM</w:t>
      </w:r>
      <w:proofErr w:type="spellEnd"/>
      <w:r w:rsidR="00D221CB" w:rsidRPr="00D221CB">
        <w:rPr>
          <w:rFonts w:ascii="Times New Roman" w:hAnsi="Times New Roman"/>
          <w:szCs w:val="24"/>
        </w:rPr>
        <w:t xml:space="preserve"> Coordinates:  17-362.9 East</w:t>
      </w:r>
      <w:r w:rsidR="00D221CB" w:rsidRPr="00D221CB">
        <w:rPr>
          <w:rFonts w:ascii="Times New Roman" w:hAnsi="Times New Roman"/>
          <w:szCs w:val="24"/>
        </w:rPr>
        <w:tab/>
        <w:t>3097.7 North</w:t>
      </w:r>
      <w:r w:rsidR="00D221CB" w:rsidRPr="00D221CB">
        <w:rPr>
          <w:rFonts w:ascii="Times New Roman" w:hAnsi="Times New Roman"/>
          <w:szCs w:val="24"/>
        </w:rPr>
        <w:cr/>
      </w:r>
      <w:r w:rsidR="00D221CB" w:rsidRPr="00D221CB">
        <w:rPr>
          <w:rFonts w:ascii="Times New Roman" w:hAnsi="Times New Roman"/>
          <w:szCs w:val="24"/>
        </w:rPr>
        <w:cr/>
        <w:t>Facility ID No.: 0571337</w:t>
      </w:r>
      <w:r w:rsidR="00D221CB" w:rsidRPr="00D221CB">
        <w:rPr>
          <w:rFonts w:ascii="Times New Roman" w:hAnsi="Times New Roman"/>
          <w:szCs w:val="24"/>
        </w:rPr>
        <w:cr/>
      </w:r>
    </w:p>
    <w:p w:rsidR="001B3012" w:rsidRDefault="00282F33" w:rsidP="001B301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282F33">
        <w:rPr>
          <w:rFonts w:ascii="Times New Roman" w:hAnsi="Times New Roman"/>
          <w:spacing w:val="-3"/>
          <w:szCs w:val="24"/>
        </w:rPr>
        <w:t>Emission Unit (EU) ID</w:t>
      </w:r>
      <w:r w:rsidR="001B3012">
        <w:rPr>
          <w:rFonts w:ascii="Times New Roman" w:hAnsi="Times New Roman"/>
          <w:spacing w:val="-3"/>
          <w:szCs w:val="24"/>
        </w:rPr>
        <w:t>:</w:t>
      </w:r>
    </w:p>
    <w:p w:rsidR="001B3012" w:rsidRDefault="001B3012" w:rsidP="001B301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001 - </w:t>
      </w:r>
      <w:r>
        <w:rPr>
          <w:rFonts w:ascii="Times New Roman" w:hAnsi="Times New Roman"/>
          <w:spacing w:val="-3"/>
          <w:szCs w:val="24"/>
        </w:rPr>
        <w:tab/>
      </w:r>
      <w:r w:rsidR="00282F33" w:rsidRPr="00282F33">
        <w:rPr>
          <w:rFonts w:ascii="Times New Roman" w:hAnsi="Times New Roman"/>
          <w:spacing w:val="-3"/>
          <w:szCs w:val="24"/>
        </w:rPr>
        <w:t>RAP Feed System</w:t>
      </w:r>
    </w:p>
    <w:p w:rsidR="001B3012" w:rsidRDefault="001B3012" w:rsidP="001B301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282F33" w:rsidRPr="00282F33">
        <w:rPr>
          <w:rFonts w:ascii="Times New Roman" w:hAnsi="Times New Roman"/>
          <w:spacing w:val="-3"/>
          <w:szCs w:val="24"/>
        </w:rPr>
        <w:t>002</w:t>
      </w:r>
      <w:r>
        <w:rPr>
          <w:rFonts w:ascii="Times New Roman" w:hAnsi="Times New Roman"/>
          <w:spacing w:val="-3"/>
          <w:szCs w:val="24"/>
        </w:rPr>
        <w:t xml:space="preserve"> - </w:t>
      </w:r>
      <w:r>
        <w:rPr>
          <w:rFonts w:ascii="Times New Roman" w:hAnsi="Times New Roman"/>
          <w:spacing w:val="-3"/>
          <w:szCs w:val="24"/>
        </w:rPr>
        <w:tab/>
      </w:r>
      <w:r w:rsidR="00282F33" w:rsidRPr="00282F33">
        <w:rPr>
          <w:rFonts w:ascii="Times New Roman" w:hAnsi="Times New Roman"/>
          <w:spacing w:val="-3"/>
          <w:szCs w:val="24"/>
        </w:rPr>
        <w:t xml:space="preserve">Portable RAP Crushing System (250 </w:t>
      </w:r>
      <w:proofErr w:type="spellStart"/>
      <w:r w:rsidR="00282F33" w:rsidRPr="00282F33">
        <w:rPr>
          <w:rFonts w:ascii="Times New Roman" w:hAnsi="Times New Roman"/>
          <w:spacing w:val="-3"/>
          <w:szCs w:val="24"/>
        </w:rPr>
        <w:t>TPH</w:t>
      </w:r>
      <w:proofErr w:type="spellEnd"/>
      <w:r w:rsidR="00282F33" w:rsidRPr="00282F33">
        <w:rPr>
          <w:rFonts w:ascii="Times New Roman" w:hAnsi="Times New Roman"/>
          <w:spacing w:val="-3"/>
          <w:szCs w:val="24"/>
        </w:rPr>
        <w:t>)</w:t>
      </w:r>
    </w:p>
    <w:p w:rsidR="001B3012" w:rsidRDefault="001B3012" w:rsidP="001B301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282F33" w:rsidRPr="00282F33">
        <w:rPr>
          <w:rFonts w:ascii="Times New Roman" w:hAnsi="Times New Roman"/>
          <w:spacing w:val="-3"/>
          <w:szCs w:val="24"/>
        </w:rPr>
        <w:t>003</w:t>
      </w:r>
      <w:r>
        <w:rPr>
          <w:rFonts w:ascii="Times New Roman" w:hAnsi="Times New Roman"/>
          <w:spacing w:val="-3"/>
          <w:szCs w:val="24"/>
        </w:rPr>
        <w:t xml:space="preserve"> -</w:t>
      </w:r>
      <w:r>
        <w:rPr>
          <w:rFonts w:ascii="Times New Roman" w:hAnsi="Times New Roman"/>
          <w:spacing w:val="-3"/>
          <w:szCs w:val="24"/>
        </w:rPr>
        <w:tab/>
      </w:r>
      <w:r w:rsidR="00282F33" w:rsidRPr="00282F33">
        <w:rPr>
          <w:rFonts w:ascii="Times New Roman" w:hAnsi="Times New Roman"/>
          <w:spacing w:val="-3"/>
          <w:szCs w:val="24"/>
        </w:rPr>
        <w:t>Diesel Engine and P</w:t>
      </w:r>
      <w:r>
        <w:rPr>
          <w:rFonts w:ascii="Times New Roman" w:hAnsi="Times New Roman"/>
          <w:spacing w:val="-3"/>
          <w:szCs w:val="24"/>
        </w:rPr>
        <w:t>ower Generator for RAP Crusher</w:t>
      </w:r>
    </w:p>
    <w:p w:rsidR="001B3012" w:rsidRDefault="001B3012" w:rsidP="001B301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282F33" w:rsidRPr="00282F33">
        <w:rPr>
          <w:rFonts w:ascii="Times New Roman" w:hAnsi="Times New Roman"/>
          <w:spacing w:val="-3"/>
          <w:szCs w:val="24"/>
        </w:rPr>
        <w:t>004</w:t>
      </w:r>
      <w:r>
        <w:rPr>
          <w:rFonts w:ascii="Times New Roman" w:hAnsi="Times New Roman"/>
          <w:spacing w:val="-3"/>
          <w:szCs w:val="24"/>
        </w:rPr>
        <w:t xml:space="preserve"> -</w:t>
      </w:r>
      <w:r>
        <w:rPr>
          <w:rFonts w:ascii="Times New Roman" w:hAnsi="Times New Roman"/>
          <w:spacing w:val="-3"/>
          <w:szCs w:val="24"/>
        </w:rPr>
        <w:tab/>
      </w:r>
      <w:r w:rsidR="00282F33" w:rsidRPr="00282F33">
        <w:rPr>
          <w:rFonts w:ascii="Times New Roman" w:hAnsi="Times New Roman"/>
          <w:spacing w:val="-3"/>
          <w:szCs w:val="24"/>
        </w:rPr>
        <w:t xml:space="preserve">Drum Mix Asphalt Plant (225 </w:t>
      </w:r>
      <w:proofErr w:type="spellStart"/>
      <w:r w:rsidR="00282F33" w:rsidRPr="00282F33">
        <w:rPr>
          <w:rFonts w:ascii="Times New Roman" w:hAnsi="Times New Roman"/>
          <w:spacing w:val="-3"/>
          <w:szCs w:val="24"/>
        </w:rPr>
        <w:t>TPH</w:t>
      </w:r>
      <w:proofErr w:type="spellEnd"/>
      <w:r w:rsidR="00282F33" w:rsidRPr="00282F33">
        <w:rPr>
          <w:rFonts w:ascii="Times New Roman" w:hAnsi="Times New Roman"/>
          <w:spacing w:val="-3"/>
          <w:szCs w:val="24"/>
        </w:rPr>
        <w:t>)</w:t>
      </w:r>
    </w:p>
    <w:p w:rsidR="001B3012" w:rsidRDefault="001B3012" w:rsidP="001B301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282F33" w:rsidRPr="00282F33">
        <w:rPr>
          <w:rFonts w:ascii="Times New Roman" w:hAnsi="Times New Roman"/>
          <w:spacing w:val="-3"/>
          <w:szCs w:val="24"/>
        </w:rPr>
        <w:t>005</w:t>
      </w:r>
      <w:r>
        <w:rPr>
          <w:rFonts w:ascii="Times New Roman" w:hAnsi="Times New Roman"/>
          <w:spacing w:val="-3"/>
          <w:szCs w:val="24"/>
        </w:rPr>
        <w:t xml:space="preserve"> -</w:t>
      </w:r>
      <w:r>
        <w:rPr>
          <w:rFonts w:ascii="Times New Roman" w:hAnsi="Times New Roman"/>
          <w:spacing w:val="-3"/>
          <w:szCs w:val="24"/>
        </w:rPr>
        <w:tab/>
      </w:r>
      <w:r w:rsidR="00282F33" w:rsidRPr="00282F33">
        <w:rPr>
          <w:rFonts w:ascii="Times New Roman" w:hAnsi="Times New Roman"/>
          <w:spacing w:val="-3"/>
          <w:szCs w:val="24"/>
        </w:rPr>
        <w:t>Virgi</w:t>
      </w:r>
      <w:r>
        <w:rPr>
          <w:rFonts w:ascii="Times New Roman" w:hAnsi="Times New Roman"/>
          <w:spacing w:val="-3"/>
          <w:szCs w:val="24"/>
        </w:rPr>
        <w:t>n Aggregate Material Handling</w:t>
      </w:r>
    </w:p>
    <w:p w:rsidR="001B3012" w:rsidRDefault="001B3012" w:rsidP="001B301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EF580C" w:rsidRDefault="00D6480D" w:rsidP="001B301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R</w:t>
      </w:r>
      <w:r w:rsidR="00EF580C" w:rsidRPr="00DA4CAC">
        <w:rPr>
          <w:rFonts w:ascii="Times New Roman" w:hAnsi="Times New Roman"/>
          <w:spacing w:val="-3"/>
          <w:szCs w:val="24"/>
        </w:rPr>
        <w:t>e</w:t>
      </w:r>
      <w:r w:rsidR="00745D34">
        <w:rPr>
          <w:rFonts w:ascii="Times New Roman" w:hAnsi="Times New Roman"/>
          <w:spacing w:val="-3"/>
          <w:szCs w:val="24"/>
        </w:rPr>
        <w:t>ference</w:t>
      </w:r>
      <w:r w:rsidR="00282F33">
        <w:rPr>
          <w:rFonts w:ascii="Times New Roman" w:hAnsi="Times New Roman"/>
          <w:spacing w:val="-3"/>
          <w:szCs w:val="24"/>
        </w:rPr>
        <w:t>s</w:t>
      </w:r>
      <w:r w:rsidR="00745D34">
        <w:rPr>
          <w:rFonts w:ascii="Times New Roman" w:hAnsi="Times New Roman"/>
          <w:spacing w:val="-3"/>
          <w:szCs w:val="24"/>
        </w:rPr>
        <w:t xml:space="preserve"> </w:t>
      </w:r>
      <w:r w:rsidR="00EF580C" w:rsidRPr="00DA4CAC">
        <w:rPr>
          <w:rFonts w:ascii="Times New Roman" w:hAnsi="Times New Roman"/>
          <w:spacing w:val="-3"/>
          <w:szCs w:val="24"/>
        </w:rPr>
        <w:t>Permit No</w:t>
      </w:r>
      <w:r w:rsidR="00353732">
        <w:rPr>
          <w:rFonts w:ascii="Times New Roman" w:hAnsi="Times New Roman"/>
          <w:spacing w:val="-3"/>
          <w:szCs w:val="24"/>
        </w:rPr>
        <w:t>s</w:t>
      </w:r>
      <w:r w:rsidR="00EF580C" w:rsidRPr="00DA4CAC">
        <w:rPr>
          <w:rFonts w:ascii="Times New Roman" w:hAnsi="Times New Roman"/>
          <w:spacing w:val="-3"/>
          <w:szCs w:val="24"/>
        </w:rPr>
        <w:t>.:  057</w:t>
      </w:r>
      <w:r w:rsidR="001A7107">
        <w:rPr>
          <w:rFonts w:ascii="Times New Roman" w:hAnsi="Times New Roman"/>
          <w:spacing w:val="-3"/>
          <w:szCs w:val="24"/>
        </w:rPr>
        <w:t>1337</w:t>
      </w:r>
      <w:r w:rsidR="00EF580C" w:rsidRPr="00DA4CAC">
        <w:rPr>
          <w:rFonts w:ascii="Times New Roman" w:hAnsi="Times New Roman"/>
          <w:spacing w:val="-3"/>
          <w:szCs w:val="24"/>
        </w:rPr>
        <w:t>-</w:t>
      </w:r>
      <w:r w:rsidR="00282F33">
        <w:rPr>
          <w:rFonts w:ascii="Times New Roman" w:hAnsi="Times New Roman"/>
          <w:spacing w:val="-3"/>
          <w:szCs w:val="24"/>
        </w:rPr>
        <w:t>001-AC</w:t>
      </w:r>
      <w:r w:rsidR="00353732">
        <w:rPr>
          <w:rFonts w:ascii="Times New Roman" w:hAnsi="Times New Roman"/>
          <w:spacing w:val="-3"/>
          <w:szCs w:val="24"/>
        </w:rPr>
        <w:t xml:space="preserve"> </w:t>
      </w:r>
      <w:r w:rsidR="00353732" w:rsidRPr="00353732">
        <w:rPr>
          <w:rFonts w:ascii="Times New Roman" w:hAnsi="Times New Roman"/>
          <w:spacing w:val="-3"/>
          <w:szCs w:val="24"/>
        </w:rPr>
        <w:t>and 0571</w:t>
      </w:r>
      <w:r w:rsidR="00357A6C">
        <w:rPr>
          <w:rFonts w:ascii="Times New Roman" w:hAnsi="Times New Roman"/>
          <w:spacing w:val="-3"/>
          <w:szCs w:val="24"/>
        </w:rPr>
        <w:t>3</w:t>
      </w:r>
      <w:r w:rsidR="00353732" w:rsidRPr="00353732">
        <w:rPr>
          <w:rFonts w:ascii="Times New Roman" w:hAnsi="Times New Roman"/>
          <w:spacing w:val="-3"/>
          <w:szCs w:val="24"/>
        </w:rPr>
        <w:t>37-004-AC</w:t>
      </w:r>
    </w:p>
    <w:p w:rsidR="007946F6" w:rsidRDefault="007946F6" w:rsidP="001B301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7F42A5" w:rsidRDefault="007946F6" w:rsidP="003C1E6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 xml:space="preserve">Replaces Permit No.:  </w:t>
      </w:r>
      <w:r w:rsidR="00353732" w:rsidRPr="00353732">
        <w:rPr>
          <w:rFonts w:ascii="Times New Roman" w:hAnsi="Times New Roman"/>
          <w:spacing w:val="-3"/>
          <w:szCs w:val="24"/>
        </w:rPr>
        <w:t>0571337-002-AO</w:t>
      </w:r>
    </w:p>
    <w:p w:rsidR="003C1E61" w:rsidRDefault="003C1E61" w:rsidP="003C1E6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sectPr w:rsidR="003C1E61" w:rsidSect="00020DCC">
          <w:footerReference w:type="default" r:id="rId13"/>
          <w:endnotePr>
            <w:numFmt w:val="decimal"/>
          </w:endnotePr>
          <w:pgSz w:w="12240" w:h="15840"/>
          <w:pgMar w:top="1440" w:right="1080" w:bottom="720" w:left="1080" w:header="1440" w:footer="720" w:gutter="0"/>
          <w:pgNumType w:start="2"/>
          <w:cols w:space="720"/>
          <w:noEndnote/>
        </w:sectPr>
      </w:pPr>
      <w:bookmarkStart w:id="0" w:name="_GoBack"/>
      <w:bookmarkEnd w:id="0"/>
    </w:p>
    <w:p w:rsidR="008313D2" w:rsidRPr="001C006D" w:rsidRDefault="008313D2" w:rsidP="00E0784F">
      <w:pPr>
        <w:pStyle w:val="Heading4"/>
        <w:rPr>
          <w:b w:val="0"/>
          <w:bCs w:val="0"/>
          <w:sz w:val="24"/>
          <w:szCs w:val="24"/>
        </w:rPr>
      </w:pPr>
      <w:r>
        <w:rPr>
          <w:sz w:val="24"/>
          <w:szCs w:val="24"/>
          <w:u w:val="single"/>
        </w:rPr>
        <w:lastRenderedPageBreak/>
        <w:t>A</w:t>
      </w:r>
      <w:r w:rsidRPr="001C006D">
        <w:rPr>
          <w:sz w:val="24"/>
          <w:szCs w:val="24"/>
          <w:u w:val="single"/>
        </w:rPr>
        <w:t>.  Facility Wide Conditions.</w:t>
      </w:r>
    </w:p>
    <w:p w:rsidR="008313D2" w:rsidRPr="001C006D" w:rsidRDefault="008313D2" w:rsidP="008313D2">
      <w:pPr>
        <w:pStyle w:val="EndnoteText"/>
        <w:suppressAutoHyphens/>
        <w:rPr>
          <w:rFonts w:ascii="Times New Roman" w:hAnsi="Times New Roman"/>
          <w:szCs w:val="24"/>
        </w:rPr>
      </w:pPr>
    </w:p>
    <w:p w:rsidR="008313D2" w:rsidRPr="001C006D" w:rsidRDefault="008313D2" w:rsidP="009F770F">
      <w:pPr>
        <w:suppressAutoHyphens/>
        <w:jc w:val="both"/>
        <w:rPr>
          <w:rFonts w:ascii="Times New Roman" w:hAnsi="Times New Roman"/>
          <w:szCs w:val="24"/>
        </w:rPr>
      </w:pPr>
      <w:r w:rsidRPr="00E0784F">
        <w:rPr>
          <w:rFonts w:ascii="Times New Roman" w:hAnsi="Times New Roman"/>
          <w:szCs w:val="24"/>
        </w:rPr>
        <w:t xml:space="preserve">A.1.  </w:t>
      </w:r>
      <w:r w:rsidR="00EC5373">
        <w:rPr>
          <w:rFonts w:ascii="Times New Roman" w:hAnsi="Times New Roman"/>
          <w:szCs w:val="24"/>
        </w:rPr>
        <w:t xml:space="preserve"> </w:t>
      </w:r>
      <w:r w:rsidR="00E0784F" w:rsidRPr="00E0784F">
        <w:rPr>
          <w:rFonts w:ascii="Times New Roman" w:hAnsi="Times New Roman"/>
          <w:szCs w:val="24"/>
        </w:rPr>
        <w:t xml:space="preserve">A part of this permit is the attached 15 General Conditions.  [Rule 62-4.160, </w:t>
      </w:r>
      <w:proofErr w:type="spellStart"/>
      <w:r w:rsidR="00E0784F" w:rsidRPr="00E0784F">
        <w:rPr>
          <w:rFonts w:ascii="Times New Roman" w:hAnsi="Times New Roman"/>
          <w:szCs w:val="24"/>
        </w:rPr>
        <w:t>F.A.C</w:t>
      </w:r>
      <w:proofErr w:type="spellEnd"/>
      <w:r w:rsidR="00E0784F" w:rsidRPr="00E0784F">
        <w:rPr>
          <w:rFonts w:ascii="Times New Roman" w:hAnsi="Times New Roman"/>
          <w:szCs w:val="24"/>
        </w:rPr>
        <w:t>.]</w:t>
      </w:r>
    </w:p>
    <w:p w:rsidR="008313D2" w:rsidRPr="001C006D" w:rsidRDefault="008313D2" w:rsidP="009F770F">
      <w:pPr>
        <w:pStyle w:val="EndnoteText"/>
        <w:suppressAutoHyphens/>
        <w:jc w:val="both"/>
        <w:rPr>
          <w:rFonts w:ascii="Times New Roman" w:hAnsi="Times New Roman"/>
          <w:b/>
          <w:szCs w:val="24"/>
        </w:rPr>
      </w:pPr>
    </w:p>
    <w:p w:rsidR="008313D2" w:rsidRDefault="008313D2" w:rsidP="00353732">
      <w:pPr>
        <w:suppressAutoHyphens/>
        <w:ind w:right="-18"/>
        <w:jc w:val="both"/>
        <w:rPr>
          <w:rFonts w:ascii="Times New Roman" w:hAnsi="Times New Roman"/>
          <w:szCs w:val="24"/>
        </w:rPr>
      </w:pPr>
      <w:r w:rsidRPr="00E0784F">
        <w:rPr>
          <w:rFonts w:ascii="Times New Roman" w:hAnsi="Times New Roman"/>
          <w:szCs w:val="24"/>
        </w:rPr>
        <w:t xml:space="preserve">A.2.  </w:t>
      </w:r>
      <w:r w:rsidR="00E0784F" w:rsidRPr="00E0784F">
        <w:rPr>
          <w:rFonts w:ascii="Times New Roman" w:hAnsi="Times New Roman"/>
          <w:szCs w:val="24"/>
        </w:rPr>
        <w:t xml:space="preserve">Issuance of this permit does not relieve the </w:t>
      </w:r>
      <w:proofErr w:type="spellStart"/>
      <w:r w:rsidR="00E0784F" w:rsidRPr="00E0784F">
        <w:rPr>
          <w:rFonts w:ascii="Times New Roman" w:hAnsi="Times New Roman"/>
          <w:szCs w:val="24"/>
        </w:rPr>
        <w:t>permittee</w:t>
      </w:r>
      <w:proofErr w:type="spellEnd"/>
      <w:r w:rsidR="00E0784F" w:rsidRPr="00E0784F">
        <w:rPr>
          <w:rFonts w:ascii="Times New Roman" w:hAnsi="Times New Roman"/>
          <w:szCs w:val="24"/>
        </w:rPr>
        <w:t xml:space="preserve"> from complying with applicable emission limiting standards or other requirements of Chapters 62-4, 62-204, 62-210, 62-212, 62-213, 62-296 and 62-297, or any other requirements under federal, state or local law.  [Rule 62-210.300, </w:t>
      </w:r>
      <w:proofErr w:type="spellStart"/>
      <w:r w:rsidR="00E0784F" w:rsidRPr="00E0784F">
        <w:rPr>
          <w:rFonts w:ascii="Times New Roman" w:hAnsi="Times New Roman"/>
          <w:szCs w:val="24"/>
        </w:rPr>
        <w:t>F.A.C</w:t>
      </w:r>
      <w:proofErr w:type="spellEnd"/>
      <w:r w:rsidR="00E0784F" w:rsidRPr="00E0784F">
        <w:rPr>
          <w:rFonts w:ascii="Times New Roman" w:hAnsi="Times New Roman"/>
          <w:szCs w:val="24"/>
        </w:rPr>
        <w:t>.</w:t>
      </w:r>
      <w:r w:rsidR="001B06E0">
        <w:rPr>
          <w:rFonts w:ascii="Times New Roman" w:hAnsi="Times New Roman"/>
          <w:szCs w:val="24"/>
        </w:rPr>
        <w:t xml:space="preserve"> and Permit No. 0571337-004-AC</w:t>
      </w:r>
      <w:r w:rsidR="00E0784F" w:rsidRPr="00E0784F">
        <w:rPr>
          <w:rFonts w:ascii="Times New Roman" w:hAnsi="Times New Roman"/>
          <w:szCs w:val="24"/>
        </w:rPr>
        <w:t>]</w:t>
      </w:r>
    </w:p>
    <w:p w:rsidR="00E0784F" w:rsidRPr="001C006D" w:rsidRDefault="00E0784F" w:rsidP="00E0784F">
      <w:pPr>
        <w:suppressAutoHyphens/>
        <w:ind w:right="-360"/>
        <w:jc w:val="both"/>
        <w:rPr>
          <w:rFonts w:ascii="Times New Roman" w:hAnsi="Times New Roman"/>
          <w:szCs w:val="24"/>
        </w:rPr>
      </w:pPr>
    </w:p>
    <w:p w:rsidR="008313D2" w:rsidRPr="001C006D" w:rsidRDefault="008313D2" w:rsidP="00AB4D05">
      <w:pPr>
        <w:suppressAutoHyphens/>
        <w:ind w:right="-18"/>
        <w:jc w:val="both"/>
        <w:rPr>
          <w:rFonts w:ascii="Times New Roman" w:hAnsi="Times New Roman"/>
          <w:szCs w:val="24"/>
        </w:rPr>
      </w:pPr>
      <w:r w:rsidRPr="00E0784F">
        <w:rPr>
          <w:rFonts w:ascii="Times New Roman" w:hAnsi="Times New Roman"/>
          <w:szCs w:val="24"/>
        </w:rPr>
        <w:t xml:space="preserve">A.3. </w:t>
      </w:r>
      <w:r w:rsidRPr="001C006D">
        <w:rPr>
          <w:rFonts w:ascii="Times New Roman" w:hAnsi="Times New Roman"/>
          <w:b/>
          <w:szCs w:val="24"/>
        </w:rPr>
        <w:t xml:space="preserve"> </w:t>
      </w:r>
      <w:r w:rsidRPr="00E0784F">
        <w:rPr>
          <w:rFonts w:ascii="Times New Roman" w:hAnsi="Times New Roman"/>
          <w:szCs w:val="24"/>
          <w:u w:val="single"/>
        </w:rPr>
        <w:t>Hillsborough County Requirements.</w:t>
      </w:r>
      <w:r w:rsidRPr="00E0784F">
        <w:rPr>
          <w:rFonts w:ascii="Times New Roman" w:hAnsi="Times New Roman"/>
          <w:szCs w:val="24"/>
        </w:rPr>
        <w:t xml:space="preserve">  </w:t>
      </w:r>
      <w:r w:rsidR="00E0784F" w:rsidRPr="00E0784F">
        <w:rPr>
          <w:rFonts w:ascii="Times New Roman" w:hAnsi="Times New Roman"/>
          <w:spacing w:val="-3"/>
          <w:szCs w:val="24"/>
        </w:rPr>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w:t>
      </w:r>
      <w:proofErr w:type="spellStart"/>
      <w:r w:rsidR="00E0784F" w:rsidRPr="00E0784F">
        <w:rPr>
          <w:rFonts w:ascii="Times New Roman" w:hAnsi="Times New Roman"/>
          <w:spacing w:val="-3"/>
          <w:szCs w:val="24"/>
        </w:rPr>
        <w:t>F.A.C</w:t>
      </w:r>
      <w:proofErr w:type="spellEnd"/>
      <w:r w:rsidR="00E0784F" w:rsidRPr="00E0784F">
        <w:rPr>
          <w:rFonts w:ascii="Times New Roman" w:hAnsi="Times New Roman"/>
          <w:spacing w:val="-3"/>
          <w:szCs w:val="24"/>
        </w:rPr>
        <w:t>.]</w:t>
      </w:r>
      <w:r w:rsidR="00E0784F" w:rsidRPr="00E0784F">
        <w:rPr>
          <w:rFonts w:ascii="Times New Roman" w:hAnsi="Times New Roman"/>
          <w:szCs w:val="24"/>
        </w:rPr>
        <w:t xml:space="preserve">  </w:t>
      </w:r>
    </w:p>
    <w:p w:rsidR="008313D2" w:rsidRPr="001C006D" w:rsidRDefault="008313D2" w:rsidP="009F770F">
      <w:pPr>
        <w:suppressAutoHyphens/>
        <w:ind w:right="-360"/>
        <w:jc w:val="both"/>
        <w:rPr>
          <w:rFonts w:ascii="Times New Roman" w:hAnsi="Times New Roman"/>
          <w:szCs w:val="24"/>
        </w:rPr>
      </w:pPr>
    </w:p>
    <w:p w:rsidR="008313D2" w:rsidRPr="001C006D" w:rsidRDefault="008313D2" w:rsidP="009F770F">
      <w:pPr>
        <w:suppressAutoHyphens/>
        <w:jc w:val="both"/>
        <w:rPr>
          <w:rFonts w:ascii="Times New Roman" w:hAnsi="Times New Roman"/>
          <w:szCs w:val="24"/>
        </w:rPr>
      </w:pPr>
      <w:r w:rsidRPr="00E0784F">
        <w:rPr>
          <w:rFonts w:ascii="Times New Roman" w:hAnsi="Times New Roman"/>
          <w:szCs w:val="24"/>
        </w:rPr>
        <w:t xml:space="preserve">A.4. </w:t>
      </w:r>
      <w:r w:rsidRPr="001C006D">
        <w:rPr>
          <w:rFonts w:ascii="Times New Roman" w:hAnsi="Times New Roman"/>
          <w:b/>
          <w:szCs w:val="24"/>
        </w:rPr>
        <w:t xml:space="preserve"> </w:t>
      </w:r>
      <w:r w:rsidRPr="00E0784F">
        <w:rPr>
          <w:rFonts w:ascii="Times New Roman" w:hAnsi="Times New Roman"/>
          <w:bCs/>
          <w:szCs w:val="24"/>
          <w:u w:val="single"/>
        </w:rPr>
        <w:t>Public Nuisance Prohibited</w:t>
      </w:r>
      <w:r w:rsidRPr="00E0784F">
        <w:rPr>
          <w:rFonts w:ascii="Times New Roman" w:hAnsi="Times New Roman"/>
          <w:szCs w:val="24"/>
        </w:rPr>
        <w:t xml:space="preserve">.  </w:t>
      </w:r>
      <w:r w:rsidR="00E0784F" w:rsidRPr="00E0784F">
        <w:rPr>
          <w:rFonts w:ascii="Times New Roman" w:hAnsi="Times New Roman"/>
          <w:spacing w:val="-3"/>
          <w:szCs w:val="24"/>
        </w:rPr>
        <w:t xml:space="preserve">The use of property, facilities, equipment, processes, products, or compounds, or the commission of paint </w:t>
      </w:r>
      <w:proofErr w:type="spellStart"/>
      <w:r w:rsidR="00E0784F" w:rsidRPr="00E0784F">
        <w:rPr>
          <w:rFonts w:ascii="Times New Roman" w:hAnsi="Times New Roman"/>
          <w:spacing w:val="-3"/>
          <w:szCs w:val="24"/>
        </w:rPr>
        <w:t>overspraying</w:t>
      </w:r>
      <w:proofErr w:type="spellEnd"/>
      <w:r w:rsidR="00E0784F" w:rsidRPr="00E0784F">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8313D2" w:rsidRPr="001C006D" w:rsidRDefault="008313D2" w:rsidP="009F770F">
      <w:pPr>
        <w:suppressAutoHyphens/>
        <w:jc w:val="both"/>
        <w:rPr>
          <w:rFonts w:ascii="Times New Roman" w:hAnsi="Times New Roman"/>
          <w:szCs w:val="24"/>
        </w:rPr>
      </w:pPr>
    </w:p>
    <w:p w:rsidR="008313D2" w:rsidRDefault="008313D2" w:rsidP="003E6A91">
      <w:pPr>
        <w:suppressAutoHyphens/>
        <w:jc w:val="both"/>
        <w:rPr>
          <w:rFonts w:ascii="Times New Roman" w:hAnsi="Times New Roman"/>
          <w:b/>
          <w:spacing w:val="-3"/>
          <w:szCs w:val="24"/>
        </w:rPr>
      </w:pPr>
      <w:r w:rsidRPr="003E6A91">
        <w:rPr>
          <w:rFonts w:ascii="Times New Roman" w:hAnsi="Times New Roman"/>
          <w:szCs w:val="24"/>
        </w:rPr>
        <w:t xml:space="preserve">A.5.  </w:t>
      </w:r>
      <w:r w:rsidRPr="003E6A91">
        <w:rPr>
          <w:rFonts w:ascii="Times New Roman" w:hAnsi="Times New Roman"/>
          <w:bCs/>
          <w:szCs w:val="24"/>
          <w:u w:val="single"/>
        </w:rPr>
        <w:t>General Visible Emission (</w:t>
      </w:r>
      <w:proofErr w:type="spellStart"/>
      <w:r w:rsidRPr="003E6A91">
        <w:rPr>
          <w:rFonts w:ascii="Times New Roman" w:hAnsi="Times New Roman"/>
          <w:bCs/>
          <w:szCs w:val="24"/>
          <w:u w:val="single"/>
        </w:rPr>
        <w:t>VE</w:t>
      </w:r>
      <w:proofErr w:type="spellEnd"/>
      <w:r w:rsidRPr="003E6A91">
        <w:rPr>
          <w:rFonts w:ascii="Times New Roman" w:hAnsi="Times New Roman"/>
          <w:bCs/>
          <w:szCs w:val="24"/>
          <w:u w:val="single"/>
        </w:rPr>
        <w:t>) Limit</w:t>
      </w:r>
      <w:r w:rsidRPr="003E6A91">
        <w:rPr>
          <w:rFonts w:ascii="Times New Roman" w:hAnsi="Times New Roman"/>
          <w:szCs w:val="24"/>
        </w:rPr>
        <w:t xml:space="preserve">. </w:t>
      </w:r>
      <w:r w:rsidRPr="009D599D">
        <w:rPr>
          <w:rFonts w:ascii="Times New Roman" w:hAnsi="Times New Roman"/>
          <w:szCs w:val="24"/>
        </w:rPr>
        <w:t xml:space="preserve"> </w:t>
      </w:r>
      <w:r w:rsidR="006754E4">
        <w:rPr>
          <w:rFonts w:ascii="Times New Roman" w:hAnsi="Times New Roman"/>
          <w:szCs w:val="24"/>
        </w:rPr>
        <w:t>U</w:t>
      </w:r>
      <w:r w:rsidR="006754E4" w:rsidRPr="003E6A91">
        <w:rPr>
          <w:rFonts w:ascii="Times New Roman" w:hAnsi="Times New Roman"/>
          <w:szCs w:val="24"/>
        </w:rPr>
        <w:t>nless otherwise specified in this permit</w:t>
      </w:r>
      <w:r w:rsidR="006754E4">
        <w:rPr>
          <w:rFonts w:ascii="Times New Roman" w:hAnsi="Times New Roman"/>
          <w:szCs w:val="24"/>
        </w:rPr>
        <w:t>,</w:t>
      </w:r>
      <w:r w:rsidR="006754E4" w:rsidRPr="003E6A91">
        <w:rPr>
          <w:rFonts w:ascii="Times New Roman" w:hAnsi="Times New Roman"/>
          <w:szCs w:val="24"/>
        </w:rPr>
        <w:t xml:space="preserve"> </w:t>
      </w:r>
      <w:r w:rsidR="006754E4">
        <w:rPr>
          <w:rFonts w:ascii="Times New Roman" w:hAnsi="Times New Roman"/>
          <w:szCs w:val="24"/>
        </w:rPr>
        <w:t>v</w:t>
      </w:r>
      <w:r w:rsidR="003E6A91" w:rsidRPr="003E6A91">
        <w:rPr>
          <w:rFonts w:ascii="Times New Roman" w:hAnsi="Times New Roman"/>
          <w:szCs w:val="24"/>
        </w:rPr>
        <w:t>isible emissions shall not be equal</w:t>
      </w:r>
      <w:r w:rsidR="006754E4">
        <w:rPr>
          <w:rFonts w:ascii="Times New Roman" w:hAnsi="Times New Roman"/>
          <w:szCs w:val="24"/>
        </w:rPr>
        <w:t xml:space="preserve"> to or greater than 20% opacity</w:t>
      </w:r>
      <w:r w:rsidR="003E6A91" w:rsidRPr="003E6A91">
        <w:rPr>
          <w:rFonts w:ascii="Times New Roman" w:hAnsi="Times New Roman"/>
          <w:szCs w:val="24"/>
        </w:rPr>
        <w:t xml:space="preserve">.  [Rule 62-296.320(4)(b)(1), </w:t>
      </w:r>
      <w:proofErr w:type="spellStart"/>
      <w:r w:rsidR="003E6A91" w:rsidRPr="003E6A91">
        <w:rPr>
          <w:rFonts w:ascii="Times New Roman" w:hAnsi="Times New Roman"/>
          <w:szCs w:val="24"/>
        </w:rPr>
        <w:t>F.A.C</w:t>
      </w:r>
      <w:proofErr w:type="spellEnd"/>
      <w:r w:rsidR="003E6A91" w:rsidRPr="003E6A91">
        <w:rPr>
          <w:rFonts w:ascii="Times New Roman" w:hAnsi="Times New Roman"/>
          <w:szCs w:val="24"/>
        </w:rPr>
        <w:t>.</w:t>
      </w:r>
      <w:r w:rsidR="001B06E0" w:rsidRPr="001B06E0">
        <w:rPr>
          <w:rFonts w:ascii="Times New Roman" w:hAnsi="Times New Roman"/>
          <w:szCs w:val="24"/>
        </w:rPr>
        <w:t xml:space="preserve"> and Permit No. 0571337-00</w:t>
      </w:r>
      <w:r w:rsidR="00222CD2">
        <w:rPr>
          <w:rFonts w:ascii="Times New Roman" w:hAnsi="Times New Roman"/>
          <w:szCs w:val="24"/>
        </w:rPr>
        <w:t>1</w:t>
      </w:r>
      <w:r w:rsidR="001B06E0" w:rsidRPr="001B06E0">
        <w:rPr>
          <w:rFonts w:ascii="Times New Roman" w:hAnsi="Times New Roman"/>
          <w:szCs w:val="24"/>
        </w:rPr>
        <w:t>-AC</w:t>
      </w:r>
      <w:r w:rsidR="003E6A91" w:rsidRPr="003E6A91">
        <w:rPr>
          <w:rFonts w:ascii="Times New Roman" w:hAnsi="Times New Roman"/>
          <w:szCs w:val="24"/>
        </w:rPr>
        <w:t>]</w:t>
      </w:r>
    </w:p>
    <w:p w:rsidR="008313D2" w:rsidRPr="009F770F" w:rsidRDefault="008313D2" w:rsidP="009F770F">
      <w:pPr>
        <w:pStyle w:val="Document1"/>
        <w:keepNext w:val="0"/>
        <w:keepLines w:val="0"/>
        <w:tabs>
          <w:tab w:val="left" w:pos="-1440"/>
        </w:tabs>
        <w:jc w:val="both"/>
        <w:rPr>
          <w:rFonts w:ascii="Times New Roman" w:hAnsi="Times New Roman"/>
          <w:color w:val="FF0000"/>
          <w:szCs w:val="24"/>
        </w:rPr>
      </w:pPr>
      <w:r>
        <w:rPr>
          <w:rFonts w:ascii="Times New Roman" w:hAnsi="Times New Roman"/>
          <w:color w:val="FF0000"/>
          <w:szCs w:val="24"/>
        </w:rPr>
        <w:tab/>
      </w:r>
    </w:p>
    <w:p w:rsidR="008313D2" w:rsidRDefault="008313D2" w:rsidP="00F426C9">
      <w:pPr>
        <w:tabs>
          <w:tab w:val="left" w:pos="-1440"/>
          <w:tab w:val="left" w:pos="-720"/>
        </w:tabs>
        <w:suppressAutoHyphens/>
        <w:jc w:val="both"/>
        <w:rPr>
          <w:rFonts w:ascii="Times New Roman" w:hAnsi="Times New Roman"/>
          <w:szCs w:val="24"/>
        </w:rPr>
      </w:pPr>
      <w:r w:rsidRPr="00F426C9">
        <w:rPr>
          <w:rFonts w:ascii="Times New Roman" w:hAnsi="Times New Roman"/>
          <w:szCs w:val="24"/>
        </w:rPr>
        <w:t>A.</w:t>
      </w:r>
      <w:r w:rsidR="001818DA">
        <w:rPr>
          <w:rFonts w:ascii="Times New Roman" w:hAnsi="Times New Roman"/>
          <w:szCs w:val="24"/>
        </w:rPr>
        <w:t>6</w:t>
      </w:r>
      <w:r w:rsidRPr="00F426C9">
        <w:rPr>
          <w:rFonts w:ascii="Times New Roman" w:hAnsi="Times New Roman"/>
          <w:szCs w:val="24"/>
        </w:rPr>
        <w:t xml:space="preserve">.  </w:t>
      </w:r>
      <w:r w:rsidRPr="00F426C9">
        <w:rPr>
          <w:rFonts w:ascii="Times New Roman" w:hAnsi="Times New Roman"/>
          <w:bCs/>
          <w:szCs w:val="24"/>
          <w:u w:val="single"/>
        </w:rPr>
        <w:t>Objectionable Odor.</w:t>
      </w:r>
      <w:r w:rsidRPr="00F426C9">
        <w:rPr>
          <w:rFonts w:ascii="Times New Roman" w:hAnsi="Times New Roman"/>
          <w:szCs w:val="24"/>
        </w:rPr>
        <w:t xml:space="preserve"> </w:t>
      </w:r>
      <w:r w:rsidRPr="009D599D">
        <w:rPr>
          <w:rFonts w:ascii="Times New Roman" w:hAnsi="Times New Roman"/>
          <w:b/>
          <w:szCs w:val="24"/>
        </w:rPr>
        <w:t xml:space="preserve"> </w:t>
      </w:r>
      <w:r w:rsidR="00F426C9" w:rsidRPr="00F426C9">
        <w:rPr>
          <w:rFonts w:ascii="Times New Roman" w:hAnsi="Times New Roman"/>
          <w:szCs w:val="24"/>
        </w:rPr>
        <w:t>The facility shall not cause, suffer, allow, or permit the discharge of air pollutants that cause or contribute to an objectionable odor.  An objectionable odor is any odor present in the outdoor atmosphere which by itself, or in combination with other odors, i</w:t>
      </w:r>
      <w:r w:rsidR="00F426C9" w:rsidRPr="001818DA">
        <w:rPr>
          <w:rFonts w:ascii="Times New Roman" w:hAnsi="Times New Roman"/>
          <w:szCs w:val="24"/>
        </w:rPr>
        <w:t>s or may be harmful or injurious to human health or welfare, which unreasonably interferes with the comfortable use and enjoyment of life or property, or which creates a nuisance. [Rules 62-210.200(2</w:t>
      </w:r>
      <w:r w:rsidR="001818DA" w:rsidRPr="001818DA">
        <w:rPr>
          <w:rFonts w:ascii="Times New Roman" w:hAnsi="Times New Roman"/>
          <w:szCs w:val="24"/>
        </w:rPr>
        <w:t>00</w:t>
      </w:r>
      <w:r w:rsidR="00F426C9" w:rsidRPr="001818DA">
        <w:rPr>
          <w:rFonts w:ascii="Times New Roman" w:hAnsi="Times New Roman"/>
          <w:szCs w:val="24"/>
        </w:rPr>
        <w:t xml:space="preserve">) and 62-296.320(2), </w:t>
      </w:r>
      <w:proofErr w:type="spellStart"/>
      <w:r w:rsidR="00F426C9" w:rsidRPr="001818DA">
        <w:rPr>
          <w:rFonts w:ascii="Times New Roman" w:hAnsi="Times New Roman"/>
          <w:szCs w:val="24"/>
        </w:rPr>
        <w:t>F.A.C</w:t>
      </w:r>
      <w:proofErr w:type="spellEnd"/>
      <w:r w:rsidR="00F426C9" w:rsidRPr="001818DA">
        <w:rPr>
          <w:rFonts w:ascii="Times New Roman" w:hAnsi="Times New Roman"/>
          <w:szCs w:val="24"/>
        </w:rPr>
        <w:t>.</w:t>
      </w:r>
      <w:r w:rsidR="001B06E0" w:rsidRPr="001818DA">
        <w:rPr>
          <w:rFonts w:ascii="Times New Roman" w:hAnsi="Times New Roman"/>
          <w:szCs w:val="24"/>
        </w:rPr>
        <w:t xml:space="preserve"> and Permit No. 0571337-00</w:t>
      </w:r>
      <w:r w:rsidR="00A107DF" w:rsidRPr="001818DA">
        <w:rPr>
          <w:rFonts w:ascii="Times New Roman" w:hAnsi="Times New Roman"/>
          <w:szCs w:val="24"/>
        </w:rPr>
        <w:t>1</w:t>
      </w:r>
      <w:r w:rsidR="001B06E0" w:rsidRPr="001818DA">
        <w:rPr>
          <w:rFonts w:ascii="Times New Roman" w:hAnsi="Times New Roman"/>
          <w:szCs w:val="24"/>
        </w:rPr>
        <w:t>-AC</w:t>
      </w:r>
      <w:r w:rsidR="00F426C9" w:rsidRPr="001818DA">
        <w:rPr>
          <w:rFonts w:ascii="Times New Roman" w:hAnsi="Times New Roman"/>
          <w:szCs w:val="24"/>
        </w:rPr>
        <w:t>]</w:t>
      </w:r>
    </w:p>
    <w:p w:rsidR="00F426C9" w:rsidRPr="00B42ED2" w:rsidRDefault="00F426C9" w:rsidP="00F426C9">
      <w:pPr>
        <w:tabs>
          <w:tab w:val="left" w:pos="-1440"/>
          <w:tab w:val="left" w:pos="-720"/>
        </w:tabs>
        <w:suppressAutoHyphens/>
        <w:jc w:val="both"/>
        <w:rPr>
          <w:rFonts w:ascii="Times New Roman" w:hAnsi="Times New Roman"/>
          <w:color w:val="FF0000"/>
          <w:szCs w:val="24"/>
        </w:rPr>
      </w:pPr>
    </w:p>
    <w:p w:rsidR="00A160C0" w:rsidRDefault="008313D2" w:rsidP="00A160C0">
      <w:pPr>
        <w:suppressAutoHyphens/>
        <w:jc w:val="both"/>
        <w:rPr>
          <w:rFonts w:ascii="Times New Roman" w:hAnsi="Times New Roman"/>
          <w:szCs w:val="24"/>
        </w:rPr>
      </w:pPr>
      <w:r w:rsidRPr="00A160C0">
        <w:rPr>
          <w:rFonts w:ascii="Times New Roman" w:hAnsi="Times New Roman"/>
          <w:szCs w:val="24"/>
        </w:rPr>
        <w:t>A.</w:t>
      </w:r>
      <w:r w:rsidR="006D791D">
        <w:rPr>
          <w:rFonts w:ascii="Times New Roman" w:hAnsi="Times New Roman"/>
          <w:szCs w:val="24"/>
        </w:rPr>
        <w:t>7</w:t>
      </w:r>
      <w:r w:rsidRPr="00A160C0">
        <w:rPr>
          <w:rFonts w:ascii="Times New Roman" w:hAnsi="Times New Roman"/>
          <w:szCs w:val="24"/>
        </w:rPr>
        <w:t xml:space="preserve">.  </w:t>
      </w:r>
      <w:r w:rsidR="00A160C0" w:rsidRPr="00A160C0">
        <w:rPr>
          <w:rFonts w:ascii="Times New Roman" w:hAnsi="Times New Roman"/>
          <w:bCs/>
          <w:szCs w:val="24"/>
          <w:u w:val="single"/>
        </w:rPr>
        <w:t>Unconfined Emissions of Particulate Matter (PM).</w:t>
      </w:r>
      <w:r w:rsidR="00A160C0" w:rsidRPr="00A160C0">
        <w:rPr>
          <w:rFonts w:ascii="Times New Roman" w:hAnsi="Times New Roman"/>
          <w:bCs/>
          <w:szCs w:val="24"/>
        </w:rPr>
        <w:t xml:space="preserve">  </w:t>
      </w:r>
      <w:r w:rsidR="00A160C0" w:rsidRPr="00A160C0">
        <w:rPr>
          <w:rFonts w:ascii="Times New Roman" w:hAnsi="Times New Roman"/>
          <w:szCs w:val="24"/>
        </w:rPr>
        <w:t xml:space="preserve">All reasonable precautions shall be taken to prevent and control generation of unconfined emissions of particulate matter in accordance with the provisions in Rule 62-296.320, </w:t>
      </w:r>
      <w:proofErr w:type="spellStart"/>
      <w:r w:rsidR="00A160C0" w:rsidRPr="00A160C0">
        <w:rPr>
          <w:rFonts w:ascii="Times New Roman" w:hAnsi="Times New Roman"/>
          <w:szCs w:val="24"/>
        </w:rPr>
        <w:t>F.A.C</w:t>
      </w:r>
      <w:proofErr w:type="spellEnd"/>
      <w:r w:rsidR="00A160C0" w:rsidRPr="00A160C0">
        <w:rPr>
          <w:rFonts w:ascii="Times New Roman" w:hAnsi="Times New Roman"/>
          <w:szCs w:val="24"/>
        </w:rPr>
        <w:t xml:space="preserve">.  These provisions are applicable to any source, including but not limited to, vehicular movement, transportation of materials, construction, alteration, demolition or wrecking, or industrial related activities such as loading, unloading, storing and handling.  Reasonable precautions shall include, but are not limited to, the following: [Rule 62-4.070(3) and 62-296.320(4)(c), </w:t>
      </w:r>
      <w:proofErr w:type="spellStart"/>
      <w:r w:rsidR="00A160C0" w:rsidRPr="00A160C0">
        <w:rPr>
          <w:rFonts w:ascii="Times New Roman" w:hAnsi="Times New Roman"/>
          <w:szCs w:val="24"/>
        </w:rPr>
        <w:t>F.A.C</w:t>
      </w:r>
      <w:proofErr w:type="spellEnd"/>
      <w:r w:rsidR="00A160C0" w:rsidRPr="00A160C0">
        <w:rPr>
          <w:rFonts w:ascii="Times New Roman" w:hAnsi="Times New Roman"/>
          <w:szCs w:val="24"/>
        </w:rPr>
        <w:t>.</w:t>
      </w:r>
      <w:r w:rsidR="001B06E0" w:rsidRPr="001B06E0">
        <w:rPr>
          <w:rFonts w:ascii="Times New Roman" w:hAnsi="Times New Roman"/>
          <w:szCs w:val="24"/>
        </w:rPr>
        <w:t xml:space="preserve"> and Permit No. 0571337-00</w:t>
      </w:r>
      <w:r w:rsidR="00A107DF">
        <w:rPr>
          <w:rFonts w:ascii="Times New Roman" w:hAnsi="Times New Roman"/>
          <w:szCs w:val="24"/>
        </w:rPr>
        <w:t>1</w:t>
      </w:r>
      <w:r w:rsidR="001B06E0" w:rsidRPr="001B06E0">
        <w:rPr>
          <w:rFonts w:ascii="Times New Roman" w:hAnsi="Times New Roman"/>
          <w:szCs w:val="24"/>
        </w:rPr>
        <w:t>-AC</w:t>
      </w:r>
      <w:r w:rsidR="00A160C0" w:rsidRPr="00A160C0">
        <w:rPr>
          <w:rFonts w:ascii="Times New Roman" w:hAnsi="Times New Roman"/>
          <w:szCs w:val="24"/>
        </w:rPr>
        <w:t>]</w:t>
      </w:r>
    </w:p>
    <w:p w:rsidR="00C4443A" w:rsidRPr="00A160C0" w:rsidRDefault="00C4443A" w:rsidP="00A160C0">
      <w:pPr>
        <w:suppressAutoHyphens/>
        <w:jc w:val="both"/>
        <w:rPr>
          <w:rFonts w:ascii="Times New Roman" w:hAnsi="Times New Roman"/>
          <w:szCs w:val="24"/>
        </w:rPr>
      </w:pPr>
    </w:p>
    <w:p w:rsidR="00A160C0" w:rsidRDefault="00A160C0" w:rsidP="00A160C0">
      <w:pPr>
        <w:suppressAutoHyphens/>
        <w:ind w:left="720" w:hanging="360"/>
        <w:jc w:val="both"/>
        <w:rPr>
          <w:rFonts w:ascii="Times New Roman" w:hAnsi="Times New Roman"/>
          <w:szCs w:val="24"/>
        </w:rPr>
      </w:pPr>
      <w:r w:rsidRPr="00A160C0">
        <w:rPr>
          <w:rFonts w:ascii="Times New Roman" w:hAnsi="Times New Roman"/>
          <w:szCs w:val="24"/>
        </w:rPr>
        <w:t>a.</w:t>
      </w:r>
      <w:r w:rsidRPr="00A160C0">
        <w:rPr>
          <w:rFonts w:ascii="Times New Roman" w:hAnsi="Times New Roman"/>
          <w:szCs w:val="24"/>
        </w:rPr>
        <w:tab/>
        <w:t>Paving and maintenance of roads, parking areas, and yards or the application of water to unpaved roads, parking areas, and yards to control emissions.</w:t>
      </w:r>
    </w:p>
    <w:p w:rsidR="00124243" w:rsidRPr="00A160C0" w:rsidRDefault="00124243" w:rsidP="00A160C0">
      <w:pPr>
        <w:suppressAutoHyphens/>
        <w:ind w:left="720" w:hanging="360"/>
        <w:jc w:val="both"/>
        <w:rPr>
          <w:rFonts w:ascii="Times New Roman" w:hAnsi="Times New Roman"/>
          <w:szCs w:val="24"/>
        </w:rPr>
      </w:pPr>
    </w:p>
    <w:p w:rsidR="00A160C0" w:rsidRPr="00A160C0" w:rsidRDefault="00A160C0" w:rsidP="00A160C0">
      <w:pPr>
        <w:suppressAutoHyphens/>
        <w:ind w:left="720" w:hanging="360"/>
        <w:jc w:val="both"/>
        <w:rPr>
          <w:rFonts w:ascii="Times New Roman" w:hAnsi="Times New Roman"/>
          <w:szCs w:val="24"/>
        </w:rPr>
      </w:pPr>
      <w:r w:rsidRPr="00A160C0">
        <w:rPr>
          <w:rFonts w:ascii="Times New Roman" w:hAnsi="Times New Roman"/>
          <w:szCs w:val="24"/>
        </w:rPr>
        <w:t>b.</w:t>
      </w:r>
      <w:r w:rsidRPr="00A160C0">
        <w:rPr>
          <w:rFonts w:ascii="Times New Roman" w:hAnsi="Times New Roman"/>
          <w:szCs w:val="24"/>
        </w:rPr>
        <w:tab/>
        <w:t>RAP and aggregate material shall be wetted, as necessary, prior to and during handling, including screening and crushing.</w:t>
      </w:r>
    </w:p>
    <w:p w:rsidR="00A160C0" w:rsidRPr="00A160C0" w:rsidRDefault="00A160C0" w:rsidP="00A160C0">
      <w:pPr>
        <w:suppressAutoHyphens/>
        <w:ind w:left="720" w:hanging="360"/>
        <w:jc w:val="both"/>
        <w:rPr>
          <w:rFonts w:ascii="Times New Roman" w:hAnsi="Times New Roman"/>
          <w:szCs w:val="24"/>
        </w:rPr>
      </w:pPr>
    </w:p>
    <w:p w:rsidR="00A160C0" w:rsidRPr="00A160C0" w:rsidRDefault="00A160C0" w:rsidP="00A160C0">
      <w:pPr>
        <w:suppressAutoHyphens/>
        <w:ind w:left="720" w:hanging="360"/>
        <w:jc w:val="both"/>
        <w:rPr>
          <w:rFonts w:ascii="Times New Roman" w:hAnsi="Times New Roman"/>
          <w:szCs w:val="24"/>
        </w:rPr>
      </w:pPr>
      <w:r w:rsidRPr="00A160C0">
        <w:rPr>
          <w:rFonts w:ascii="Times New Roman" w:hAnsi="Times New Roman"/>
          <w:szCs w:val="24"/>
        </w:rPr>
        <w:t>c.</w:t>
      </w:r>
      <w:r w:rsidRPr="00A160C0">
        <w:rPr>
          <w:rFonts w:ascii="Times New Roman" w:hAnsi="Times New Roman"/>
          <w:szCs w:val="24"/>
        </w:rPr>
        <w:tab/>
        <w:t xml:space="preserve">Stockpiles of RAP and aggregate shall be adequately wetted and/or </w:t>
      </w:r>
      <w:proofErr w:type="spellStart"/>
      <w:r w:rsidRPr="00A160C0">
        <w:rPr>
          <w:rFonts w:ascii="Times New Roman" w:hAnsi="Times New Roman"/>
          <w:szCs w:val="24"/>
        </w:rPr>
        <w:t>tarped</w:t>
      </w:r>
      <w:proofErr w:type="spellEnd"/>
      <w:r w:rsidRPr="00A160C0">
        <w:rPr>
          <w:rFonts w:ascii="Times New Roman" w:hAnsi="Times New Roman"/>
          <w:szCs w:val="24"/>
        </w:rPr>
        <w:t xml:space="preserve"> as needed.</w:t>
      </w:r>
    </w:p>
    <w:p w:rsidR="00A160C0" w:rsidRPr="00A160C0" w:rsidRDefault="00A160C0" w:rsidP="00A160C0">
      <w:pPr>
        <w:suppressAutoHyphens/>
        <w:ind w:left="720" w:hanging="360"/>
        <w:jc w:val="both"/>
        <w:rPr>
          <w:rFonts w:ascii="Times New Roman" w:hAnsi="Times New Roman"/>
          <w:szCs w:val="24"/>
        </w:rPr>
      </w:pPr>
    </w:p>
    <w:p w:rsidR="00A160C0" w:rsidRPr="00A160C0" w:rsidRDefault="00A160C0" w:rsidP="00A160C0">
      <w:pPr>
        <w:tabs>
          <w:tab w:val="left" w:pos="270"/>
        </w:tabs>
        <w:suppressAutoHyphens/>
        <w:ind w:left="720" w:hanging="360"/>
        <w:jc w:val="both"/>
        <w:rPr>
          <w:rFonts w:ascii="Times New Roman" w:hAnsi="Times New Roman"/>
          <w:szCs w:val="24"/>
        </w:rPr>
      </w:pPr>
      <w:r w:rsidRPr="00A160C0">
        <w:rPr>
          <w:rFonts w:ascii="Times New Roman" w:hAnsi="Times New Roman"/>
          <w:szCs w:val="24"/>
        </w:rPr>
        <w:t>d.</w:t>
      </w:r>
      <w:r w:rsidRPr="00A160C0">
        <w:rPr>
          <w:rFonts w:ascii="Times New Roman" w:hAnsi="Times New Roman"/>
          <w:szCs w:val="24"/>
        </w:rPr>
        <w:tab/>
        <w:t>Removal of PM from paved roads to prevent re-entrainment, and from building and work areas to prevent particulates from becoming airborne; however, dry sweeping is prohibited.</w:t>
      </w:r>
    </w:p>
    <w:p w:rsidR="00A160C0" w:rsidRPr="00A160C0" w:rsidRDefault="00A160C0" w:rsidP="00A160C0">
      <w:pPr>
        <w:tabs>
          <w:tab w:val="left" w:pos="270"/>
        </w:tabs>
        <w:suppressAutoHyphens/>
        <w:ind w:left="720" w:hanging="360"/>
        <w:jc w:val="both"/>
        <w:rPr>
          <w:rFonts w:ascii="Times New Roman" w:hAnsi="Times New Roman"/>
          <w:szCs w:val="24"/>
        </w:rPr>
      </w:pPr>
    </w:p>
    <w:p w:rsidR="00A160C0" w:rsidRPr="00A160C0" w:rsidRDefault="00A160C0" w:rsidP="00A160C0">
      <w:pPr>
        <w:tabs>
          <w:tab w:val="left" w:pos="270"/>
        </w:tabs>
        <w:suppressAutoHyphens/>
        <w:ind w:left="720" w:hanging="360"/>
        <w:jc w:val="both"/>
        <w:rPr>
          <w:rFonts w:ascii="Times New Roman" w:hAnsi="Times New Roman"/>
          <w:szCs w:val="24"/>
        </w:rPr>
      </w:pPr>
      <w:r w:rsidRPr="00A160C0">
        <w:rPr>
          <w:rFonts w:ascii="Times New Roman" w:hAnsi="Times New Roman"/>
          <w:szCs w:val="24"/>
        </w:rPr>
        <w:t>e.</w:t>
      </w:r>
      <w:r w:rsidRPr="00A160C0">
        <w:rPr>
          <w:rFonts w:ascii="Times New Roman" w:hAnsi="Times New Roman"/>
          <w:szCs w:val="24"/>
        </w:rPr>
        <w:tab/>
        <w:t>Landscaping or planting of vegetation.</w:t>
      </w:r>
    </w:p>
    <w:p w:rsidR="008313D2" w:rsidRPr="009D599D" w:rsidRDefault="008313D2" w:rsidP="00A160C0">
      <w:pPr>
        <w:suppressAutoHyphens/>
        <w:jc w:val="both"/>
        <w:rPr>
          <w:rFonts w:ascii="Times New Roman" w:hAnsi="Times New Roman"/>
          <w:szCs w:val="24"/>
        </w:rPr>
      </w:pPr>
    </w:p>
    <w:p w:rsidR="00D069C7" w:rsidRPr="00D069C7" w:rsidRDefault="008313D2" w:rsidP="00D069C7">
      <w:pPr>
        <w:suppressAutoHyphens/>
        <w:jc w:val="both"/>
        <w:rPr>
          <w:rFonts w:ascii="Times New Roman" w:hAnsi="Times New Roman"/>
          <w:szCs w:val="24"/>
        </w:rPr>
      </w:pPr>
      <w:r w:rsidRPr="00D069C7">
        <w:rPr>
          <w:rFonts w:ascii="Times New Roman" w:hAnsi="Times New Roman"/>
          <w:szCs w:val="24"/>
        </w:rPr>
        <w:t>A.</w:t>
      </w:r>
      <w:r w:rsidR="0084141F">
        <w:rPr>
          <w:rFonts w:ascii="Times New Roman" w:hAnsi="Times New Roman"/>
          <w:szCs w:val="24"/>
        </w:rPr>
        <w:t>8</w:t>
      </w:r>
      <w:r w:rsidRPr="00D069C7">
        <w:rPr>
          <w:rFonts w:ascii="Times New Roman" w:hAnsi="Times New Roman"/>
          <w:szCs w:val="24"/>
        </w:rPr>
        <w:t xml:space="preserve">. </w:t>
      </w:r>
      <w:r w:rsidRPr="009D599D">
        <w:rPr>
          <w:rFonts w:ascii="Times New Roman" w:hAnsi="Times New Roman"/>
          <w:b/>
          <w:szCs w:val="24"/>
        </w:rPr>
        <w:t xml:space="preserve"> </w:t>
      </w:r>
      <w:r w:rsidR="00D069C7" w:rsidRPr="00D069C7">
        <w:rPr>
          <w:rFonts w:ascii="Times New Roman" w:hAnsi="Times New Roman"/>
          <w:bCs/>
          <w:szCs w:val="24"/>
          <w:u w:val="single"/>
        </w:rPr>
        <w:t>Excess Emissions.</w:t>
      </w:r>
      <w:r w:rsidR="00D069C7" w:rsidRPr="00D069C7">
        <w:rPr>
          <w:rFonts w:ascii="Times New Roman" w:hAnsi="Times New Roman"/>
          <w:bCs/>
          <w:szCs w:val="24"/>
        </w:rPr>
        <w:t xml:space="preserve">  </w:t>
      </w:r>
      <w:r w:rsidR="00D069C7" w:rsidRPr="00D069C7">
        <w:rPr>
          <w:rFonts w:ascii="Times New Roman" w:hAnsi="Times New Roman"/>
          <w:szCs w:val="24"/>
        </w:rPr>
        <w:t xml:space="preserve">Excess emissions which are caused entirely or in part by poor maintenance, poor operation, or any other equipment or process failure which may be reasonably prevented during start-up, shutdown, or malfunction shall be prohibited.  [Rule 62-210.700(4), </w:t>
      </w:r>
      <w:proofErr w:type="spellStart"/>
      <w:r w:rsidR="00D069C7" w:rsidRPr="00D069C7">
        <w:rPr>
          <w:rFonts w:ascii="Times New Roman" w:hAnsi="Times New Roman"/>
          <w:szCs w:val="24"/>
        </w:rPr>
        <w:t>F.A.C</w:t>
      </w:r>
      <w:proofErr w:type="spellEnd"/>
      <w:r w:rsidR="00D069C7" w:rsidRPr="00D069C7">
        <w:rPr>
          <w:rFonts w:ascii="Times New Roman" w:hAnsi="Times New Roman"/>
          <w:szCs w:val="24"/>
        </w:rPr>
        <w:t>.</w:t>
      </w:r>
      <w:r w:rsidR="001B06E0" w:rsidRPr="001B06E0">
        <w:rPr>
          <w:rFonts w:ascii="Times New Roman" w:hAnsi="Times New Roman"/>
          <w:szCs w:val="24"/>
        </w:rPr>
        <w:t xml:space="preserve"> and Permit No. 0571337-00</w:t>
      </w:r>
      <w:r w:rsidR="00222CD2">
        <w:rPr>
          <w:rFonts w:ascii="Times New Roman" w:hAnsi="Times New Roman"/>
          <w:szCs w:val="24"/>
        </w:rPr>
        <w:t>1</w:t>
      </w:r>
      <w:r w:rsidR="001B06E0" w:rsidRPr="001B06E0">
        <w:rPr>
          <w:rFonts w:ascii="Times New Roman" w:hAnsi="Times New Roman"/>
          <w:szCs w:val="24"/>
        </w:rPr>
        <w:t>-AC</w:t>
      </w:r>
      <w:r w:rsidR="00D069C7" w:rsidRPr="00D069C7">
        <w:rPr>
          <w:rFonts w:ascii="Times New Roman" w:hAnsi="Times New Roman"/>
          <w:szCs w:val="24"/>
        </w:rPr>
        <w:t>]</w:t>
      </w:r>
    </w:p>
    <w:p w:rsidR="008313D2" w:rsidRPr="009D599D" w:rsidRDefault="008313D2" w:rsidP="00D069C7">
      <w:pPr>
        <w:suppressAutoHyphens/>
        <w:jc w:val="both"/>
        <w:rPr>
          <w:rFonts w:ascii="Times New Roman" w:hAnsi="Times New Roman"/>
          <w:szCs w:val="24"/>
        </w:rPr>
      </w:pPr>
    </w:p>
    <w:p w:rsidR="00F5608B" w:rsidRPr="00F5608B" w:rsidRDefault="008313D2" w:rsidP="00F5608B">
      <w:pPr>
        <w:suppressAutoHyphens/>
        <w:jc w:val="both"/>
        <w:rPr>
          <w:rFonts w:ascii="Times New Roman" w:hAnsi="Times New Roman"/>
          <w:szCs w:val="24"/>
        </w:rPr>
      </w:pPr>
      <w:r w:rsidRPr="00F5608B">
        <w:rPr>
          <w:rFonts w:ascii="Times New Roman" w:hAnsi="Times New Roman"/>
          <w:szCs w:val="24"/>
        </w:rPr>
        <w:t>A.</w:t>
      </w:r>
      <w:r w:rsidR="0084141F">
        <w:rPr>
          <w:rFonts w:ascii="Times New Roman" w:hAnsi="Times New Roman"/>
          <w:szCs w:val="24"/>
        </w:rPr>
        <w:t>9</w:t>
      </w:r>
      <w:r w:rsidRPr="00F5608B">
        <w:rPr>
          <w:rFonts w:ascii="Times New Roman" w:hAnsi="Times New Roman"/>
          <w:szCs w:val="24"/>
        </w:rPr>
        <w:t xml:space="preserve">. </w:t>
      </w:r>
      <w:r w:rsidRPr="009D599D">
        <w:rPr>
          <w:rFonts w:ascii="Times New Roman" w:hAnsi="Times New Roman"/>
          <w:b/>
          <w:szCs w:val="24"/>
        </w:rPr>
        <w:t xml:space="preserve"> </w:t>
      </w:r>
      <w:r w:rsidR="00F5608B" w:rsidRPr="00F5608B">
        <w:rPr>
          <w:rFonts w:ascii="Times New Roman" w:hAnsi="Times New Roman"/>
          <w:bCs/>
          <w:szCs w:val="24"/>
          <w:u w:val="single"/>
        </w:rPr>
        <w:t>Circumvention.</w:t>
      </w:r>
      <w:r w:rsidR="00F5608B" w:rsidRPr="00F5608B">
        <w:rPr>
          <w:rFonts w:ascii="Times New Roman" w:hAnsi="Times New Roman"/>
          <w:szCs w:val="24"/>
        </w:rPr>
        <w:t xml:space="preserve">  </w:t>
      </w:r>
      <w:r w:rsidR="00222CD2">
        <w:rPr>
          <w:rFonts w:ascii="Times New Roman" w:hAnsi="Times New Roman"/>
          <w:szCs w:val="24"/>
        </w:rPr>
        <w:t>[</w:t>
      </w:r>
      <w:r w:rsidR="00222CD2" w:rsidRPr="00222CD2">
        <w:rPr>
          <w:rFonts w:ascii="Times New Roman" w:hAnsi="Times New Roman"/>
          <w:szCs w:val="24"/>
        </w:rPr>
        <w:t xml:space="preserve">40 </w:t>
      </w:r>
      <w:proofErr w:type="spellStart"/>
      <w:r w:rsidR="00222CD2" w:rsidRPr="00222CD2">
        <w:rPr>
          <w:rFonts w:ascii="Times New Roman" w:hAnsi="Times New Roman"/>
          <w:szCs w:val="24"/>
        </w:rPr>
        <w:t>CFR</w:t>
      </w:r>
      <w:proofErr w:type="spellEnd"/>
      <w:r w:rsidR="00222CD2" w:rsidRPr="00222CD2">
        <w:rPr>
          <w:rFonts w:ascii="Times New Roman" w:hAnsi="Times New Roman"/>
          <w:szCs w:val="24"/>
        </w:rPr>
        <w:t xml:space="preserve"> 60.12</w:t>
      </w:r>
      <w:r w:rsidR="00222CD2">
        <w:rPr>
          <w:rFonts w:ascii="Times New Roman" w:hAnsi="Times New Roman"/>
          <w:szCs w:val="24"/>
        </w:rPr>
        <w:t xml:space="preserve">, Rule </w:t>
      </w:r>
      <w:r w:rsidR="00222CD2" w:rsidRPr="00222CD2">
        <w:rPr>
          <w:rFonts w:ascii="Times New Roman" w:hAnsi="Times New Roman"/>
          <w:szCs w:val="24"/>
        </w:rPr>
        <w:t xml:space="preserve">62-210.650, </w:t>
      </w:r>
      <w:proofErr w:type="spellStart"/>
      <w:r w:rsidR="00222CD2" w:rsidRPr="00222CD2">
        <w:rPr>
          <w:rFonts w:ascii="Times New Roman" w:hAnsi="Times New Roman"/>
          <w:szCs w:val="24"/>
        </w:rPr>
        <w:t>F.A.C</w:t>
      </w:r>
      <w:proofErr w:type="spellEnd"/>
      <w:r w:rsidR="00222CD2" w:rsidRPr="00222CD2">
        <w:rPr>
          <w:rFonts w:ascii="Times New Roman" w:hAnsi="Times New Roman"/>
          <w:szCs w:val="24"/>
        </w:rPr>
        <w:t>.</w:t>
      </w:r>
      <w:r w:rsidR="00222CD2">
        <w:rPr>
          <w:rFonts w:ascii="Times New Roman" w:hAnsi="Times New Roman"/>
          <w:szCs w:val="24"/>
        </w:rPr>
        <w:t xml:space="preserve">, and </w:t>
      </w:r>
      <w:r w:rsidR="00222CD2" w:rsidRPr="00222CD2">
        <w:rPr>
          <w:rFonts w:ascii="Times New Roman" w:hAnsi="Times New Roman"/>
          <w:szCs w:val="24"/>
        </w:rPr>
        <w:t>Permit No. 0571337-001-AC]</w:t>
      </w:r>
    </w:p>
    <w:p w:rsidR="00F5608B" w:rsidRPr="00F5608B" w:rsidRDefault="00F5608B" w:rsidP="00F5608B">
      <w:pPr>
        <w:suppressAutoHyphens/>
        <w:jc w:val="both"/>
        <w:rPr>
          <w:rFonts w:ascii="Times New Roman" w:hAnsi="Times New Roman"/>
          <w:b/>
          <w:szCs w:val="24"/>
        </w:rPr>
      </w:pPr>
    </w:p>
    <w:p w:rsidR="00F5608B" w:rsidRPr="00F5608B" w:rsidRDefault="00F5608B" w:rsidP="00F5608B">
      <w:pPr>
        <w:suppressAutoHyphens/>
        <w:ind w:left="720" w:hanging="360"/>
        <w:jc w:val="both"/>
        <w:rPr>
          <w:rFonts w:ascii="Times New Roman" w:hAnsi="Times New Roman"/>
          <w:szCs w:val="24"/>
        </w:rPr>
      </w:pPr>
      <w:r w:rsidRPr="00F5608B">
        <w:rPr>
          <w:rFonts w:ascii="Times New Roman" w:hAnsi="Times New Roman"/>
          <w:szCs w:val="24"/>
        </w:rPr>
        <w:t>a.</w:t>
      </w:r>
      <w:r w:rsidRPr="00F5608B">
        <w:rPr>
          <w:rFonts w:ascii="Times New Roman" w:hAnsi="Times New Roman"/>
          <w:b/>
          <w:szCs w:val="24"/>
        </w:rPr>
        <w:tab/>
      </w:r>
      <w:r w:rsidRPr="00F5608B">
        <w:rPr>
          <w:rFonts w:ascii="Times New Roman" w:hAnsi="Times New Roman"/>
          <w:szCs w:val="24"/>
        </w:rPr>
        <w:t xml:space="preserve">No person shall circumvent any air pollution control device, or allow the emission of air pollutants without the applicable device operating properly.  </w:t>
      </w:r>
    </w:p>
    <w:p w:rsidR="00F5608B" w:rsidRPr="00F5608B" w:rsidRDefault="00F5608B" w:rsidP="00F5608B">
      <w:pPr>
        <w:suppressAutoHyphens/>
        <w:ind w:left="720" w:hanging="360"/>
        <w:jc w:val="both"/>
        <w:rPr>
          <w:rFonts w:ascii="Times New Roman" w:hAnsi="Times New Roman"/>
          <w:szCs w:val="24"/>
        </w:rPr>
      </w:pPr>
    </w:p>
    <w:p w:rsidR="00F5608B" w:rsidRPr="00CF4825" w:rsidRDefault="00F5608B" w:rsidP="00F5608B">
      <w:pPr>
        <w:spacing w:after="120"/>
        <w:ind w:left="720" w:hanging="360"/>
        <w:jc w:val="both"/>
        <w:rPr>
          <w:rFonts w:ascii="Times New Roman" w:hAnsi="Times New Roman"/>
          <w:spacing w:val="-3"/>
          <w:szCs w:val="24"/>
        </w:rPr>
      </w:pPr>
      <w:r w:rsidRPr="00F5608B">
        <w:rPr>
          <w:rFonts w:ascii="Times New Roman" w:hAnsi="Times New Roman"/>
          <w:szCs w:val="24"/>
        </w:rPr>
        <w:t>b.</w:t>
      </w:r>
      <w:r w:rsidRPr="00F5608B">
        <w:rPr>
          <w:rFonts w:ascii="Times New Roman" w:hAnsi="Times New Roman"/>
          <w:szCs w:val="24"/>
        </w:rPr>
        <w:tab/>
      </w:r>
      <w:r w:rsidRPr="00F5608B">
        <w:rPr>
          <w:rFonts w:ascii="Times New Roman" w:hAnsi="Times New Roman"/>
          <w:spacing w:val="-3"/>
          <w:szCs w:val="24"/>
        </w:rPr>
        <w:t xml:space="preserve">No owner or operator subject to the provisions of 40 </w:t>
      </w:r>
      <w:proofErr w:type="spellStart"/>
      <w:r w:rsidRPr="00F5608B">
        <w:rPr>
          <w:rFonts w:ascii="Times New Roman" w:hAnsi="Times New Roman"/>
          <w:spacing w:val="-3"/>
          <w:szCs w:val="24"/>
        </w:rPr>
        <w:t>CFR</w:t>
      </w:r>
      <w:proofErr w:type="spellEnd"/>
      <w:r w:rsidRPr="00F5608B">
        <w:rPr>
          <w:rFonts w:ascii="Times New Roman" w:hAnsi="Times New Roman"/>
          <w:spacing w:val="-3"/>
          <w:szCs w:val="24"/>
        </w:rPr>
        <w:t xml:space="preserve"> 60.12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w:t>
      </w:r>
      <w:r w:rsidRPr="00CF4825">
        <w:rPr>
          <w:rFonts w:ascii="Times New Roman" w:hAnsi="Times New Roman"/>
          <w:spacing w:val="-3"/>
          <w:szCs w:val="24"/>
        </w:rPr>
        <w:t xml:space="preserve">is based on the concentration of a pollutant in the gases discharged to the atmosphere.  </w:t>
      </w:r>
    </w:p>
    <w:p w:rsidR="008313D2" w:rsidRPr="00CF4825" w:rsidRDefault="008313D2" w:rsidP="00F5608B">
      <w:pPr>
        <w:suppressAutoHyphens/>
        <w:jc w:val="both"/>
        <w:rPr>
          <w:rFonts w:ascii="Times New Roman" w:hAnsi="Times New Roman"/>
          <w:color w:val="FF0000"/>
          <w:szCs w:val="24"/>
        </w:rPr>
      </w:pPr>
    </w:p>
    <w:p w:rsidR="00DB5924" w:rsidRPr="00DB5924" w:rsidRDefault="008313D2" w:rsidP="00DB5924">
      <w:pPr>
        <w:tabs>
          <w:tab w:val="left" w:pos="0"/>
        </w:tabs>
        <w:jc w:val="both"/>
        <w:rPr>
          <w:rFonts w:ascii="Times New Roman" w:hAnsi="Times New Roman"/>
          <w:szCs w:val="24"/>
        </w:rPr>
      </w:pPr>
      <w:r w:rsidRPr="00CF4825">
        <w:rPr>
          <w:rFonts w:ascii="Times New Roman" w:hAnsi="Times New Roman"/>
          <w:szCs w:val="24"/>
        </w:rPr>
        <w:t>A.1</w:t>
      </w:r>
      <w:r w:rsidR="0084141F" w:rsidRPr="00CF4825">
        <w:rPr>
          <w:rFonts w:ascii="Times New Roman" w:hAnsi="Times New Roman"/>
          <w:szCs w:val="24"/>
        </w:rPr>
        <w:t>0</w:t>
      </w:r>
      <w:r w:rsidRPr="00CF4825">
        <w:rPr>
          <w:rFonts w:ascii="Times New Roman" w:hAnsi="Times New Roman"/>
          <w:szCs w:val="24"/>
        </w:rPr>
        <w:t>.</w:t>
      </w:r>
      <w:r w:rsidRPr="00CF4825">
        <w:rPr>
          <w:rFonts w:ascii="Times New Roman" w:hAnsi="Times New Roman"/>
          <w:b/>
          <w:szCs w:val="24"/>
        </w:rPr>
        <w:t xml:space="preserve">  </w:t>
      </w:r>
      <w:r w:rsidR="00DB5924" w:rsidRPr="00CF4825">
        <w:rPr>
          <w:rFonts w:ascii="Times New Roman" w:hAnsi="Times New Roman"/>
          <w:bCs/>
          <w:szCs w:val="24"/>
          <w:u w:val="single"/>
        </w:rPr>
        <w:t>Asbestos Containing Materials.</w:t>
      </w:r>
      <w:r w:rsidR="00DB5924" w:rsidRPr="00CF4825">
        <w:rPr>
          <w:rFonts w:ascii="Times New Roman" w:hAnsi="Times New Roman"/>
          <w:szCs w:val="24"/>
        </w:rPr>
        <w:t xml:space="preserve">  This facility shall </w:t>
      </w:r>
      <w:r w:rsidR="00DB5924" w:rsidRPr="00CF4825">
        <w:rPr>
          <w:rFonts w:ascii="Times New Roman" w:hAnsi="Times New Roman"/>
          <w:szCs w:val="24"/>
          <w:u w:val="single"/>
        </w:rPr>
        <w:t>not</w:t>
      </w:r>
      <w:r w:rsidR="00DB5924" w:rsidRPr="00CF4825">
        <w:rPr>
          <w:rFonts w:ascii="Times New Roman" w:hAnsi="Times New Roman"/>
          <w:szCs w:val="24"/>
        </w:rPr>
        <w:t xml:space="preserve"> process Asbestos Containing Materials (ACM), whether regulated asbestos containing material (</w:t>
      </w:r>
      <w:proofErr w:type="spellStart"/>
      <w:r w:rsidR="00DB5924" w:rsidRPr="00CF4825">
        <w:rPr>
          <w:rFonts w:ascii="Times New Roman" w:hAnsi="Times New Roman"/>
          <w:szCs w:val="24"/>
        </w:rPr>
        <w:t>RACM</w:t>
      </w:r>
      <w:proofErr w:type="spellEnd"/>
      <w:r w:rsidR="00DB5924" w:rsidRPr="00CF4825">
        <w:rPr>
          <w:rFonts w:ascii="Times New Roman" w:hAnsi="Times New Roman"/>
          <w:szCs w:val="24"/>
        </w:rPr>
        <w:t xml:space="preserve">), category I or category II, and whether friable or non-friable when received at the facility.  [40 </w:t>
      </w:r>
      <w:proofErr w:type="spellStart"/>
      <w:r w:rsidR="00DB5924" w:rsidRPr="00CF4825">
        <w:rPr>
          <w:rFonts w:ascii="Times New Roman" w:hAnsi="Times New Roman"/>
          <w:szCs w:val="24"/>
        </w:rPr>
        <w:t>CFR</w:t>
      </w:r>
      <w:proofErr w:type="spellEnd"/>
      <w:r w:rsidR="00DB5924" w:rsidRPr="00CF4825">
        <w:rPr>
          <w:rFonts w:ascii="Times New Roman" w:hAnsi="Times New Roman"/>
          <w:szCs w:val="24"/>
        </w:rPr>
        <w:t xml:space="preserve"> 61, Subpart M; Chapter 62-257, </w:t>
      </w:r>
      <w:proofErr w:type="spellStart"/>
      <w:r w:rsidR="00DB5924" w:rsidRPr="00CF4825">
        <w:rPr>
          <w:rFonts w:ascii="Times New Roman" w:hAnsi="Times New Roman"/>
          <w:szCs w:val="24"/>
        </w:rPr>
        <w:t>F.A.C</w:t>
      </w:r>
      <w:proofErr w:type="spellEnd"/>
      <w:r w:rsidR="00DB5924" w:rsidRPr="00CF4825">
        <w:rPr>
          <w:rFonts w:ascii="Times New Roman" w:hAnsi="Times New Roman"/>
          <w:szCs w:val="24"/>
        </w:rPr>
        <w:t xml:space="preserve">.; Rule 62-701.520, </w:t>
      </w:r>
      <w:proofErr w:type="spellStart"/>
      <w:r w:rsidR="00DB5924" w:rsidRPr="00CF4825">
        <w:rPr>
          <w:rFonts w:ascii="Times New Roman" w:hAnsi="Times New Roman"/>
          <w:szCs w:val="24"/>
        </w:rPr>
        <w:t>F.A.C</w:t>
      </w:r>
      <w:proofErr w:type="spellEnd"/>
      <w:r w:rsidR="00DB5924" w:rsidRPr="004B1491">
        <w:rPr>
          <w:rFonts w:ascii="Times New Roman" w:hAnsi="Times New Roman"/>
          <w:szCs w:val="24"/>
        </w:rPr>
        <w:t>.</w:t>
      </w:r>
      <w:r w:rsidR="001B06E0" w:rsidRPr="004B1491">
        <w:rPr>
          <w:rFonts w:ascii="Times New Roman" w:hAnsi="Times New Roman"/>
          <w:szCs w:val="24"/>
        </w:rPr>
        <w:t xml:space="preserve"> and Permit No. 0571337-00</w:t>
      </w:r>
      <w:r w:rsidR="004B1491" w:rsidRPr="004B1491">
        <w:rPr>
          <w:rFonts w:ascii="Times New Roman" w:hAnsi="Times New Roman"/>
          <w:szCs w:val="24"/>
        </w:rPr>
        <w:t>1</w:t>
      </w:r>
      <w:r w:rsidR="001B06E0" w:rsidRPr="004B1491">
        <w:rPr>
          <w:rFonts w:ascii="Times New Roman" w:hAnsi="Times New Roman"/>
          <w:szCs w:val="24"/>
        </w:rPr>
        <w:t>-AC</w:t>
      </w:r>
      <w:r w:rsidR="00DB5924" w:rsidRPr="004B1491">
        <w:rPr>
          <w:rFonts w:ascii="Times New Roman" w:hAnsi="Times New Roman"/>
          <w:szCs w:val="24"/>
        </w:rPr>
        <w:t>]</w:t>
      </w:r>
    </w:p>
    <w:p w:rsidR="00DB5924" w:rsidRPr="00DB5924" w:rsidRDefault="00DB5924" w:rsidP="00DB5924">
      <w:pPr>
        <w:widowControl/>
        <w:tabs>
          <w:tab w:val="left" w:pos="-1080"/>
          <w:tab w:val="left" w:pos="-360"/>
          <w:tab w:val="left" w:pos="27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B5924" w:rsidRPr="00DB5924" w:rsidRDefault="00DB5924" w:rsidP="00E00406">
      <w:pPr>
        <w:widowControl/>
        <w:numPr>
          <w:ilvl w:val="0"/>
          <w:numId w:val="1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B5924">
        <w:rPr>
          <w:rFonts w:ascii="Times New Roman" w:hAnsi="Times New Roman"/>
          <w:spacing w:val="-3"/>
          <w:szCs w:val="24"/>
        </w:rPr>
        <w:t xml:space="preserve">"Asbestos" means the </w:t>
      </w:r>
      <w:proofErr w:type="spellStart"/>
      <w:r w:rsidRPr="00DB5924">
        <w:rPr>
          <w:rFonts w:ascii="Times New Roman" w:hAnsi="Times New Roman"/>
          <w:spacing w:val="-3"/>
          <w:szCs w:val="24"/>
        </w:rPr>
        <w:t>asbestiform</w:t>
      </w:r>
      <w:proofErr w:type="spellEnd"/>
      <w:r w:rsidRPr="00DB5924">
        <w:rPr>
          <w:rFonts w:ascii="Times New Roman" w:hAnsi="Times New Roman"/>
          <w:spacing w:val="-3"/>
          <w:szCs w:val="24"/>
        </w:rPr>
        <w:t xml:space="preserve"> varieties of </w:t>
      </w:r>
      <w:proofErr w:type="spellStart"/>
      <w:r w:rsidRPr="00DB5924">
        <w:rPr>
          <w:rFonts w:ascii="Times New Roman" w:hAnsi="Times New Roman"/>
          <w:spacing w:val="-3"/>
          <w:szCs w:val="24"/>
        </w:rPr>
        <w:t>serpentinite</w:t>
      </w:r>
      <w:proofErr w:type="spellEnd"/>
      <w:r w:rsidRPr="00DB5924">
        <w:rPr>
          <w:rFonts w:ascii="Times New Roman" w:hAnsi="Times New Roman"/>
          <w:spacing w:val="-3"/>
          <w:szCs w:val="24"/>
        </w:rPr>
        <w:t xml:space="preserve"> (</w:t>
      </w:r>
      <w:proofErr w:type="spellStart"/>
      <w:r w:rsidRPr="00DB5924">
        <w:rPr>
          <w:rFonts w:ascii="Times New Roman" w:hAnsi="Times New Roman"/>
          <w:spacing w:val="-3"/>
          <w:szCs w:val="24"/>
        </w:rPr>
        <w:t>chrysotile</w:t>
      </w:r>
      <w:proofErr w:type="spellEnd"/>
      <w:r w:rsidRPr="00DB5924">
        <w:rPr>
          <w:rFonts w:ascii="Times New Roman" w:hAnsi="Times New Roman"/>
          <w:spacing w:val="-3"/>
          <w:szCs w:val="24"/>
        </w:rPr>
        <w:t xml:space="preserve">), </w:t>
      </w:r>
      <w:proofErr w:type="spellStart"/>
      <w:r w:rsidRPr="00DB5924">
        <w:rPr>
          <w:rFonts w:ascii="Times New Roman" w:hAnsi="Times New Roman"/>
          <w:spacing w:val="-3"/>
          <w:szCs w:val="24"/>
        </w:rPr>
        <w:t>riebeckite</w:t>
      </w:r>
      <w:proofErr w:type="spellEnd"/>
      <w:r w:rsidRPr="00DB5924">
        <w:rPr>
          <w:rFonts w:ascii="Times New Roman" w:hAnsi="Times New Roman"/>
          <w:spacing w:val="-3"/>
          <w:szCs w:val="24"/>
        </w:rPr>
        <w:t xml:space="preserve"> (</w:t>
      </w:r>
      <w:proofErr w:type="spellStart"/>
      <w:r w:rsidRPr="00DB5924">
        <w:rPr>
          <w:rFonts w:ascii="Times New Roman" w:hAnsi="Times New Roman"/>
          <w:spacing w:val="-3"/>
          <w:szCs w:val="24"/>
        </w:rPr>
        <w:t>crocidolite</w:t>
      </w:r>
      <w:proofErr w:type="spellEnd"/>
      <w:r w:rsidRPr="00DB5924">
        <w:rPr>
          <w:rFonts w:ascii="Times New Roman" w:hAnsi="Times New Roman"/>
          <w:spacing w:val="-3"/>
          <w:szCs w:val="24"/>
        </w:rPr>
        <w:t xml:space="preserve">), </w:t>
      </w:r>
      <w:proofErr w:type="spellStart"/>
      <w:r w:rsidRPr="00DB5924">
        <w:rPr>
          <w:rFonts w:ascii="Times New Roman" w:hAnsi="Times New Roman"/>
          <w:spacing w:val="-3"/>
          <w:szCs w:val="24"/>
        </w:rPr>
        <w:t>cummingtonite</w:t>
      </w:r>
      <w:r w:rsidRPr="00DB5924">
        <w:rPr>
          <w:rFonts w:ascii="Times New Roman" w:hAnsi="Times New Roman"/>
          <w:spacing w:val="-3"/>
          <w:szCs w:val="24"/>
        </w:rPr>
        <w:noBreakHyphen/>
        <w:t>grunerite</w:t>
      </w:r>
      <w:proofErr w:type="spellEnd"/>
      <w:r w:rsidRPr="00DB5924">
        <w:rPr>
          <w:rFonts w:ascii="Times New Roman" w:hAnsi="Times New Roman"/>
          <w:spacing w:val="-3"/>
          <w:szCs w:val="24"/>
        </w:rPr>
        <w:t xml:space="preserve">, </w:t>
      </w:r>
      <w:proofErr w:type="spellStart"/>
      <w:r w:rsidRPr="00DB5924">
        <w:rPr>
          <w:rFonts w:ascii="Times New Roman" w:hAnsi="Times New Roman"/>
          <w:spacing w:val="-3"/>
          <w:szCs w:val="24"/>
        </w:rPr>
        <w:t>anthophyllite</w:t>
      </w:r>
      <w:proofErr w:type="spellEnd"/>
      <w:r w:rsidRPr="00DB5924">
        <w:rPr>
          <w:rFonts w:ascii="Times New Roman" w:hAnsi="Times New Roman"/>
          <w:spacing w:val="-3"/>
          <w:szCs w:val="24"/>
        </w:rPr>
        <w:t xml:space="preserve">, and </w:t>
      </w:r>
      <w:proofErr w:type="spellStart"/>
      <w:r w:rsidRPr="00DB5924">
        <w:rPr>
          <w:rFonts w:ascii="Times New Roman" w:hAnsi="Times New Roman"/>
          <w:spacing w:val="-3"/>
          <w:szCs w:val="24"/>
        </w:rPr>
        <w:t>actinolite</w:t>
      </w:r>
      <w:r w:rsidRPr="00DB5924">
        <w:rPr>
          <w:rFonts w:ascii="Times New Roman" w:hAnsi="Times New Roman"/>
          <w:spacing w:val="-3"/>
          <w:szCs w:val="24"/>
        </w:rPr>
        <w:noBreakHyphen/>
        <w:t>tremolite</w:t>
      </w:r>
      <w:proofErr w:type="spellEnd"/>
      <w:r w:rsidRPr="00DB5924">
        <w:rPr>
          <w:rFonts w:ascii="Times New Roman" w:hAnsi="Times New Roman"/>
          <w:spacing w:val="-3"/>
          <w:szCs w:val="24"/>
        </w:rPr>
        <w:t xml:space="preserve"> and includes trade acronyms products such as </w:t>
      </w:r>
      <w:proofErr w:type="spellStart"/>
      <w:r w:rsidRPr="00DB5924">
        <w:rPr>
          <w:rFonts w:ascii="Times New Roman" w:hAnsi="Times New Roman"/>
          <w:spacing w:val="-3"/>
          <w:szCs w:val="24"/>
        </w:rPr>
        <w:t>amosite</w:t>
      </w:r>
      <w:proofErr w:type="spellEnd"/>
      <w:r w:rsidRPr="00DB5924">
        <w:rPr>
          <w:rFonts w:ascii="Times New Roman" w:hAnsi="Times New Roman"/>
          <w:spacing w:val="-3"/>
          <w:szCs w:val="24"/>
        </w:rPr>
        <w:t>.</w:t>
      </w:r>
    </w:p>
    <w:p w:rsidR="00DB5924" w:rsidRPr="00DB5924" w:rsidRDefault="00DB5924" w:rsidP="00DB5924">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360"/>
        <w:jc w:val="both"/>
        <w:rPr>
          <w:rFonts w:ascii="Times New Roman" w:hAnsi="Times New Roman"/>
          <w:spacing w:val="-3"/>
          <w:szCs w:val="24"/>
        </w:rPr>
      </w:pPr>
    </w:p>
    <w:p w:rsidR="00DB5924" w:rsidRDefault="00DB5924" w:rsidP="00E00406">
      <w:pPr>
        <w:widowControl/>
        <w:numPr>
          <w:ilvl w:val="0"/>
          <w:numId w:val="1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B5924">
        <w:rPr>
          <w:rFonts w:ascii="Times New Roman" w:hAnsi="Times New Roman"/>
          <w:spacing w:val="-3"/>
          <w:szCs w:val="24"/>
        </w:rPr>
        <w:t>"Asbestos</w:t>
      </w:r>
      <w:r w:rsidRPr="00DB5924">
        <w:rPr>
          <w:rFonts w:ascii="Times New Roman" w:hAnsi="Times New Roman"/>
          <w:spacing w:val="-3"/>
          <w:szCs w:val="24"/>
        </w:rPr>
        <w:noBreakHyphen/>
        <w:t xml:space="preserve">containing materials", ACM, means any materials which contain more than one percent asbestos as determined by Polarized Light Microscopy. Based on a representative composite sample.  </w:t>
      </w:r>
    </w:p>
    <w:p w:rsidR="00CF4825" w:rsidRPr="00DB5924" w:rsidRDefault="00CF4825" w:rsidP="00CF4825">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B5924" w:rsidRDefault="00DB5924" w:rsidP="00E00406">
      <w:pPr>
        <w:widowControl/>
        <w:numPr>
          <w:ilvl w:val="0"/>
          <w:numId w:val="1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B5924">
        <w:rPr>
          <w:rFonts w:ascii="Times New Roman" w:hAnsi="Times New Roman"/>
          <w:spacing w:val="-3"/>
          <w:szCs w:val="24"/>
        </w:rPr>
        <w:lastRenderedPageBreak/>
        <w:t>"Asbestos removal project" means renovation or demolition operation in a facility that involves the removal of a threshold amount of regulated asbestos-containing material.</w:t>
      </w:r>
    </w:p>
    <w:p w:rsidR="00C4443A" w:rsidRPr="00DB5924" w:rsidRDefault="00C4443A" w:rsidP="00C4443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B5924" w:rsidRPr="00DB5924" w:rsidRDefault="00DB5924" w:rsidP="00E00406">
      <w:pPr>
        <w:widowControl/>
        <w:numPr>
          <w:ilvl w:val="0"/>
          <w:numId w:val="1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B5924">
        <w:rPr>
          <w:rFonts w:ascii="Times New Roman" w:hAnsi="Times New Roman"/>
          <w:spacing w:val="-3"/>
          <w:szCs w:val="24"/>
        </w:rPr>
        <w:t xml:space="preserve">"Category I </w:t>
      </w:r>
      <w:proofErr w:type="spellStart"/>
      <w:r w:rsidRPr="00DB5924">
        <w:rPr>
          <w:rFonts w:ascii="Times New Roman" w:hAnsi="Times New Roman"/>
          <w:spacing w:val="-3"/>
          <w:szCs w:val="24"/>
        </w:rPr>
        <w:t>Nonfriable</w:t>
      </w:r>
      <w:proofErr w:type="spellEnd"/>
      <w:r w:rsidRPr="00DB5924">
        <w:rPr>
          <w:rFonts w:ascii="Times New Roman" w:hAnsi="Times New Roman"/>
          <w:spacing w:val="-3"/>
          <w:szCs w:val="24"/>
        </w:rPr>
        <w:t xml:space="preserve"> Asbestos</w:t>
      </w:r>
      <w:r w:rsidRPr="00DB5924">
        <w:rPr>
          <w:rFonts w:ascii="Times New Roman" w:hAnsi="Times New Roman"/>
          <w:spacing w:val="-3"/>
          <w:szCs w:val="24"/>
        </w:rPr>
        <w:noBreakHyphen/>
        <w:t>Containing Material (ACM)" means asbestos</w:t>
      </w:r>
      <w:r w:rsidRPr="00DB5924">
        <w:rPr>
          <w:rFonts w:ascii="Times New Roman" w:hAnsi="Times New Roman"/>
          <w:spacing w:val="-3"/>
          <w:szCs w:val="24"/>
        </w:rPr>
        <w:noBreakHyphen/>
        <w:t xml:space="preserve">containing </w:t>
      </w:r>
      <w:proofErr w:type="spellStart"/>
      <w:r w:rsidRPr="00DB5924">
        <w:rPr>
          <w:rFonts w:ascii="Times New Roman" w:hAnsi="Times New Roman"/>
          <w:spacing w:val="-3"/>
          <w:szCs w:val="24"/>
        </w:rPr>
        <w:t>packings</w:t>
      </w:r>
      <w:proofErr w:type="spellEnd"/>
      <w:r w:rsidRPr="00DB5924">
        <w:rPr>
          <w:rFonts w:ascii="Times New Roman" w:hAnsi="Times New Roman"/>
          <w:spacing w:val="-3"/>
          <w:szCs w:val="24"/>
        </w:rPr>
        <w:t xml:space="preserve">, gaskets, resilient floor covering, and asphalt roofing products containing more than 1 percent asbestos as determined using the method specified in Appendix A, Subpart F, 40 </w:t>
      </w:r>
      <w:proofErr w:type="spellStart"/>
      <w:r w:rsidRPr="00DB5924">
        <w:rPr>
          <w:rFonts w:ascii="Times New Roman" w:hAnsi="Times New Roman"/>
          <w:spacing w:val="-3"/>
          <w:szCs w:val="24"/>
        </w:rPr>
        <w:t>CFR</w:t>
      </w:r>
      <w:proofErr w:type="spellEnd"/>
      <w:r w:rsidRPr="00DB5924">
        <w:rPr>
          <w:rFonts w:ascii="Times New Roman" w:hAnsi="Times New Roman"/>
          <w:spacing w:val="-3"/>
          <w:szCs w:val="24"/>
        </w:rPr>
        <w:t xml:space="preserve"> Part 763, Section 1, Polarized Light Microscopy.</w:t>
      </w:r>
    </w:p>
    <w:p w:rsidR="00DB5924" w:rsidRPr="00DB5924" w:rsidRDefault="00DB5924" w:rsidP="00DB5924">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360"/>
        <w:jc w:val="both"/>
        <w:rPr>
          <w:rFonts w:ascii="Times New Roman" w:hAnsi="Times New Roman"/>
          <w:spacing w:val="-3"/>
          <w:szCs w:val="24"/>
        </w:rPr>
      </w:pPr>
    </w:p>
    <w:p w:rsidR="00DB5924" w:rsidRPr="00B22079" w:rsidRDefault="00DB5924" w:rsidP="00E00406">
      <w:pPr>
        <w:widowControl/>
        <w:numPr>
          <w:ilvl w:val="0"/>
          <w:numId w:val="12"/>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B5924">
        <w:rPr>
          <w:rFonts w:ascii="Times New Roman" w:hAnsi="Times New Roman"/>
          <w:spacing w:val="-3"/>
          <w:szCs w:val="24"/>
        </w:rPr>
        <w:t xml:space="preserve">"Category II Non-friable ACM" means any material, excluding Category I </w:t>
      </w:r>
      <w:proofErr w:type="spellStart"/>
      <w:r w:rsidRPr="00DB5924">
        <w:rPr>
          <w:rFonts w:ascii="Times New Roman" w:hAnsi="Times New Roman"/>
          <w:spacing w:val="-3"/>
          <w:szCs w:val="24"/>
        </w:rPr>
        <w:t>Nonfriable</w:t>
      </w:r>
      <w:proofErr w:type="spellEnd"/>
      <w:r w:rsidRPr="00DB5924">
        <w:rPr>
          <w:rFonts w:ascii="Times New Roman" w:hAnsi="Times New Roman"/>
          <w:spacing w:val="-3"/>
          <w:szCs w:val="24"/>
        </w:rPr>
        <w:t xml:space="preserve"> ACM, containing more than 1 percent asbestos as determined using the methods specified in Appendix A, Subpart F, </w:t>
      </w:r>
      <w:r w:rsidRPr="00B22079">
        <w:rPr>
          <w:rFonts w:ascii="Times New Roman" w:hAnsi="Times New Roman"/>
          <w:spacing w:val="-3"/>
          <w:szCs w:val="24"/>
        </w:rPr>
        <w:t xml:space="preserve">40 </w:t>
      </w:r>
      <w:proofErr w:type="spellStart"/>
      <w:r w:rsidRPr="00B22079">
        <w:rPr>
          <w:rFonts w:ascii="Times New Roman" w:hAnsi="Times New Roman"/>
          <w:spacing w:val="-3"/>
          <w:szCs w:val="24"/>
        </w:rPr>
        <w:t>CFR</w:t>
      </w:r>
      <w:proofErr w:type="spellEnd"/>
      <w:r w:rsidRPr="00B22079">
        <w:rPr>
          <w:rFonts w:ascii="Times New Roman" w:hAnsi="Times New Roman"/>
          <w:spacing w:val="-3"/>
          <w:szCs w:val="24"/>
        </w:rPr>
        <w:t xml:space="preserve"> Part 763, Section 1, Polarized Light Microscopy, that, when dry, cannot be crumbled, pulverized, or reduced to powder by hand pressure.</w:t>
      </w:r>
    </w:p>
    <w:p w:rsidR="008313D2" w:rsidRPr="00B22079" w:rsidRDefault="008313D2" w:rsidP="00DB5924">
      <w:pPr>
        <w:tabs>
          <w:tab w:val="left" w:pos="0"/>
        </w:tabs>
        <w:jc w:val="both"/>
        <w:rPr>
          <w:rFonts w:ascii="Times New Roman" w:hAnsi="Times New Roman"/>
          <w:b/>
          <w:szCs w:val="24"/>
          <w:u w:val="single"/>
        </w:rPr>
      </w:pPr>
    </w:p>
    <w:p w:rsidR="008313D2" w:rsidRDefault="008313D2" w:rsidP="009F770F">
      <w:pPr>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B22079">
        <w:rPr>
          <w:rFonts w:ascii="Times New Roman" w:hAnsi="Times New Roman"/>
          <w:bCs/>
          <w:szCs w:val="24"/>
        </w:rPr>
        <w:t>A.1</w:t>
      </w:r>
      <w:r w:rsidR="00875A07">
        <w:rPr>
          <w:rFonts w:ascii="Times New Roman" w:hAnsi="Times New Roman"/>
          <w:bCs/>
          <w:szCs w:val="24"/>
        </w:rPr>
        <w:t>1</w:t>
      </w:r>
      <w:r w:rsidRPr="00B22079">
        <w:rPr>
          <w:rFonts w:ascii="Times New Roman" w:hAnsi="Times New Roman"/>
          <w:bCs/>
          <w:szCs w:val="24"/>
        </w:rPr>
        <w:t xml:space="preserve">.  </w:t>
      </w:r>
      <w:r w:rsidRPr="00B22079">
        <w:rPr>
          <w:rFonts w:ascii="Times New Roman" w:hAnsi="Times New Roman"/>
          <w:bCs/>
          <w:szCs w:val="24"/>
          <w:u w:val="single"/>
        </w:rPr>
        <w:t>Compliance Test Notification.</w:t>
      </w:r>
      <w:r w:rsidRPr="00B22079">
        <w:rPr>
          <w:rFonts w:ascii="Times New Roman" w:hAnsi="Times New Roman"/>
          <w:szCs w:val="24"/>
        </w:rPr>
        <w:t xml:space="preserve">   The </w:t>
      </w:r>
      <w:proofErr w:type="spellStart"/>
      <w:r w:rsidRPr="00B22079">
        <w:rPr>
          <w:rFonts w:ascii="Times New Roman" w:hAnsi="Times New Roman"/>
          <w:szCs w:val="24"/>
        </w:rPr>
        <w:t>permittee</w:t>
      </w:r>
      <w:proofErr w:type="spellEnd"/>
      <w:r w:rsidRPr="00B22079">
        <w:rPr>
          <w:rFonts w:ascii="Times New Roman" w:hAnsi="Times New Roman"/>
          <w:szCs w:val="24"/>
        </w:rPr>
        <w:t xml:space="preserve"> shall notify the Air Compliance Section of the EPC at least </w:t>
      </w:r>
      <w:r w:rsidRPr="00B22079">
        <w:rPr>
          <w:rFonts w:ascii="Times New Roman" w:hAnsi="Times New Roman"/>
          <w:szCs w:val="24"/>
          <w:u w:val="single"/>
        </w:rPr>
        <w:t>15 days prior</w:t>
      </w:r>
      <w:r w:rsidRPr="00B22079">
        <w:rPr>
          <w:rFonts w:ascii="Times New Roman" w:hAnsi="Times New Roman"/>
          <w:szCs w:val="24"/>
        </w:rPr>
        <w:t xml:space="preserve"> to the date on which each formal compliance test is to begin of the date, time, and place of each such test, and the test contact person who will be responsible for coordinating and having such test conducted.    [R</w:t>
      </w:r>
      <w:r w:rsidR="00B22079" w:rsidRPr="00B22079">
        <w:rPr>
          <w:rFonts w:ascii="Times New Roman" w:hAnsi="Times New Roman"/>
          <w:szCs w:val="24"/>
        </w:rPr>
        <w:t xml:space="preserve">ule 62-297.310(7)(a)(9), </w:t>
      </w:r>
      <w:proofErr w:type="spellStart"/>
      <w:r w:rsidR="00B22079" w:rsidRPr="00B22079">
        <w:rPr>
          <w:rFonts w:ascii="Times New Roman" w:hAnsi="Times New Roman"/>
          <w:szCs w:val="24"/>
        </w:rPr>
        <w:t>F.A.C</w:t>
      </w:r>
      <w:proofErr w:type="spellEnd"/>
      <w:r w:rsidR="00B22079" w:rsidRPr="00B22079">
        <w:rPr>
          <w:rFonts w:ascii="Times New Roman" w:hAnsi="Times New Roman"/>
          <w:szCs w:val="24"/>
        </w:rPr>
        <w:t>.</w:t>
      </w:r>
      <w:r w:rsidRPr="00B22079">
        <w:rPr>
          <w:rFonts w:ascii="Times New Roman" w:hAnsi="Times New Roman"/>
          <w:szCs w:val="24"/>
        </w:rPr>
        <w:t>]</w:t>
      </w:r>
    </w:p>
    <w:p w:rsidR="006D4CD0" w:rsidRPr="00B42ED2" w:rsidRDefault="006D4CD0" w:rsidP="009F770F">
      <w:pPr>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zCs w:val="24"/>
        </w:rPr>
      </w:pPr>
    </w:p>
    <w:p w:rsidR="008313D2" w:rsidRPr="009D599D" w:rsidRDefault="008313D2" w:rsidP="002158EA">
      <w:pPr>
        <w:pStyle w:val="NormalWeb"/>
        <w:spacing w:before="0" w:after="0"/>
        <w:jc w:val="both"/>
        <w:rPr>
          <w:szCs w:val="24"/>
        </w:rPr>
      </w:pPr>
      <w:r w:rsidRPr="00C17BB6">
        <w:rPr>
          <w:bCs/>
          <w:szCs w:val="24"/>
        </w:rPr>
        <w:t>A.1</w:t>
      </w:r>
      <w:r w:rsidR="00875A07">
        <w:rPr>
          <w:bCs/>
          <w:szCs w:val="24"/>
        </w:rPr>
        <w:t>2</w:t>
      </w:r>
      <w:r w:rsidRPr="00C17BB6">
        <w:rPr>
          <w:bCs/>
          <w:szCs w:val="24"/>
        </w:rPr>
        <w:t xml:space="preserve">.  </w:t>
      </w:r>
      <w:r w:rsidRPr="00C17BB6">
        <w:rPr>
          <w:bCs/>
          <w:szCs w:val="24"/>
          <w:u w:val="single"/>
        </w:rPr>
        <w:t>Compliance Test Methods.</w:t>
      </w:r>
      <w:r w:rsidRPr="00C17BB6">
        <w:rPr>
          <w:szCs w:val="24"/>
        </w:rPr>
        <w:t xml:space="preserve">  </w:t>
      </w:r>
      <w:r w:rsidRPr="009D599D">
        <w:rPr>
          <w:szCs w:val="24"/>
        </w:rPr>
        <w:t>The following test methods shall be us</w:t>
      </w:r>
      <w:r w:rsidRPr="004F2CB9">
        <w:rPr>
          <w:szCs w:val="24"/>
        </w:rPr>
        <w:t xml:space="preserve">ed to determine compliance with the applicable emission limitations: [40 </w:t>
      </w:r>
      <w:proofErr w:type="spellStart"/>
      <w:r w:rsidRPr="004F2CB9">
        <w:rPr>
          <w:szCs w:val="24"/>
        </w:rPr>
        <w:t>CFR</w:t>
      </w:r>
      <w:proofErr w:type="spellEnd"/>
      <w:r w:rsidRPr="004F2CB9">
        <w:rPr>
          <w:szCs w:val="24"/>
        </w:rPr>
        <w:t xml:space="preserve"> </w:t>
      </w:r>
      <w:r w:rsidR="00F63F1A" w:rsidRPr="004F2CB9">
        <w:rPr>
          <w:szCs w:val="24"/>
        </w:rPr>
        <w:t>60, Appendix A</w:t>
      </w:r>
      <w:r w:rsidR="00E273D2">
        <w:rPr>
          <w:szCs w:val="24"/>
        </w:rPr>
        <w:t xml:space="preserve">, </w:t>
      </w:r>
      <w:r w:rsidRPr="004F2CB9">
        <w:t>Rules 62-297</w:t>
      </w:r>
      <w:r w:rsidR="004F2CB9" w:rsidRPr="004F2CB9">
        <w:t>.310(4)</w:t>
      </w:r>
      <w:r w:rsidRPr="004F2CB9">
        <w:t xml:space="preserve"> and 62-297.401, </w:t>
      </w:r>
      <w:proofErr w:type="spellStart"/>
      <w:r w:rsidRPr="004F2CB9">
        <w:t>F.A.C</w:t>
      </w:r>
      <w:proofErr w:type="spellEnd"/>
      <w:r w:rsidRPr="004F2CB9">
        <w:t>.</w:t>
      </w:r>
      <w:r w:rsidR="001B06E0" w:rsidRPr="004F2CB9">
        <w:rPr>
          <w:szCs w:val="24"/>
        </w:rPr>
        <w:t xml:space="preserve"> </w:t>
      </w:r>
      <w:r w:rsidR="001B06E0" w:rsidRPr="004F2CB9">
        <w:t>and Permit No. 0571337-00</w:t>
      </w:r>
      <w:r w:rsidR="004F2CB9" w:rsidRPr="004F2CB9">
        <w:t>1</w:t>
      </w:r>
      <w:r w:rsidR="001B06E0" w:rsidRPr="004F2CB9">
        <w:t>-AC</w:t>
      </w:r>
      <w:r w:rsidRPr="004F2CB9">
        <w:rPr>
          <w:szCs w:val="24"/>
        </w:rPr>
        <w:t>]</w:t>
      </w:r>
    </w:p>
    <w:p w:rsidR="008313D2" w:rsidRPr="009D599D" w:rsidRDefault="008313D2" w:rsidP="002158EA">
      <w:pPr>
        <w:pStyle w:val="NormalWeb"/>
        <w:tabs>
          <w:tab w:val="left" w:pos="360"/>
          <w:tab w:val="left" w:pos="720"/>
        </w:tabs>
        <w:spacing w:before="0" w:after="0"/>
        <w:ind w:left="720" w:hanging="720"/>
        <w:jc w:val="both"/>
        <w:rPr>
          <w:szCs w:val="24"/>
        </w:rPr>
      </w:pPr>
    </w:p>
    <w:p w:rsidR="008313D2" w:rsidRPr="00F63F1A" w:rsidRDefault="008313D2" w:rsidP="00E00406">
      <w:pPr>
        <w:pStyle w:val="NormalWeb"/>
        <w:numPr>
          <w:ilvl w:val="0"/>
          <w:numId w:val="13"/>
        </w:numPr>
        <w:spacing w:before="0" w:after="0"/>
        <w:jc w:val="both"/>
      </w:pPr>
      <w:r w:rsidRPr="009D599D">
        <w:rPr>
          <w:szCs w:val="24"/>
        </w:rPr>
        <w:t>EPA Method</w:t>
      </w:r>
      <w:r w:rsidR="00E16AB9">
        <w:rPr>
          <w:szCs w:val="24"/>
        </w:rPr>
        <w:t>s 1-</w:t>
      </w:r>
      <w:r w:rsidRPr="009D599D">
        <w:rPr>
          <w:szCs w:val="24"/>
        </w:rPr>
        <w:t xml:space="preserve"> 5 for </w:t>
      </w:r>
      <w:r w:rsidRPr="00DC3EAB">
        <w:rPr>
          <w:szCs w:val="24"/>
        </w:rPr>
        <w:t xml:space="preserve">particulate matter (PM). </w:t>
      </w:r>
      <w:r>
        <w:rPr>
          <w:szCs w:val="24"/>
        </w:rPr>
        <w:t xml:space="preserve"> </w:t>
      </w:r>
      <w:r w:rsidRPr="009D599D">
        <w:rPr>
          <w:szCs w:val="24"/>
        </w:rPr>
        <w:t xml:space="preserve">EPA Method 5 test shall consist of three (3) runs.  The owner or operator shall use the average of the three runs for determining compliance.  The minimum requirements for stationary point source emissions test procedures and reporting shall be in accordance with Rule </w:t>
      </w:r>
      <w:r w:rsidRPr="00F63F1A">
        <w:rPr>
          <w:szCs w:val="24"/>
        </w:rPr>
        <w:t xml:space="preserve">62-297, </w:t>
      </w:r>
      <w:proofErr w:type="spellStart"/>
      <w:r w:rsidRPr="00F63F1A">
        <w:rPr>
          <w:szCs w:val="24"/>
        </w:rPr>
        <w:t>F.A.C</w:t>
      </w:r>
      <w:proofErr w:type="spellEnd"/>
      <w:r w:rsidRPr="00F63F1A">
        <w:rPr>
          <w:szCs w:val="24"/>
        </w:rPr>
        <w:t xml:space="preserve">. and 40 </w:t>
      </w:r>
      <w:proofErr w:type="spellStart"/>
      <w:r w:rsidRPr="00F63F1A">
        <w:rPr>
          <w:szCs w:val="24"/>
        </w:rPr>
        <w:t>CFR</w:t>
      </w:r>
      <w:proofErr w:type="spellEnd"/>
      <w:r w:rsidRPr="00F63F1A">
        <w:rPr>
          <w:szCs w:val="24"/>
        </w:rPr>
        <w:t xml:space="preserve"> 60, Appendix A.</w:t>
      </w:r>
    </w:p>
    <w:p w:rsidR="008313D2" w:rsidRPr="00F63F1A" w:rsidRDefault="008313D2" w:rsidP="002158EA">
      <w:pPr>
        <w:tabs>
          <w:tab w:val="left" w:pos="-1440"/>
          <w:tab w:val="left" w:pos="-720"/>
          <w:tab w:val="left" w:pos="0"/>
          <w:tab w:val="left" w:pos="360"/>
          <w:tab w:val="left" w:pos="720"/>
          <w:tab w:val="left" w:pos="864"/>
          <w:tab w:val="left" w:pos="1152"/>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Times New Roman" w:hAnsi="Times New Roman"/>
          <w:szCs w:val="24"/>
        </w:rPr>
      </w:pPr>
    </w:p>
    <w:p w:rsidR="008313D2" w:rsidRPr="00F63F1A" w:rsidRDefault="008313D2" w:rsidP="00E00406">
      <w:pPr>
        <w:pStyle w:val="NormalWeb"/>
        <w:numPr>
          <w:ilvl w:val="0"/>
          <w:numId w:val="13"/>
        </w:numPr>
        <w:tabs>
          <w:tab w:val="left" w:pos="360"/>
          <w:tab w:val="left" w:pos="720"/>
        </w:tabs>
        <w:spacing w:before="0" w:after="0"/>
        <w:jc w:val="both"/>
        <w:rPr>
          <w:szCs w:val="24"/>
        </w:rPr>
      </w:pPr>
      <w:r w:rsidRPr="00F63F1A">
        <w:rPr>
          <w:szCs w:val="24"/>
        </w:rPr>
        <w:t xml:space="preserve">EPA Method </w:t>
      </w:r>
      <w:r w:rsidR="00E273D2">
        <w:rPr>
          <w:szCs w:val="24"/>
        </w:rPr>
        <w:t>9 for visible emissions (</w:t>
      </w:r>
      <w:proofErr w:type="spellStart"/>
      <w:r w:rsidR="00E273D2">
        <w:rPr>
          <w:szCs w:val="24"/>
        </w:rPr>
        <w:t>VE</w:t>
      </w:r>
      <w:proofErr w:type="spellEnd"/>
      <w:r w:rsidR="00E273D2">
        <w:rPr>
          <w:szCs w:val="24"/>
        </w:rPr>
        <w:t xml:space="preserve">).  </w:t>
      </w:r>
      <w:r w:rsidR="00F63F1A" w:rsidRPr="00F63F1A">
        <w:rPr>
          <w:szCs w:val="24"/>
        </w:rPr>
        <w:t xml:space="preserve">The visible emissions test shall be conducted by a certified observer and shall be a minimum of thirty (30) minutes in duration, unless specified otherwise in this permit.  The test observation period shall include the period during which the highest opacity can reasonably be expected to occur.  </w:t>
      </w:r>
      <w:r w:rsidRPr="00F63F1A">
        <w:rPr>
          <w:szCs w:val="24"/>
        </w:rPr>
        <w:t xml:space="preserve">    </w:t>
      </w:r>
    </w:p>
    <w:p w:rsidR="008313D2" w:rsidRPr="00B42ED2" w:rsidRDefault="008313D2" w:rsidP="002158EA">
      <w:pPr>
        <w:tabs>
          <w:tab w:val="left" w:pos="-1440"/>
          <w:tab w:val="left" w:pos="-720"/>
          <w:tab w:val="left" w:pos="720"/>
          <w:tab w:val="left" w:pos="864"/>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Times New Roman" w:hAnsi="Times New Roman"/>
          <w:color w:val="FF0000"/>
          <w:szCs w:val="24"/>
        </w:rPr>
      </w:pPr>
      <w:r w:rsidRPr="009D599D">
        <w:rPr>
          <w:rFonts w:ascii="Times New Roman" w:hAnsi="Times New Roman"/>
          <w:szCs w:val="24"/>
        </w:rPr>
        <w:tab/>
      </w:r>
    </w:p>
    <w:p w:rsidR="006C1FFA" w:rsidRPr="00867FA2" w:rsidRDefault="008313D2" w:rsidP="006C1FFA">
      <w:pPr>
        <w:tabs>
          <w:tab w:val="left" w:pos="-1440"/>
          <w:tab w:val="left" w:pos="-720"/>
        </w:tabs>
        <w:suppressAutoHyphens/>
        <w:jc w:val="both"/>
        <w:rPr>
          <w:rFonts w:ascii="Times New Roman" w:hAnsi="Times New Roman"/>
          <w:szCs w:val="24"/>
        </w:rPr>
      </w:pPr>
      <w:r w:rsidRPr="006C1FFA">
        <w:rPr>
          <w:rFonts w:ascii="Times New Roman" w:hAnsi="Times New Roman"/>
          <w:bCs/>
          <w:szCs w:val="24"/>
        </w:rPr>
        <w:t>A.1</w:t>
      </w:r>
      <w:r w:rsidR="00D870C9">
        <w:rPr>
          <w:rFonts w:ascii="Times New Roman" w:hAnsi="Times New Roman"/>
          <w:bCs/>
          <w:szCs w:val="24"/>
        </w:rPr>
        <w:t>3</w:t>
      </w:r>
      <w:r w:rsidRPr="006C1FFA">
        <w:rPr>
          <w:rFonts w:ascii="Times New Roman" w:hAnsi="Times New Roman"/>
          <w:bCs/>
          <w:szCs w:val="24"/>
        </w:rPr>
        <w:t xml:space="preserve">.  </w:t>
      </w:r>
      <w:r w:rsidRPr="006C1FFA">
        <w:rPr>
          <w:rFonts w:ascii="Times New Roman" w:hAnsi="Times New Roman"/>
          <w:spacing w:val="-3"/>
          <w:szCs w:val="24"/>
          <w:u w:val="single"/>
        </w:rPr>
        <w:t>Performance Tests</w:t>
      </w:r>
      <w:r w:rsidRPr="00867FA2">
        <w:rPr>
          <w:rFonts w:ascii="Times New Roman" w:hAnsi="Times New Roman"/>
          <w:b/>
          <w:spacing w:val="-3"/>
          <w:szCs w:val="24"/>
          <w:u w:val="single"/>
        </w:rPr>
        <w:t>.</w:t>
      </w:r>
      <w:r w:rsidR="006C1FFA" w:rsidRPr="00867FA2" w:rsidDel="007E19CD">
        <w:rPr>
          <w:rFonts w:ascii="Times New Roman" w:hAnsi="Times New Roman"/>
          <w:spacing w:val="-3"/>
          <w:szCs w:val="24"/>
        </w:rPr>
        <w:t xml:space="preserve"> </w:t>
      </w:r>
      <w:r w:rsidR="006C1FFA" w:rsidRPr="00867FA2">
        <w:rPr>
          <w:rFonts w:ascii="Times New Roman" w:hAnsi="Times New Roman"/>
          <w:spacing w:val="-3"/>
          <w:szCs w:val="24"/>
        </w:rPr>
        <w:t xml:space="preserve">[40 </w:t>
      </w:r>
      <w:proofErr w:type="spellStart"/>
      <w:r w:rsidR="006C1FFA" w:rsidRPr="00867FA2">
        <w:rPr>
          <w:rFonts w:ascii="Times New Roman" w:hAnsi="Times New Roman"/>
          <w:spacing w:val="-3"/>
          <w:szCs w:val="24"/>
        </w:rPr>
        <w:t>CFR</w:t>
      </w:r>
      <w:proofErr w:type="spellEnd"/>
      <w:r w:rsidR="006C1FFA" w:rsidRPr="00867FA2">
        <w:rPr>
          <w:rFonts w:ascii="Times New Roman" w:hAnsi="Times New Roman"/>
          <w:spacing w:val="-3"/>
          <w:szCs w:val="24"/>
        </w:rPr>
        <w:t xml:space="preserve"> 60.8</w:t>
      </w:r>
      <w:r w:rsidR="00E16AB9">
        <w:rPr>
          <w:rFonts w:ascii="Times New Roman" w:hAnsi="Times New Roman"/>
          <w:spacing w:val="-3"/>
          <w:szCs w:val="24"/>
        </w:rPr>
        <w:t xml:space="preserve">, Rule 62-4.070(3), </w:t>
      </w:r>
      <w:proofErr w:type="spellStart"/>
      <w:r w:rsidR="00E16AB9">
        <w:rPr>
          <w:rFonts w:ascii="Times New Roman" w:hAnsi="Times New Roman"/>
          <w:spacing w:val="-3"/>
          <w:szCs w:val="24"/>
        </w:rPr>
        <w:t>F.A.C</w:t>
      </w:r>
      <w:proofErr w:type="spellEnd"/>
      <w:r w:rsidR="00E16AB9">
        <w:rPr>
          <w:rFonts w:ascii="Times New Roman" w:hAnsi="Times New Roman"/>
          <w:spacing w:val="-3"/>
          <w:szCs w:val="24"/>
        </w:rPr>
        <w:t>.</w:t>
      </w:r>
      <w:r w:rsidR="00E273D2">
        <w:rPr>
          <w:rFonts w:ascii="Times New Roman" w:hAnsi="Times New Roman"/>
          <w:spacing w:val="-3"/>
          <w:szCs w:val="24"/>
        </w:rPr>
        <w:t>,</w:t>
      </w:r>
      <w:r w:rsidR="00E16AB9">
        <w:rPr>
          <w:rFonts w:ascii="Times New Roman" w:hAnsi="Times New Roman"/>
          <w:spacing w:val="-3"/>
          <w:szCs w:val="24"/>
        </w:rPr>
        <w:t xml:space="preserve"> and </w:t>
      </w:r>
      <w:r w:rsidR="00E16AB9" w:rsidRPr="00E16AB9">
        <w:rPr>
          <w:rFonts w:ascii="Times New Roman" w:hAnsi="Times New Roman"/>
          <w:spacing w:val="-3"/>
          <w:szCs w:val="24"/>
        </w:rPr>
        <w:t>Permit No. 0571337-001-AC]</w:t>
      </w:r>
    </w:p>
    <w:p w:rsidR="008313D2" w:rsidRPr="00867FA2" w:rsidRDefault="008313D2" w:rsidP="002158EA">
      <w:pPr>
        <w:widowControl/>
        <w:tabs>
          <w:tab w:val="left" w:pos="180"/>
          <w:tab w:val="num" w:pos="720"/>
          <w:tab w:val="left" w:pos="1080"/>
        </w:tabs>
        <w:spacing w:after="120"/>
        <w:jc w:val="both"/>
        <w:rPr>
          <w:rFonts w:ascii="Times New Roman" w:hAnsi="Times New Roman"/>
          <w:spacing w:val="-3"/>
          <w:szCs w:val="24"/>
        </w:rPr>
      </w:pPr>
    </w:p>
    <w:p w:rsidR="008313D2" w:rsidRDefault="008313D2" w:rsidP="00E00406">
      <w:pPr>
        <w:pStyle w:val="ListParagraph"/>
        <w:numPr>
          <w:ilvl w:val="0"/>
          <w:numId w:val="14"/>
        </w:numPr>
        <w:jc w:val="both"/>
        <w:rPr>
          <w:rFonts w:ascii="Times New Roman" w:hAnsi="Times New Roman"/>
          <w:spacing w:val="-3"/>
          <w:szCs w:val="24"/>
        </w:rPr>
      </w:pPr>
      <w:r w:rsidRPr="00EA4E05">
        <w:rPr>
          <w:rFonts w:ascii="Times New Roman" w:hAnsi="Times New Roman"/>
          <w:spacing w:val="-3"/>
          <w:szCs w:val="24"/>
        </w:rPr>
        <w:t xml:space="preserve">Performance tests shall be conducted and data reduced in accordance with the test methods and procedures contained in each applicable subpart. </w:t>
      </w:r>
    </w:p>
    <w:p w:rsidR="006C1FFA" w:rsidRPr="00EA4E05" w:rsidRDefault="006C1FFA" w:rsidP="006C1FFA">
      <w:pPr>
        <w:pStyle w:val="ListParagraph"/>
        <w:jc w:val="both"/>
        <w:rPr>
          <w:rFonts w:ascii="Times New Roman" w:hAnsi="Times New Roman"/>
          <w:spacing w:val="-3"/>
          <w:szCs w:val="24"/>
        </w:rPr>
      </w:pPr>
    </w:p>
    <w:p w:rsidR="008313D2" w:rsidRPr="00EA4E05" w:rsidRDefault="008313D2" w:rsidP="00E00406">
      <w:pPr>
        <w:pStyle w:val="ListParagraph"/>
        <w:numPr>
          <w:ilvl w:val="0"/>
          <w:numId w:val="14"/>
        </w:numPr>
        <w:jc w:val="both"/>
        <w:rPr>
          <w:rFonts w:ascii="Times New Roman" w:hAnsi="Times New Roman"/>
          <w:spacing w:val="-3"/>
          <w:szCs w:val="24"/>
        </w:rPr>
      </w:pPr>
      <w:r w:rsidRPr="001B5A7A">
        <w:rPr>
          <w:rFonts w:ascii="Times New Roman" w:hAnsi="Times New Roman"/>
          <w:spacing w:val="-3"/>
          <w:szCs w:val="24"/>
        </w:rPr>
        <w:t>Performance tests shall be conducted under such conditions as the EPC shall specify to the plant operator based on representative performance of the affected facility.  The owner or o</w:t>
      </w:r>
      <w:r w:rsidRPr="00EA4E05">
        <w:rPr>
          <w:rFonts w:ascii="Times New Roman" w:hAnsi="Times New Roman"/>
          <w:spacing w:val="-3"/>
          <w:szCs w:val="24"/>
        </w:rPr>
        <w:t xml:space="preserve">perator shall make available to the EPC such records as may be necessary to determine the conditions of the performance tests.  Operations during periods of startup, shutdown, and malfunction shall not </w:t>
      </w:r>
      <w:r w:rsidRPr="00EA4E05">
        <w:rPr>
          <w:rFonts w:ascii="Times New Roman" w:hAnsi="Times New Roman"/>
          <w:spacing w:val="-3"/>
          <w:szCs w:val="24"/>
        </w:rPr>
        <w:lastRenderedPageBreak/>
        <w:t>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8313D2" w:rsidRPr="00B42ED2" w:rsidRDefault="008313D2" w:rsidP="002158EA">
      <w:pPr>
        <w:tabs>
          <w:tab w:val="left" w:pos="-1440"/>
          <w:tab w:val="left" w:pos="-720"/>
        </w:tabs>
        <w:suppressAutoHyphens/>
        <w:jc w:val="both"/>
        <w:rPr>
          <w:rFonts w:ascii="Times New Roman" w:hAnsi="Times New Roman"/>
          <w:color w:val="FF0000"/>
          <w:szCs w:val="24"/>
        </w:rPr>
      </w:pPr>
    </w:p>
    <w:p w:rsidR="008313D2" w:rsidRPr="009D599D" w:rsidRDefault="008313D2" w:rsidP="002158EA">
      <w:pPr>
        <w:tabs>
          <w:tab w:val="left" w:pos="-1440"/>
          <w:tab w:val="left" w:pos="-720"/>
        </w:tabs>
        <w:suppressAutoHyphens/>
        <w:jc w:val="both"/>
        <w:rPr>
          <w:rFonts w:ascii="Times New Roman" w:hAnsi="Times New Roman"/>
          <w:szCs w:val="24"/>
        </w:rPr>
      </w:pPr>
      <w:r w:rsidRPr="00AB6476">
        <w:rPr>
          <w:rFonts w:ascii="Times New Roman" w:hAnsi="Times New Roman"/>
          <w:szCs w:val="24"/>
        </w:rPr>
        <w:t>A.1</w:t>
      </w:r>
      <w:r w:rsidR="00D870C9">
        <w:rPr>
          <w:rFonts w:ascii="Times New Roman" w:hAnsi="Times New Roman"/>
          <w:szCs w:val="24"/>
        </w:rPr>
        <w:t>4</w:t>
      </w:r>
      <w:r w:rsidRPr="00AB6476">
        <w:rPr>
          <w:rFonts w:ascii="Times New Roman" w:hAnsi="Times New Roman"/>
          <w:bCs/>
          <w:szCs w:val="24"/>
        </w:rPr>
        <w:t xml:space="preserve">.  </w:t>
      </w:r>
      <w:r w:rsidRPr="00AB6476">
        <w:rPr>
          <w:rFonts w:ascii="Times New Roman" w:hAnsi="Times New Roman"/>
          <w:bCs/>
          <w:szCs w:val="24"/>
          <w:u w:val="single"/>
        </w:rPr>
        <w:t>Stack Sampling</w:t>
      </w:r>
      <w:r w:rsidRPr="00AB6476">
        <w:rPr>
          <w:rFonts w:ascii="Times New Roman" w:hAnsi="Times New Roman"/>
          <w:szCs w:val="24"/>
          <w:u w:val="single"/>
        </w:rPr>
        <w:t>.</w:t>
      </w:r>
      <w:r w:rsidRPr="00AB6476">
        <w:rPr>
          <w:rFonts w:ascii="Times New Roman" w:hAnsi="Times New Roman"/>
          <w:szCs w:val="24"/>
        </w:rPr>
        <w:t xml:space="preserve">  </w:t>
      </w:r>
      <w:r w:rsidRPr="009D599D">
        <w:rPr>
          <w:rFonts w:ascii="Times New Roman" w:hAnsi="Times New Roman"/>
          <w:szCs w:val="24"/>
        </w:rPr>
        <w:t xml:space="preserve">The </w:t>
      </w:r>
      <w:proofErr w:type="spellStart"/>
      <w:r w:rsidRPr="009D599D">
        <w:rPr>
          <w:rFonts w:ascii="Times New Roman" w:hAnsi="Times New Roman"/>
          <w:szCs w:val="24"/>
        </w:rPr>
        <w:t>permittee</w:t>
      </w:r>
      <w:proofErr w:type="spellEnd"/>
      <w:r w:rsidRPr="009D599D">
        <w:rPr>
          <w:rFonts w:ascii="Times New Roman" w:hAnsi="Times New Roman"/>
          <w:szCs w:val="24"/>
        </w:rPr>
        <w:t xml:space="preserve"> shall install and maintain stack sampling facilities (as required), including ports, work platforms, access to work platforms, electrical power, and sampling equipment support.  All stack sampling facilities must meet requirements of Chapter 62-297, </w:t>
      </w:r>
      <w:proofErr w:type="spellStart"/>
      <w:r w:rsidRPr="009D599D">
        <w:rPr>
          <w:rFonts w:ascii="Times New Roman" w:hAnsi="Times New Roman"/>
          <w:szCs w:val="24"/>
        </w:rPr>
        <w:t>F.A.C</w:t>
      </w:r>
      <w:proofErr w:type="spellEnd"/>
      <w:r w:rsidRPr="009D599D">
        <w:rPr>
          <w:rFonts w:ascii="Times New Roman" w:hAnsi="Times New Roman"/>
          <w:szCs w:val="24"/>
        </w:rPr>
        <w:t xml:space="preserve">. and any Occupational Safety and Health Administration (OSHA) Safety and Health Standards described in 29 </w:t>
      </w:r>
      <w:proofErr w:type="spellStart"/>
      <w:r w:rsidRPr="009D599D">
        <w:rPr>
          <w:rFonts w:ascii="Times New Roman" w:hAnsi="Times New Roman"/>
          <w:szCs w:val="24"/>
        </w:rPr>
        <w:t>CFR</w:t>
      </w:r>
      <w:proofErr w:type="spellEnd"/>
      <w:r w:rsidRPr="009D599D">
        <w:rPr>
          <w:rFonts w:ascii="Times New Roman" w:hAnsi="Times New Roman"/>
          <w:szCs w:val="24"/>
        </w:rPr>
        <w:t xml:space="preserve"> Part 1910, Subparts D and E.    [Rule 62-297.310(6), </w:t>
      </w:r>
      <w:proofErr w:type="spellStart"/>
      <w:r w:rsidRPr="009D599D">
        <w:rPr>
          <w:rFonts w:ascii="Times New Roman" w:hAnsi="Times New Roman"/>
          <w:szCs w:val="24"/>
        </w:rPr>
        <w:t>F.A.C</w:t>
      </w:r>
      <w:proofErr w:type="spellEnd"/>
      <w:r w:rsidRPr="009D599D">
        <w:rPr>
          <w:rFonts w:ascii="Times New Roman" w:hAnsi="Times New Roman"/>
          <w:szCs w:val="24"/>
        </w:rPr>
        <w:t>.</w:t>
      </w:r>
      <w:r w:rsidR="003255B6">
        <w:rPr>
          <w:rFonts w:ascii="Times New Roman" w:hAnsi="Times New Roman"/>
          <w:szCs w:val="24"/>
        </w:rPr>
        <w:t xml:space="preserve"> and </w:t>
      </w:r>
      <w:r w:rsidR="003255B6" w:rsidRPr="003255B6">
        <w:rPr>
          <w:rFonts w:ascii="Times New Roman" w:hAnsi="Times New Roman"/>
          <w:szCs w:val="24"/>
        </w:rPr>
        <w:t>Permit No. 0571337-001-AC]</w:t>
      </w:r>
    </w:p>
    <w:p w:rsidR="008313D2" w:rsidRPr="00490FCC" w:rsidRDefault="008313D2" w:rsidP="002158EA">
      <w:pPr>
        <w:tabs>
          <w:tab w:val="left" w:pos="-1440"/>
          <w:tab w:val="left" w:pos="-720"/>
        </w:tabs>
        <w:suppressAutoHyphens/>
        <w:jc w:val="both"/>
        <w:rPr>
          <w:rFonts w:ascii="Times New Roman" w:hAnsi="Times New Roman"/>
          <w:szCs w:val="24"/>
        </w:rPr>
      </w:pPr>
    </w:p>
    <w:p w:rsidR="008313D2" w:rsidRPr="009D599D" w:rsidRDefault="008313D2" w:rsidP="002158EA">
      <w:pPr>
        <w:tabs>
          <w:tab w:val="left" w:pos="-1440"/>
          <w:tab w:val="left" w:pos="-720"/>
        </w:tabs>
        <w:suppressAutoHyphens/>
        <w:jc w:val="both"/>
        <w:rPr>
          <w:rFonts w:ascii="Times New Roman" w:hAnsi="Times New Roman"/>
          <w:szCs w:val="24"/>
        </w:rPr>
      </w:pPr>
      <w:r w:rsidRPr="00490FCC">
        <w:rPr>
          <w:rFonts w:ascii="Times New Roman" w:hAnsi="Times New Roman"/>
          <w:szCs w:val="24"/>
        </w:rPr>
        <w:t>A.1</w:t>
      </w:r>
      <w:r w:rsidR="00D870C9">
        <w:rPr>
          <w:rFonts w:ascii="Times New Roman" w:hAnsi="Times New Roman"/>
          <w:szCs w:val="24"/>
        </w:rPr>
        <w:t>5</w:t>
      </w:r>
      <w:r w:rsidRPr="00490FCC">
        <w:rPr>
          <w:rFonts w:ascii="Times New Roman" w:hAnsi="Times New Roman"/>
          <w:szCs w:val="24"/>
        </w:rPr>
        <w:t xml:space="preserve">.  </w:t>
      </w:r>
      <w:r w:rsidRPr="00490FCC">
        <w:rPr>
          <w:rFonts w:ascii="Times New Roman" w:hAnsi="Times New Roman"/>
          <w:bCs/>
          <w:szCs w:val="24"/>
          <w:u w:val="single"/>
        </w:rPr>
        <w:t>Required Equipment</w:t>
      </w:r>
      <w:r w:rsidRPr="00490FCC">
        <w:rPr>
          <w:rFonts w:ascii="Times New Roman" w:hAnsi="Times New Roman"/>
          <w:szCs w:val="24"/>
        </w:rPr>
        <w:t xml:space="preserve">. </w:t>
      </w:r>
      <w:r w:rsidRPr="009D599D">
        <w:rPr>
          <w:rFonts w:ascii="Times New Roman" w:hAnsi="Times New Roman"/>
          <w:szCs w:val="24"/>
        </w:rPr>
        <w:t xml:space="preserve"> </w:t>
      </w:r>
      <w:r w:rsidR="00490FCC" w:rsidRPr="00490FCC">
        <w:rPr>
          <w:rFonts w:ascii="Times New Roman" w:hAnsi="Times New Roman"/>
          <w:szCs w:val="24"/>
        </w:rPr>
        <w:t xml:space="preserve">The owner or operator of an emission unit for which compliance tests are required shall install, operate, and maintain equipment or instruments necessary to determine process variables, such as process weight input or heat input, when such data are needed in conjunction with emission data to determine the compliance of emissions units with applicable emission limiting standards.  Equipment or instruments used to directly or indirectly determine process variables, including devices such as belt scales, weigh hoppers, flow meters, and tank scales, shall be calibrated and adjusted to indicate the true value of the parameter being measured with sufficient accuracy to allow the applicable process variable to be determined within 10% of its true value.  [Rule 62-297.310(5), </w:t>
      </w:r>
      <w:proofErr w:type="spellStart"/>
      <w:r w:rsidR="00490FCC" w:rsidRPr="00490FCC">
        <w:rPr>
          <w:rFonts w:ascii="Times New Roman" w:hAnsi="Times New Roman"/>
          <w:szCs w:val="24"/>
        </w:rPr>
        <w:t>F.A.C</w:t>
      </w:r>
      <w:proofErr w:type="spellEnd"/>
      <w:r w:rsidR="00490FCC" w:rsidRPr="00490FCC">
        <w:rPr>
          <w:rFonts w:ascii="Times New Roman" w:hAnsi="Times New Roman"/>
          <w:szCs w:val="24"/>
        </w:rPr>
        <w:t>.</w:t>
      </w:r>
      <w:r w:rsidR="008D5221" w:rsidRPr="008D5221">
        <w:rPr>
          <w:rFonts w:ascii="Times New Roman" w:hAnsi="Times New Roman"/>
          <w:szCs w:val="24"/>
        </w:rPr>
        <w:t xml:space="preserve"> and Permit No. 0571337-001-AC</w:t>
      </w:r>
      <w:r w:rsidR="00490FCC" w:rsidRPr="00490FCC">
        <w:rPr>
          <w:rFonts w:ascii="Times New Roman" w:hAnsi="Times New Roman"/>
          <w:szCs w:val="24"/>
        </w:rPr>
        <w:t>]</w:t>
      </w:r>
    </w:p>
    <w:p w:rsidR="008313D2" w:rsidRPr="009D599D" w:rsidRDefault="008313D2" w:rsidP="002158EA">
      <w:pPr>
        <w:tabs>
          <w:tab w:val="left" w:pos="-1440"/>
          <w:tab w:val="left" w:pos="-720"/>
        </w:tabs>
        <w:suppressAutoHyphens/>
        <w:jc w:val="both"/>
        <w:rPr>
          <w:rFonts w:ascii="Times New Roman" w:hAnsi="Times New Roman"/>
          <w:szCs w:val="24"/>
        </w:rPr>
      </w:pPr>
    </w:p>
    <w:p w:rsidR="008313D2" w:rsidRDefault="008313D2" w:rsidP="002158EA">
      <w:pPr>
        <w:pStyle w:val="EndnoteText"/>
        <w:tabs>
          <w:tab w:val="left" w:pos="-1440"/>
          <w:tab w:val="left" w:pos="-720"/>
          <w:tab w:val="left" w:pos="0"/>
          <w:tab w:val="left" w:pos="134"/>
          <w:tab w:val="left" w:pos="720"/>
        </w:tabs>
        <w:suppressAutoHyphens/>
        <w:jc w:val="both"/>
        <w:rPr>
          <w:rFonts w:ascii="Times New Roman" w:hAnsi="Times New Roman"/>
          <w:szCs w:val="24"/>
        </w:rPr>
      </w:pPr>
      <w:r w:rsidRPr="009B703C">
        <w:rPr>
          <w:rFonts w:ascii="Times New Roman" w:hAnsi="Times New Roman"/>
          <w:bCs/>
          <w:szCs w:val="24"/>
        </w:rPr>
        <w:t>A.1</w:t>
      </w:r>
      <w:r w:rsidR="00D870C9">
        <w:rPr>
          <w:rFonts w:ascii="Times New Roman" w:hAnsi="Times New Roman"/>
          <w:bCs/>
          <w:szCs w:val="24"/>
        </w:rPr>
        <w:t>6</w:t>
      </w:r>
      <w:r w:rsidRPr="009B703C">
        <w:rPr>
          <w:rFonts w:ascii="Times New Roman" w:hAnsi="Times New Roman"/>
          <w:bCs/>
          <w:szCs w:val="24"/>
        </w:rPr>
        <w:t>.</w:t>
      </w:r>
      <w:r w:rsidRPr="009B703C">
        <w:rPr>
          <w:rFonts w:ascii="Times New Roman" w:hAnsi="Times New Roman"/>
          <w:bCs/>
          <w:szCs w:val="24"/>
          <w:u w:val="single"/>
        </w:rPr>
        <w:t xml:space="preserve">  </w:t>
      </w:r>
      <w:r w:rsidR="009B703C" w:rsidRPr="009B703C">
        <w:rPr>
          <w:rFonts w:ascii="Times New Roman" w:hAnsi="Times New Roman"/>
          <w:bCs/>
          <w:szCs w:val="24"/>
          <w:u w:val="single"/>
        </w:rPr>
        <w:t>Test Report Submittal.</w:t>
      </w:r>
      <w:r w:rsidR="009B703C" w:rsidRPr="009B703C">
        <w:rPr>
          <w:rFonts w:ascii="Times New Roman" w:hAnsi="Times New Roman"/>
          <w:szCs w:val="24"/>
        </w:rPr>
        <w:t xml:space="preserve">  All test reports of compliance demonstrations required by this permit shall be submitted to the Air Compliance Section of the EPC within forty-five (45) days after the test is completed.  [Rule 62-297.310(8)(b), </w:t>
      </w:r>
      <w:proofErr w:type="spellStart"/>
      <w:r w:rsidR="009B703C" w:rsidRPr="009B703C">
        <w:rPr>
          <w:rFonts w:ascii="Times New Roman" w:hAnsi="Times New Roman"/>
          <w:szCs w:val="24"/>
        </w:rPr>
        <w:t>F.A.C</w:t>
      </w:r>
      <w:proofErr w:type="spellEnd"/>
      <w:r w:rsidR="009B703C" w:rsidRPr="009B703C">
        <w:rPr>
          <w:rFonts w:ascii="Times New Roman" w:hAnsi="Times New Roman"/>
          <w:szCs w:val="24"/>
        </w:rPr>
        <w:t>.]</w:t>
      </w:r>
    </w:p>
    <w:p w:rsidR="009B703C" w:rsidRPr="00B42ED2" w:rsidRDefault="009B703C" w:rsidP="002158EA">
      <w:pPr>
        <w:pStyle w:val="EndnoteText"/>
        <w:tabs>
          <w:tab w:val="left" w:pos="-1440"/>
          <w:tab w:val="left" w:pos="-720"/>
          <w:tab w:val="left" w:pos="0"/>
          <w:tab w:val="left" w:pos="134"/>
          <w:tab w:val="left" w:pos="720"/>
        </w:tabs>
        <w:suppressAutoHyphens/>
        <w:jc w:val="both"/>
        <w:rPr>
          <w:rFonts w:ascii="Times New Roman" w:hAnsi="Times New Roman"/>
          <w:color w:val="FF0000"/>
          <w:szCs w:val="24"/>
        </w:rPr>
      </w:pPr>
    </w:p>
    <w:p w:rsidR="008313D2" w:rsidRDefault="008313D2" w:rsidP="00F22D08">
      <w:pPr>
        <w:pStyle w:val="Document1"/>
        <w:keepNext w:val="0"/>
        <w:keepLines w:val="0"/>
        <w:tabs>
          <w:tab w:val="clear" w:pos="-720"/>
        </w:tabs>
        <w:jc w:val="both"/>
        <w:rPr>
          <w:rFonts w:ascii="Times New Roman" w:hAnsi="Times New Roman"/>
          <w:szCs w:val="24"/>
        </w:rPr>
      </w:pPr>
      <w:r w:rsidRPr="00F22D08">
        <w:rPr>
          <w:rFonts w:ascii="Times New Roman" w:hAnsi="Times New Roman"/>
          <w:szCs w:val="24"/>
        </w:rPr>
        <w:t>A.1</w:t>
      </w:r>
      <w:r w:rsidR="00D870C9">
        <w:rPr>
          <w:rFonts w:ascii="Times New Roman" w:hAnsi="Times New Roman"/>
          <w:szCs w:val="24"/>
        </w:rPr>
        <w:t>7</w:t>
      </w:r>
      <w:r w:rsidRPr="00F22D08">
        <w:rPr>
          <w:rFonts w:ascii="Times New Roman" w:hAnsi="Times New Roman"/>
          <w:szCs w:val="24"/>
        </w:rPr>
        <w:t xml:space="preserve">.  </w:t>
      </w:r>
      <w:r w:rsidRPr="00F22D08">
        <w:rPr>
          <w:rFonts w:ascii="Times New Roman" w:hAnsi="Times New Roman"/>
          <w:szCs w:val="24"/>
          <w:u w:val="single"/>
        </w:rPr>
        <w:t>Special Compliance Testing.</w:t>
      </w:r>
      <w:r w:rsidRPr="009D599D">
        <w:rPr>
          <w:rFonts w:ascii="Times New Roman" w:hAnsi="Times New Roman"/>
          <w:szCs w:val="24"/>
        </w:rPr>
        <w:t xml:space="preserve">  </w:t>
      </w:r>
      <w:r w:rsidR="00F22D08" w:rsidRPr="00F22D08">
        <w:rPr>
          <w:rFonts w:ascii="Times New Roman" w:hAnsi="Times New Roman"/>
          <w:szCs w:val="24"/>
        </w:rPr>
        <w:t xml:space="preserve">When the EPC, after investigation, has good reason (such as complaints, increased visible emissions or questionable maintenance of control equipment) to believe that any applicable emission limiting standard contained in a Chapters 62-4 through 62-297, </w:t>
      </w:r>
      <w:proofErr w:type="spellStart"/>
      <w:r w:rsidR="00F22D08" w:rsidRPr="00F22D08">
        <w:rPr>
          <w:rFonts w:ascii="Times New Roman" w:hAnsi="Times New Roman"/>
          <w:szCs w:val="24"/>
        </w:rPr>
        <w:t>F.A.C</w:t>
      </w:r>
      <w:proofErr w:type="spellEnd"/>
      <w:r w:rsidR="00F22D08" w:rsidRPr="00F22D08">
        <w:rPr>
          <w:rFonts w:ascii="Times New Roman" w:hAnsi="Times New Roman"/>
          <w:szCs w:val="24"/>
        </w:rPr>
        <w:t xml:space="preserve">. or in a permit issued pursuant to those chapters is being violated, it shall require the owner or operator of the emissions unit to conduct compliance tests which identify the nature and quantity of pollutant emissions from the emissions unit and to provide a report on the results of said tests to the EPC.  [Rule 62-297.310(7)(b), </w:t>
      </w:r>
      <w:proofErr w:type="spellStart"/>
      <w:r w:rsidR="00F22D08" w:rsidRPr="00F22D08">
        <w:rPr>
          <w:rFonts w:ascii="Times New Roman" w:hAnsi="Times New Roman"/>
          <w:szCs w:val="24"/>
        </w:rPr>
        <w:t>F.A.C</w:t>
      </w:r>
      <w:proofErr w:type="spellEnd"/>
      <w:r w:rsidR="00F22D08" w:rsidRPr="00F22D08">
        <w:rPr>
          <w:rFonts w:ascii="Times New Roman" w:hAnsi="Times New Roman"/>
          <w:szCs w:val="24"/>
        </w:rPr>
        <w:t>.]</w:t>
      </w:r>
    </w:p>
    <w:p w:rsidR="00F22D08" w:rsidRPr="009D599D" w:rsidRDefault="00F22D08" w:rsidP="00F22D08">
      <w:pPr>
        <w:pStyle w:val="Document1"/>
        <w:keepNext w:val="0"/>
        <w:keepLines w:val="0"/>
        <w:tabs>
          <w:tab w:val="clear" w:pos="-720"/>
        </w:tabs>
        <w:jc w:val="both"/>
        <w:rPr>
          <w:rFonts w:ascii="Times New Roman" w:hAnsi="Times New Roman"/>
          <w:szCs w:val="24"/>
        </w:rPr>
      </w:pPr>
    </w:p>
    <w:p w:rsidR="0040570C" w:rsidRPr="0040570C" w:rsidRDefault="008313D2" w:rsidP="0040570C">
      <w:pPr>
        <w:suppressAutoHyphens/>
        <w:jc w:val="both"/>
        <w:rPr>
          <w:rFonts w:ascii="Times New Roman" w:hAnsi="Times New Roman"/>
          <w:szCs w:val="24"/>
        </w:rPr>
      </w:pPr>
      <w:r w:rsidRPr="0040570C">
        <w:rPr>
          <w:rFonts w:ascii="Times New Roman" w:hAnsi="Times New Roman"/>
          <w:szCs w:val="24"/>
        </w:rPr>
        <w:t>A.</w:t>
      </w:r>
      <w:r w:rsidR="004C14FF">
        <w:rPr>
          <w:rFonts w:ascii="Times New Roman" w:hAnsi="Times New Roman"/>
          <w:szCs w:val="24"/>
        </w:rPr>
        <w:t>1</w:t>
      </w:r>
      <w:r w:rsidR="0062485E">
        <w:rPr>
          <w:rFonts w:ascii="Times New Roman" w:hAnsi="Times New Roman"/>
          <w:szCs w:val="24"/>
        </w:rPr>
        <w:t>8</w:t>
      </w:r>
      <w:r w:rsidRPr="0040570C">
        <w:rPr>
          <w:rFonts w:ascii="Times New Roman" w:hAnsi="Times New Roman"/>
          <w:szCs w:val="24"/>
        </w:rPr>
        <w:t xml:space="preserve">.  </w:t>
      </w:r>
      <w:r w:rsidRPr="0040570C">
        <w:rPr>
          <w:rFonts w:ascii="Times New Roman" w:hAnsi="Times New Roman"/>
          <w:bCs/>
          <w:szCs w:val="24"/>
          <w:u w:val="single"/>
        </w:rPr>
        <w:t>Excess Emissions Reporting</w:t>
      </w:r>
      <w:r w:rsidRPr="0040570C">
        <w:rPr>
          <w:rFonts w:ascii="Times New Roman" w:hAnsi="Times New Roman"/>
          <w:szCs w:val="24"/>
        </w:rPr>
        <w:t xml:space="preserve">.  </w:t>
      </w:r>
      <w:r w:rsidR="0040570C" w:rsidRPr="0040570C">
        <w:rPr>
          <w:rFonts w:ascii="Times New Roman" w:hAnsi="Times New Roman"/>
          <w:szCs w:val="24"/>
        </w:rPr>
        <w:t xml:space="preserve">In the case of excess emissions resulting from malfunctions, the </w:t>
      </w:r>
      <w:proofErr w:type="spellStart"/>
      <w:r w:rsidR="0040570C" w:rsidRPr="0040570C">
        <w:rPr>
          <w:rFonts w:ascii="Times New Roman" w:hAnsi="Times New Roman"/>
          <w:szCs w:val="24"/>
        </w:rPr>
        <w:t>permittee</w:t>
      </w:r>
      <w:proofErr w:type="spellEnd"/>
      <w:r w:rsidR="0040570C" w:rsidRPr="0040570C">
        <w:rPr>
          <w:rFonts w:ascii="Times New Roman" w:hAnsi="Times New Roman"/>
          <w:szCs w:val="24"/>
        </w:rPr>
        <w:t xml:space="preserve"> shall notify the Air Compliance Section of the EPC in accordance with Rule 62-4.130, </w:t>
      </w:r>
      <w:proofErr w:type="spellStart"/>
      <w:r w:rsidR="0040570C" w:rsidRPr="0040570C">
        <w:rPr>
          <w:rFonts w:ascii="Times New Roman" w:hAnsi="Times New Roman"/>
          <w:szCs w:val="24"/>
        </w:rPr>
        <w:t>F.A.C</w:t>
      </w:r>
      <w:proofErr w:type="spellEnd"/>
      <w:r w:rsidR="0040570C" w:rsidRPr="0040570C">
        <w:rPr>
          <w:rFonts w:ascii="Times New Roman" w:hAnsi="Times New Roman"/>
          <w:szCs w:val="24"/>
        </w:rPr>
        <w:t xml:space="preserve">.  A full written report on the malfunctions shall be submitted in a quarterly report, if requested by the EPC.  [Rule 62-210.700(6), </w:t>
      </w:r>
      <w:proofErr w:type="spellStart"/>
      <w:r w:rsidR="0040570C" w:rsidRPr="0040570C">
        <w:rPr>
          <w:rFonts w:ascii="Times New Roman" w:hAnsi="Times New Roman"/>
          <w:szCs w:val="24"/>
        </w:rPr>
        <w:t>F.A.C</w:t>
      </w:r>
      <w:proofErr w:type="spellEnd"/>
      <w:r w:rsidR="0040570C" w:rsidRPr="0040570C">
        <w:rPr>
          <w:rFonts w:ascii="Times New Roman" w:hAnsi="Times New Roman"/>
          <w:szCs w:val="24"/>
        </w:rPr>
        <w:t>.</w:t>
      </w:r>
      <w:r w:rsidR="004435E9" w:rsidRPr="004435E9">
        <w:rPr>
          <w:rFonts w:ascii="Times New Roman" w:hAnsi="Times New Roman"/>
          <w:szCs w:val="24"/>
        </w:rPr>
        <w:t xml:space="preserve"> and Permit No. 0571337-001-AC</w:t>
      </w:r>
      <w:r w:rsidR="0040570C" w:rsidRPr="0040570C">
        <w:rPr>
          <w:rFonts w:ascii="Times New Roman" w:hAnsi="Times New Roman"/>
          <w:szCs w:val="24"/>
        </w:rPr>
        <w:t>]</w:t>
      </w:r>
    </w:p>
    <w:p w:rsidR="008313D2" w:rsidRPr="00B42652" w:rsidRDefault="008313D2" w:rsidP="0040570C">
      <w:pPr>
        <w:suppressAutoHyphens/>
        <w:jc w:val="both"/>
        <w:rPr>
          <w:rFonts w:ascii="Times New Roman" w:hAnsi="Times New Roman"/>
          <w:color w:val="FF0000"/>
          <w:szCs w:val="24"/>
        </w:rPr>
      </w:pPr>
    </w:p>
    <w:p w:rsidR="008313D2" w:rsidRPr="00867FA2" w:rsidRDefault="00B42652" w:rsidP="002158EA">
      <w:pPr>
        <w:tabs>
          <w:tab w:val="left" w:pos="0"/>
        </w:tabs>
        <w:suppressAutoHyphens/>
        <w:spacing w:line="240" w:lineRule="atLeast"/>
        <w:jc w:val="both"/>
        <w:rPr>
          <w:rFonts w:ascii="Times New Roman" w:hAnsi="Times New Roman"/>
          <w:spacing w:val="-3"/>
          <w:szCs w:val="24"/>
        </w:rPr>
      </w:pPr>
      <w:r>
        <w:rPr>
          <w:rFonts w:ascii="Times New Roman" w:hAnsi="Times New Roman"/>
          <w:szCs w:val="24"/>
        </w:rPr>
        <w:t>A.</w:t>
      </w:r>
      <w:r w:rsidR="009E55FF">
        <w:rPr>
          <w:rFonts w:ascii="Times New Roman" w:hAnsi="Times New Roman"/>
          <w:szCs w:val="24"/>
        </w:rPr>
        <w:t>19</w:t>
      </w:r>
      <w:r w:rsidR="008313D2" w:rsidRPr="00B42652">
        <w:rPr>
          <w:rFonts w:ascii="Times New Roman" w:hAnsi="Times New Roman"/>
          <w:szCs w:val="24"/>
        </w:rPr>
        <w:t xml:space="preserve">.  </w:t>
      </w:r>
      <w:r w:rsidR="008313D2" w:rsidRPr="00B42652">
        <w:rPr>
          <w:rFonts w:ascii="Times New Roman" w:hAnsi="Times New Roman"/>
          <w:szCs w:val="24"/>
          <w:u w:val="single"/>
        </w:rPr>
        <w:t xml:space="preserve">Other </w:t>
      </w:r>
      <w:proofErr w:type="spellStart"/>
      <w:r w:rsidR="008313D2" w:rsidRPr="00B42652">
        <w:rPr>
          <w:rFonts w:ascii="Times New Roman" w:hAnsi="Times New Roman"/>
          <w:bCs/>
          <w:szCs w:val="24"/>
          <w:u w:val="single"/>
        </w:rPr>
        <w:t>NSPS</w:t>
      </w:r>
      <w:proofErr w:type="spellEnd"/>
      <w:r w:rsidR="008313D2" w:rsidRPr="00B42652">
        <w:rPr>
          <w:rFonts w:ascii="Times New Roman" w:hAnsi="Times New Roman"/>
          <w:bCs/>
          <w:szCs w:val="24"/>
          <w:u w:val="single"/>
        </w:rPr>
        <w:t xml:space="preserve"> Notifications</w:t>
      </w:r>
      <w:r w:rsidR="008313D2" w:rsidRPr="00B42652">
        <w:rPr>
          <w:rFonts w:ascii="Times New Roman" w:hAnsi="Times New Roman"/>
          <w:szCs w:val="24"/>
        </w:rPr>
        <w:t xml:space="preserve">.  </w:t>
      </w:r>
      <w:r w:rsidR="008313D2" w:rsidRPr="00867FA2">
        <w:rPr>
          <w:rFonts w:ascii="Times New Roman" w:hAnsi="Times New Roman"/>
          <w:spacing w:val="-3"/>
          <w:szCs w:val="24"/>
        </w:rPr>
        <w:tab/>
        <w:t xml:space="preserve">The </w:t>
      </w:r>
      <w:proofErr w:type="spellStart"/>
      <w:r w:rsidR="008313D2" w:rsidRPr="00867FA2">
        <w:rPr>
          <w:rFonts w:ascii="Times New Roman" w:hAnsi="Times New Roman"/>
          <w:spacing w:val="-3"/>
          <w:szCs w:val="24"/>
        </w:rPr>
        <w:t>permittee</w:t>
      </w:r>
      <w:proofErr w:type="spellEnd"/>
      <w:r w:rsidR="008313D2" w:rsidRPr="00867FA2">
        <w:rPr>
          <w:rFonts w:ascii="Times New Roman" w:hAnsi="Times New Roman"/>
          <w:spacing w:val="-3"/>
          <w:szCs w:val="24"/>
        </w:rPr>
        <w:t xml:space="preserve"> shall comply with the following requirements: [Rule 62-204.800, </w:t>
      </w:r>
      <w:proofErr w:type="spellStart"/>
      <w:r w:rsidR="008313D2" w:rsidRPr="00867FA2">
        <w:rPr>
          <w:rFonts w:ascii="Times New Roman" w:hAnsi="Times New Roman"/>
          <w:spacing w:val="-3"/>
          <w:szCs w:val="24"/>
        </w:rPr>
        <w:t>F.A.C</w:t>
      </w:r>
      <w:proofErr w:type="spellEnd"/>
      <w:r w:rsidR="008313D2" w:rsidRPr="00867FA2">
        <w:rPr>
          <w:rFonts w:ascii="Times New Roman" w:hAnsi="Times New Roman"/>
          <w:spacing w:val="-3"/>
          <w:szCs w:val="24"/>
        </w:rPr>
        <w:t>.</w:t>
      </w:r>
      <w:r w:rsidR="00AB1F41" w:rsidRPr="00AB1F41">
        <w:rPr>
          <w:rFonts w:ascii="Times New Roman" w:hAnsi="Times New Roman"/>
          <w:szCs w:val="24"/>
        </w:rPr>
        <w:t xml:space="preserve"> </w:t>
      </w:r>
      <w:r w:rsidR="00AB1F41" w:rsidRPr="00AB1F41">
        <w:rPr>
          <w:rFonts w:ascii="Times New Roman" w:hAnsi="Times New Roman"/>
          <w:spacing w:val="-3"/>
          <w:szCs w:val="24"/>
        </w:rPr>
        <w:t>and Permit No. 0571337-001-AC</w:t>
      </w:r>
      <w:r w:rsidR="008313D2" w:rsidRPr="00867FA2">
        <w:rPr>
          <w:rFonts w:ascii="Times New Roman" w:hAnsi="Times New Roman"/>
          <w:spacing w:val="-3"/>
          <w:szCs w:val="24"/>
        </w:rPr>
        <w:t>]</w:t>
      </w:r>
    </w:p>
    <w:p w:rsidR="008313D2" w:rsidRPr="00867FA2" w:rsidRDefault="008313D2" w:rsidP="002158EA">
      <w:pPr>
        <w:tabs>
          <w:tab w:val="left" w:pos="0"/>
        </w:tabs>
        <w:suppressAutoHyphens/>
        <w:spacing w:line="240" w:lineRule="atLeast"/>
        <w:jc w:val="both"/>
        <w:rPr>
          <w:rFonts w:ascii="Times New Roman" w:hAnsi="Times New Roman"/>
          <w:spacing w:val="-3"/>
          <w:szCs w:val="24"/>
        </w:rPr>
      </w:pPr>
    </w:p>
    <w:p w:rsidR="008313D2" w:rsidRDefault="008313D2" w:rsidP="00E00406">
      <w:pPr>
        <w:pStyle w:val="ListParagraph"/>
        <w:numPr>
          <w:ilvl w:val="0"/>
          <w:numId w:val="15"/>
        </w:numPr>
        <w:tabs>
          <w:tab w:val="left" w:pos="0"/>
          <w:tab w:val="left" w:pos="810"/>
          <w:tab w:val="left" w:pos="1170"/>
          <w:tab w:val="left" w:pos="1440"/>
        </w:tabs>
        <w:suppressAutoHyphens/>
        <w:overflowPunct w:val="0"/>
        <w:autoSpaceDE w:val="0"/>
        <w:autoSpaceDN w:val="0"/>
        <w:adjustRightInd w:val="0"/>
        <w:spacing w:line="240" w:lineRule="atLeast"/>
        <w:jc w:val="both"/>
        <w:textAlignment w:val="baseline"/>
        <w:rPr>
          <w:rFonts w:ascii="Times New Roman" w:hAnsi="Times New Roman"/>
          <w:spacing w:val="-3"/>
          <w:szCs w:val="24"/>
        </w:rPr>
      </w:pPr>
      <w:r w:rsidRPr="00381669">
        <w:rPr>
          <w:rFonts w:ascii="Times New Roman" w:hAnsi="Times New Roman"/>
          <w:spacing w:val="-3"/>
          <w:szCs w:val="24"/>
        </w:rPr>
        <w:t xml:space="preserve">The </w:t>
      </w:r>
      <w:proofErr w:type="spellStart"/>
      <w:r w:rsidR="00E24E06" w:rsidRPr="00381669">
        <w:rPr>
          <w:rFonts w:ascii="Times New Roman" w:hAnsi="Times New Roman"/>
          <w:spacing w:val="-3"/>
          <w:szCs w:val="24"/>
        </w:rPr>
        <w:t>permittee</w:t>
      </w:r>
      <w:proofErr w:type="spellEnd"/>
      <w:r w:rsidR="00E24E06" w:rsidRPr="00381669">
        <w:rPr>
          <w:rFonts w:ascii="Times New Roman" w:hAnsi="Times New Roman"/>
          <w:spacing w:val="-3"/>
          <w:szCs w:val="24"/>
        </w:rPr>
        <w:t xml:space="preserve"> shall furnish the EPC written notification of any physical or operational change to an existing facility which may increase the emission rate of any air pollutant to which a standard applies, unless that change is specifically exempted under an applicable subpart or in 40 </w:t>
      </w:r>
      <w:proofErr w:type="spellStart"/>
      <w:r w:rsidR="00E24E06" w:rsidRPr="00381669">
        <w:rPr>
          <w:rFonts w:ascii="Times New Roman" w:hAnsi="Times New Roman"/>
          <w:spacing w:val="-3"/>
          <w:szCs w:val="24"/>
        </w:rPr>
        <w:t>CFR</w:t>
      </w:r>
      <w:proofErr w:type="spellEnd"/>
      <w:r w:rsidR="00E24E06" w:rsidRPr="00381669">
        <w:rPr>
          <w:rFonts w:ascii="Times New Roman" w:hAnsi="Times New Roman"/>
          <w:spacing w:val="-3"/>
          <w:szCs w:val="24"/>
        </w:rPr>
        <w:t xml:space="preserve">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EPC may request additional relevant information subsequent to this notice. [40 </w:t>
      </w:r>
      <w:proofErr w:type="spellStart"/>
      <w:r w:rsidR="00E24E06" w:rsidRPr="00381669">
        <w:rPr>
          <w:rFonts w:ascii="Times New Roman" w:hAnsi="Times New Roman"/>
          <w:spacing w:val="-3"/>
          <w:szCs w:val="24"/>
        </w:rPr>
        <w:t>CFR</w:t>
      </w:r>
      <w:proofErr w:type="spellEnd"/>
      <w:r w:rsidR="00E24E06" w:rsidRPr="00381669">
        <w:rPr>
          <w:rFonts w:ascii="Times New Roman" w:hAnsi="Times New Roman"/>
          <w:spacing w:val="-3"/>
          <w:szCs w:val="24"/>
        </w:rPr>
        <w:t xml:space="preserve"> 60.7(a)(4)]</w:t>
      </w:r>
    </w:p>
    <w:p w:rsidR="005664D5" w:rsidRPr="00381669" w:rsidRDefault="005664D5" w:rsidP="005664D5">
      <w:pPr>
        <w:pStyle w:val="ListParagraph"/>
        <w:tabs>
          <w:tab w:val="left" w:pos="0"/>
          <w:tab w:val="left" w:pos="810"/>
          <w:tab w:val="left" w:pos="1170"/>
          <w:tab w:val="left" w:pos="1440"/>
        </w:tabs>
        <w:suppressAutoHyphens/>
        <w:overflowPunct w:val="0"/>
        <w:autoSpaceDE w:val="0"/>
        <w:autoSpaceDN w:val="0"/>
        <w:adjustRightInd w:val="0"/>
        <w:spacing w:line="240" w:lineRule="atLeast"/>
        <w:jc w:val="both"/>
        <w:textAlignment w:val="baseline"/>
        <w:rPr>
          <w:rFonts w:ascii="Times New Roman" w:hAnsi="Times New Roman"/>
          <w:spacing w:val="-3"/>
          <w:szCs w:val="24"/>
        </w:rPr>
      </w:pPr>
    </w:p>
    <w:p w:rsidR="008313D2" w:rsidRDefault="008313D2" w:rsidP="00E00406">
      <w:pPr>
        <w:pStyle w:val="ListParagraph"/>
        <w:numPr>
          <w:ilvl w:val="0"/>
          <w:numId w:val="15"/>
        </w:numPr>
        <w:tabs>
          <w:tab w:val="left" w:pos="0"/>
          <w:tab w:val="left" w:pos="720"/>
          <w:tab w:val="left" w:pos="900"/>
        </w:tabs>
        <w:suppressAutoHyphens/>
        <w:overflowPunct w:val="0"/>
        <w:autoSpaceDE w:val="0"/>
        <w:autoSpaceDN w:val="0"/>
        <w:adjustRightInd w:val="0"/>
        <w:spacing w:line="240" w:lineRule="atLeast"/>
        <w:jc w:val="both"/>
        <w:textAlignment w:val="baseline"/>
        <w:rPr>
          <w:rFonts w:ascii="Times New Roman" w:hAnsi="Times New Roman"/>
          <w:spacing w:val="-3"/>
          <w:szCs w:val="24"/>
        </w:rPr>
      </w:pPr>
      <w:r w:rsidRPr="00381669">
        <w:rPr>
          <w:rFonts w:ascii="Times New Roman" w:hAnsi="Times New Roman"/>
          <w:spacing w:val="-3"/>
          <w:szCs w:val="24"/>
        </w:rPr>
        <w:t xml:space="preserve">The </w:t>
      </w:r>
      <w:proofErr w:type="spellStart"/>
      <w:r w:rsidRPr="00381669">
        <w:rPr>
          <w:rFonts w:ascii="Times New Roman" w:hAnsi="Times New Roman"/>
          <w:spacing w:val="-3"/>
          <w:szCs w:val="24"/>
        </w:rPr>
        <w:t>permittee</w:t>
      </w:r>
      <w:proofErr w:type="spellEnd"/>
      <w:r w:rsidRPr="00381669">
        <w:rPr>
          <w:rFonts w:ascii="Times New Roman" w:hAnsi="Times New Roman"/>
          <w:spacing w:val="-3"/>
          <w:szCs w:val="24"/>
        </w:rPr>
        <w:t xml:space="preserve">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[40 </w:t>
      </w:r>
      <w:proofErr w:type="spellStart"/>
      <w:r w:rsidRPr="00381669">
        <w:rPr>
          <w:rFonts w:ascii="Times New Roman" w:hAnsi="Times New Roman"/>
          <w:spacing w:val="-3"/>
          <w:szCs w:val="24"/>
        </w:rPr>
        <w:t>CFR</w:t>
      </w:r>
      <w:proofErr w:type="spellEnd"/>
      <w:r w:rsidRPr="00381669">
        <w:rPr>
          <w:rFonts w:ascii="Times New Roman" w:hAnsi="Times New Roman"/>
          <w:spacing w:val="-3"/>
          <w:szCs w:val="24"/>
        </w:rPr>
        <w:t xml:space="preserve"> 60.7(b)]</w:t>
      </w:r>
    </w:p>
    <w:p w:rsidR="005664D5" w:rsidRPr="005664D5" w:rsidRDefault="005664D5" w:rsidP="005664D5">
      <w:pPr>
        <w:tabs>
          <w:tab w:val="left" w:pos="0"/>
          <w:tab w:val="left" w:pos="720"/>
          <w:tab w:val="left" w:pos="900"/>
        </w:tabs>
        <w:suppressAutoHyphens/>
        <w:overflowPunct w:val="0"/>
        <w:autoSpaceDE w:val="0"/>
        <w:autoSpaceDN w:val="0"/>
        <w:adjustRightInd w:val="0"/>
        <w:spacing w:line="240" w:lineRule="atLeast"/>
        <w:jc w:val="both"/>
        <w:textAlignment w:val="baseline"/>
        <w:rPr>
          <w:rFonts w:ascii="Times New Roman" w:hAnsi="Times New Roman"/>
          <w:spacing w:val="-3"/>
          <w:szCs w:val="24"/>
        </w:rPr>
      </w:pPr>
    </w:p>
    <w:p w:rsidR="008313D2" w:rsidRDefault="00381669" w:rsidP="00E00406">
      <w:pPr>
        <w:pStyle w:val="ListParagraph"/>
        <w:numPr>
          <w:ilvl w:val="0"/>
          <w:numId w:val="15"/>
        </w:numPr>
        <w:tabs>
          <w:tab w:val="left" w:pos="0"/>
          <w:tab w:val="left" w:pos="630"/>
          <w:tab w:val="left" w:pos="720"/>
        </w:tabs>
        <w:suppressAutoHyphens/>
        <w:overflowPunct w:val="0"/>
        <w:autoSpaceDE w:val="0"/>
        <w:autoSpaceDN w:val="0"/>
        <w:adjustRightInd w:val="0"/>
        <w:spacing w:line="240" w:lineRule="atLeast"/>
        <w:jc w:val="both"/>
        <w:textAlignment w:val="baseline"/>
        <w:rPr>
          <w:rFonts w:ascii="Times New Roman" w:hAnsi="Times New Roman"/>
          <w:spacing w:val="-3"/>
          <w:szCs w:val="24"/>
        </w:rPr>
      </w:pPr>
      <w:r>
        <w:rPr>
          <w:rFonts w:ascii="Times New Roman" w:hAnsi="Times New Roman"/>
          <w:spacing w:val="-3"/>
          <w:szCs w:val="24"/>
        </w:rPr>
        <w:t xml:space="preserve"> </w:t>
      </w:r>
      <w:r w:rsidR="008313D2" w:rsidRPr="00381669">
        <w:rPr>
          <w:rFonts w:ascii="Times New Roman" w:hAnsi="Times New Roman"/>
          <w:spacing w:val="-3"/>
          <w:szCs w:val="24"/>
        </w:rPr>
        <w:t xml:space="preserve">Compliance with opacity standards in this part shall be determined by conducting observations in accordance with Reference Method 9 in Appendix A (40 </w:t>
      </w:r>
      <w:proofErr w:type="spellStart"/>
      <w:r w:rsidR="008313D2" w:rsidRPr="00381669">
        <w:rPr>
          <w:rFonts w:ascii="Times New Roman" w:hAnsi="Times New Roman"/>
          <w:spacing w:val="-3"/>
          <w:szCs w:val="24"/>
        </w:rPr>
        <w:t>CFR</w:t>
      </w:r>
      <w:proofErr w:type="spellEnd"/>
      <w:r w:rsidR="008313D2" w:rsidRPr="00381669">
        <w:rPr>
          <w:rFonts w:ascii="Times New Roman" w:hAnsi="Times New Roman"/>
          <w:spacing w:val="-3"/>
          <w:szCs w:val="24"/>
        </w:rPr>
        <w:t xml:space="preserve"> 60).  [40 </w:t>
      </w:r>
      <w:proofErr w:type="spellStart"/>
      <w:r w:rsidR="008313D2" w:rsidRPr="00381669">
        <w:rPr>
          <w:rFonts w:ascii="Times New Roman" w:hAnsi="Times New Roman"/>
          <w:spacing w:val="-3"/>
          <w:szCs w:val="24"/>
        </w:rPr>
        <w:t>CFR</w:t>
      </w:r>
      <w:proofErr w:type="spellEnd"/>
      <w:r w:rsidR="008313D2" w:rsidRPr="00381669">
        <w:rPr>
          <w:rFonts w:ascii="Times New Roman" w:hAnsi="Times New Roman"/>
          <w:spacing w:val="-3"/>
          <w:szCs w:val="24"/>
        </w:rPr>
        <w:t xml:space="preserve"> 60.11(b)]</w:t>
      </w:r>
    </w:p>
    <w:p w:rsidR="005664D5" w:rsidRPr="005664D5" w:rsidRDefault="005664D5" w:rsidP="005664D5">
      <w:pPr>
        <w:tabs>
          <w:tab w:val="left" w:pos="0"/>
          <w:tab w:val="left" w:pos="630"/>
          <w:tab w:val="left" w:pos="720"/>
        </w:tabs>
        <w:suppressAutoHyphens/>
        <w:overflowPunct w:val="0"/>
        <w:autoSpaceDE w:val="0"/>
        <w:autoSpaceDN w:val="0"/>
        <w:adjustRightInd w:val="0"/>
        <w:spacing w:line="240" w:lineRule="atLeast"/>
        <w:jc w:val="both"/>
        <w:textAlignment w:val="baseline"/>
        <w:rPr>
          <w:rFonts w:ascii="Times New Roman" w:hAnsi="Times New Roman"/>
          <w:spacing w:val="-3"/>
          <w:szCs w:val="24"/>
        </w:rPr>
      </w:pPr>
    </w:p>
    <w:p w:rsidR="008313D2" w:rsidRDefault="00381669" w:rsidP="00E00406">
      <w:pPr>
        <w:pStyle w:val="ListParagraph"/>
        <w:numPr>
          <w:ilvl w:val="0"/>
          <w:numId w:val="15"/>
        </w:numPr>
        <w:tabs>
          <w:tab w:val="left" w:pos="0"/>
          <w:tab w:val="left" w:pos="630"/>
          <w:tab w:val="left" w:pos="720"/>
        </w:tabs>
        <w:suppressAutoHyphens/>
        <w:overflowPunct w:val="0"/>
        <w:autoSpaceDE w:val="0"/>
        <w:autoSpaceDN w:val="0"/>
        <w:adjustRightInd w:val="0"/>
        <w:spacing w:line="240" w:lineRule="atLeast"/>
        <w:jc w:val="both"/>
        <w:textAlignment w:val="baseline"/>
        <w:rPr>
          <w:rFonts w:ascii="Times New Roman" w:hAnsi="Times New Roman"/>
          <w:spacing w:val="-3"/>
          <w:szCs w:val="24"/>
        </w:rPr>
      </w:pPr>
      <w:r>
        <w:rPr>
          <w:rFonts w:ascii="Times New Roman" w:hAnsi="Times New Roman"/>
          <w:spacing w:val="-3"/>
          <w:szCs w:val="24"/>
        </w:rPr>
        <w:t xml:space="preserve"> </w:t>
      </w:r>
      <w:r w:rsidR="008313D2" w:rsidRPr="00381669">
        <w:rPr>
          <w:rFonts w:ascii="Times New Roman" w:hAnsi="Times New Roman"/>
          <w:spacing w:val="-3"/>
          <w:szCs w:val="24"/>
        </w:rPr>
        <w:t xml:space="preserve">The opacity standards set forth in this permit shall apply at all times except during periods of startup, shutdown, malfunction, and as otherwise provided in the applicable standard. [40 </w:t>
      </w:r>
      <w:proofErr w:type="spellStart"/>
      <w:r w:rsidR="008313D2" w:rsidRPr="00381669">
        <w:rPr>
          <w:rFonts w:ascii="Times New Roman" w:hAnsi="Times New Roman"/>
          <w:spacing w:val="-3"/>
          <w:szCs w:val="24"/>
        </w:rPr>
        <w:t>CFR</w:t>
      </w:r>
      <w:proofErr w:type="spellEnd"/>
      <w:r w:rsidR="008313D2" w:rsidRPr="00381669">
        <w:rPr>
          <w:rFonts w:ascii="Times New Roman" w:hAnsi="Times New Roman"/>
          <w:spacing w:val="-3"/>
          <w:szCs w:val="24"/>
        </w:rPr>
        <w:t xml:space="preserve"> 60.11(c)]</w:t>
      </w:r>
    </w:p>
    <w:p w:rsidR="005664D5" w:rsidRPr="005664D5" w:rsidRDefault="005664D5" w:rsidP="005664D5">
      <w:pPr>
        <w:tabs>
          <w:tab w:val="left" w:pos="0"/>
          <w:tab w:val="left" w:pos="630"/>
          <w:tab w:val="left" w:pos="720"/>
        </w:tabs>
        <w:suppressAutoHyphens/>
        <w:overflowPunct w:val="0"/>
        <w:autoSpaceDE w:val="0"/>
        <w:autoSpaceDN w:val="0"/>
        <w:adjustRightInd w:val="0"/>
        <w:spacing w:line="240" w:lineRule="atLeast"/>
        <w:jc w:val="both"/>
        <w:textAlignment w:val="baseline"/>
        <w:rPr>
          <w:rFonts w:ascii="Times New Roman" w:hAnsi="Times New Roman"/>
          <w:spacing w:val="-3"/>
          <w:szCs w:val="24"/>
        </w:rPr>
      </w:pPr>
    </w:p>
    <w:p w:rsidR="008313D2" w:rsidRDefault="00381669" w:rsidP="00E00406">
      <w:pPr>
        <w:pStyle w:val="ListParagraph"/>
        <w:numPr>
          <w:ilvl w:val="0"/>
          <w:numId w:val="15"/>
        </w:numPr>
        <w:tabs>
          <w:tab w:val="left" w:pos="0"/>
          <w:tab w:val="left" w:pos="630"/>
          <w:tab w:val="left" w:pos="720"/>
        </w:tabs>
        <w:suppressAutoHyphens/>
        <w:overflowPunct w:val="0"/>
        <w:autoSpaceDE w:val="0"/>
        <w:autoSpaceDN w:val="0"/>
        <w:adjustRightInd w:val="0"/>
        <w:spacing w:line="240" w:lineRule="atLeast"/>
        <w:jc w:val="both"/>
        <w:textAlignment w:val="baseline"/>
        <w:rPr>
          <w:rFonts w:ascii="Times New Roman" w:hAnsi="Times New Roman"/>
          <w:spacing w:val="-3"/>
          <w:szCs w:val="24"/>
        </w:rPr>
      </w:pPr>
      <w:r>
        <w:rPr>
          <w:rFonts w:ascii="Times New Roman" w:hAnsi="Times New Roman"/>
          <w:spacing w:val="-3"/>
          <w:szCs w:val="24"/>
        </w:rPr>
        <w:t xml:space="preserve"> </w:t>
      </w:r>
      <w:r w:rsidR="008313D2" w:rsidRPr="00381669">
        <w:rPr>
          <w:rFonts w:ascii="Times New Roman" w:hAnsi="Times New Roman"/>
          <w:spacing w:val="-3"/>
          <w:szCs w:val="24"/>
        </w:rPr>
        <w:t xml:space="preserve">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EPC which may include, but is not limited to, monitoring results, opacity observations, review of operating and maintenance procedures, and inspection </w:t>
      </w:r>
      <w:r w:rsidR="005664D5">
        <w:rPr>
          <w:rFonts w:ascii="Times New Roman" w:hAnsi="Times New Roman"/>
          <w:spacing w:val="-3"/>
          <w:szCs w:val="24"/>
        </w:rPr>
        <w:t xml:space="preserve">of the source. [40 </w:t>
      </w:r>
      <w:proofErr w:type="spellStart"/>
      <w:r w:rsidR="005664D5">
        <w:rPr>
          <w:rFonts w:ascii="Times New Roman" w:hAnsi="Times New Roman"/>
          <w:spacing w:val="-3"/>
          <w:szCs w:val="24"/>
        </w:rPr>
        <w:t>CFR</w:t>
      </w:r>
      <w:proofErr w:type="spellEnd"/>
      <w:r w:rsidR="005664D5">
        <w:rPr>
          <w:rFonts w:ascii="Times New Roman" w:hAnsi="Times New Roman"/>
          <w:spacing w:val="-3"/>
          <w:szCs w:val="24"/>
        </w:rPr>
        <w:t xml:space="preserve"> 60.11(d)]</w:t>
      </w:r>
    </w:p>
    <w:p w:rsidR="005664D5" w:rsidRPr="005664D5" w:rsidRDefault="005664D5" w:rsidP="005664D5">
      <w:pPr>
        <w:tabs>
          <w:tab w:val="left" w:pos="0"/>
          <w:tab w:val="left" w:pos="630"/>
          <w:tab w:val="left" w:pos="720"/>
        </w:tabs>
        <w:suppressAutoHyphens/>
        <w:overflowPunct w:val="0"/>
        <w:autoSpaceDE w:val="0"/>
        <w:autoSpaceDN w:val="0"/>
        <w:adjustRightInd w:val="0"/>
        <w:spacing w:line="240" w:lineRule="atLeast"/>
        <w:jc w:val="both"/>
        <w:textAlignment w:val="baseline"/>
        <w:rPr>
          <w:rFonts w:ascii="Times New Roman" w:hAnsi="Times New Roman"/>
          <w:spacing w:val="-3"/>
          <w:szCs w:val="24"/>
        </w:rPr>
      </w:pPr>
    </w:p>
    <w:p w:rsidR="008313D2" w:rsidRDefault="00381669" w:rsidP="00E00406">
      <w:pPr>
        <w:pStyle w:val="ListParagraph"/>
        <w:numPr>
          <w:ilvl w:val="0"/>
          <w:numId w:val="15"/>
        </w:numPr>
        <w:tabs>
          <w:tab w:val="left" w:pos="0"/>
          <w:tab w:val="left" w:pos="630"/>
          <w:tab w:val="left" w:pos="720"/>
        </w:tabs>
        <w:suppressAutoHyphens/>
        <w:overflowPunct w:val="0"/>
        <w:autoSpaceDE w:val="0"/>
        <w:autoSpaceDN w:val="0"/>
        <w:adjustRightInd w:val="0"/>
        <w:spacing w:line="240" w:lineRule="atLeast"/>
        <w:jc w:val="both"/>
        <w:textAlignment w:val="baseline"/>
        <w:rPr>
          <w:rFonts w:ascii="Times New Roman" w:hAnsi="Times New Roman"/>
          <w:spacing w:val="-3"/>
          <w:szCs w:val="24"/>
        </w:rPr>
      </w:pPr>
      <w:r>
        <w:rPr>
          <w:rFonts w:ascii="Times New Roman" w:hAnsi="Times New Roman"/>
          <w:spacing w:val="-3"/>
          <w:szCs w:val="24"/>
        </w:rPr>
        <w:t xml:space="preserve"> </w:t>
      </w:r>
      <w:r w:rsidR="008313D2" w:rsidRPr="00381669">
        <w:rPr>
          <w:rFonts w:ascii="Times New Roman" w:hAnsi="Times New Roman"/>
          <w:spacing w:val="-3"/>
          <w:szCs w:val="24"/>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[40 </w:t>
      </w:r>
      <w:proofErr w:type="spellStart"/>
      <w:r w:rsidR="008313D2" w:rsidRPr="00381669">
        <w:rPr>
          <w:rFonts w:ascii="Times New Roman" w:hAnsi="Times New Roman"/>
          <w:spacing w:val="-3"/>
          <w:szCs w:val="24"/>
        </w:rPr>
        <w:t>CFR</w:t>
      </w:r>
      <w:proofErr w:type="spellEnd"/>
      <w:r w:rsidR="008313D2" w:rsidRPr="00381669">
        <w:rPr>
          <w:rFonts w:ascii="Times New Roman" w:hAnsi="Times New Roman"/>
          <w:spacing w:val="-3"/>
          <w:szCs w:val="24"/>
        </w:rPr>
        <w:t xml:space="preserve"> 60.12]</w:t>
      </w:r>
    </w:p>
    <w:p w:rsidR="009157B5" w:rsidRPr="009157B5" w:rsidRDefault="009157B5" w:rsidP="009157B5">
      <w:pPr>
        <w:pStyle w:val="ListParagraph"/>
        <w:rPr>
          <w:rFonts w:ascii="Times New Roman" w:hAnsi="Times New Roman"/>
          <w:spacing w:val="-3"/>
          <w:szCs w:val="24"/>
        </w:rPr>
      </w:pPr>
    </w:p>
    <w:p w:rsidR="008313D2" w:rsidRPr="00867FA2" w:rsidRDefault="008313D2" w:rsidP="002158EA">
      <w:pPr>
        <w:suppressAutoHyphens/>
        <w:jc w:val="both"/>
        <w:rPr>
          <w:rFonts w:ascii="Times New Roman" w:hAnsi="Times New Roman"/>
          <w:szCs w:val="24"/>
        </w:rPr>
      </w:pPr>
      <w:r w:rsidRPr="00FA64CD">
        <w:rPr>
          <w:rFonts w:ascii="Times New Roman" w:hAnsi="Times New Roman"/>
          <w:szCs w:val="24"/>
        </w:rPr>
        <w:t>A.2</w:t>
      </w:r>
      <w:r w:rsidR="009E55FF">
        <w:rPr>
          <w:rFonts w:ascii="Times New Roman" w:hAnsi="Times New Roman"/>
          <w:szCs w:val="24"/>
        </w:rPr>
        <w:t>0</w:t>
      </w:r>
      <w:r w:rsidRPr="00FA64CD">
        <w:rPr>
          <w:rFonts w:ascii="Times New Roman" w:hAnsi="Times New Roman"/>
          <w:szCs w:val="24"/>
        </w:rPr>
        <w:t xml:space="preserve">.  </w:t>
      </w:r>
      <w:r w:rsidRPr="00FA64CD">
        <w:rPr>
          <w:rFonts w:ascii="Times New Roman" w:hAnsi="Times New Roman"/>
          <w:bCs/>
          <w:szCs w:val="24"/>
          <w:u w:val="single"/>
        </w:rPr>
        <w:t>Startup/Shutdown/Malfunction.</w:t>
      </w:r>
      <w:r w:rsidRPr="00FA64CD">
        <w:rPr>
          <w:rFonts w:ascii="Times New Roman" w:hAnsi="Times New Roman"/>
          <w:szCs w:val="24"/>
        </w:rPr>
        <w:t xml:space="preserve">  </w:t>
      </w:r>
      <w:r w:rsidRPr="00867FA2">
        <w:rPr>
          <w:rFonts w:ascii="Times New Roman" w:hAnsi="Times New Roman"/>
          <w:szCs w:val="24"/>
        </w:rPr>
        <w:t xml:space="preserve">The </w:t>
      </w:r>
      <w:proofErr w:type="spellStart"/>
      <w:r w:rsidRPr="00867FA2">
        <w:rPr>
          <w:rFonts w:ascii="Times New Roman" w:hAnsi="Times New Roman"/>
          <w:szCs w:val="24"/>
        </w:rPr>
        <w:t>permittee</w:t>
      </w:r>
      <w:proofErr w:type="spellEnd"/>
      <w:r w:rsidRPr="00867FA2">
        <w:rPr>
          <w:rFonts w:ascii="Times New Roman" w:hAnsi="Times New Roman"/>
          <w:szCs w:val="24"/>
        </w:rPr>
        <w:t xml:space="preserve"> shall maintain records of the occurrence and duration of any startup, shutdown, or malfunction in the operation of an affected facility; or any malfunction of the air pollution control equipment.  The records shall be recorded in a permanent form suitable for inspection and shall be retained for at least five (5) years.</w:t>
      </w:r>
      <w:r w:rsidR="00FA64CD">
        <w:rPr>
          <w:rFonts w:ascii="Times New Roman" w:hAnsi="Times New Roman"/>
          <w:szCs w:val="24"/>
        </w:rPr>
        <w:t xml:space="preserve">  </w:t>
      </w:r>
      <w:r w:rsidRPr="00867FA2">
        <w:rPr>
          <w:rFonts w:ascii="Times New Roman" w:hAnsi="Times New Roman"/>
          <w:szCs w:val="24"/>
        </w:rPr>
        <w:t xml:space="preserve">[40 </w:t>
      </w:r>
      <w:proofErr w:type="spellStart"/>
      <w:r w:rsidRPr="00867FA2">
        <w:rPr>
          <w:rFonts w:ascii="Times New Roman" w:hAnsi="Times New Roman"/>
          <w:szCs w:val="24"/>
        </w:rPr>
        <w:t>CFR</w:t>
      </w:r>
      <w:proofErr w:type="spellEnd"/>
      <w:r w:rsidRPr="00867FA2">
        <w:rPr>
          <w:rFonts w:ascii="Times New Roman" w:hAnsi="Times New Roman"/>
          <w:szCs w:val="24"/>
        </w:rPr>
        <w:t xml:space="preserve"> 60.7</w:t>
      </w:r>
      <w:r w:rsidR="00C53E9E">
        <w:rPr>
          <w:rFonts w:ascii="Times New Roman" w:hAnsi="Times New Roman"/>
          <w:szCs w:val="24"/>
        </w:rPr>
        <w:t xml:space="preserve">, </w:t>
      </w:r>
      <w:r w:rsidRPr="00867FA2">
        <w:rPr>
          <w:rFonts w:ascii="Times New Roman" w:hAnsi="Times New Roman"/>
          <w:szCs w:val="24"/>
        </w:rPr>
        <w:t>Rule 62-</w:t>
      </w:r>
      <w:r w:rsidRPr="00867FA2">
        <w:rPr>
          <w:rFonts w:ascii="Times New Roman" w:hAnsi="Times New Roman"/>
          <w:szCs w:val="24"/>
        </w:rPr>
        <w:lastRenderedPageBreak/>
        <w:t xml:space="preserve">204.800(8), </w:t>
      </w:r>
      <w:proofErr w:type="spellStart"/>
      <w:r w:rsidRPr="00867FA2">
        <w:rPr>
          <w:rFonts w:ascii="Times New Roman" w:hAnsi="Times New Roman"/>
          <w:szCs w:val="24"/>
        </w:rPr>
        <w:t>F.A.C</w:t>
      </w:r>
      <w:proofErr w:type="spellEnd"/>
      <w:r w:rsidRPr="00867FA2">
        <w:rPr>
          <w:rFonts w:ascii="Times New Roman" w:hAnsi="Times New Roman"/>
          <w:szCs w:val="24"/>
        </w:rPr>
        <w:t>.</w:t>
      </w:r>
      <w:r w:rsidR="00C53E9E">
        <w:rPr>
          <w:rFonts w:ascii="Times New Roman" w:hAnsi="Times New Roman"/>
          <w:szCs w:val="24"/>
        </w:rPr>
        <w:t xml:space="preserve">, </w:t>
      </w:r>
      <w:r w:rsidR="00C53E9E" w:rsidRPr="00C53E9E">
        <w:rPr>
          <w:rFonts w:ascii="Times New Roman" w:hAnsi="Times New Roman"/>
          <w:szCs w:val="24"/>
        </w:rPr>
        <w:t>and Permit No. 0571337-001-AC</w:t>
      </w:r>
      <w:r w:rsidRPr="00867FA2">
        <w:rPr>
          <w:rFonts w:ascii="Times New Roman" w:hAnsi="Times New Roman"/>
          <w:szCs w:val="24"/>
        </w:rPr>
        <w:t>]</w:t>
      </w:r>
    </w:p>
    <w:p w:rsidR="008313D2" w:rsidRPr="00B42ED2" w:rsidRDefault="008313D2" w:rsidP="008313D2">
      <w:pPr>
        <w:rPr>
          <w:rFonts w:ascii="Times New Roman" w:hAnsi="Times New Roman"/>
          <w:b/>
          <w:color w:val="FF0000"/>
          <w:szCs w:val="24"/>
        </w:rPr>
      </w:pPr>
    </w:p>
    <w:p w:rsidR="008313D2" w:rsidRPr="00867FA2" w:rsidRDefault="008313D2" w:rsidP="002158EA">
      <w:pPr>
        <w:jc w:val="both"/>
        <w:rPr>
          <w:rFonts w:ascii="Times New Roman" w:hAnsi="Times New Roman"/>
          <w:szCs w:val="24"/>
        </w:rPr>
      </w:pPr>
      <w:r w:rsidRPr="00BC56EC">
        <w:rPr>
          <w:rFonts w:ascii="Times New Roman" w:hAnsi="Times New Roman"/>
          <w:szCs w:val="24"/>
        </w:rPr>
        <w:t>A.2</w:t>
      </w:r>
      <w:r w:rsidR="00766A9B">
        <w:rPr>
          <w:rFonts w:ascii="Times New Roman" w:hAnsi="Times New Roman"/>
          <w:szCs w:val="24"/>
        </w:rPr>
        <w:t>1</w:t>
      </w:r>
      <w:r w:rsidRPr="00BC56EC">
        <w:rPr>
          <w:rFonts w:ascii="Times New Roman" w:hAnsi="Times New Roman"/>
          <w:szCs w:val="24"/>
        </w:rPr>
        <w:t xml:space="preserve">.  </w:t>
      </w:r>
      <w:r w:rsidRPr="00BC56EC">
        <w:rPr>
          <w:rFonts w:ascii="Times New Roman" w:hAnsi="Times New Roman"/>
          <w:bCs/>
          <w:szCs w:val="24"/>
          <w:u w:val="single"/>
        </w:rPr>
        <w:t>Records Retention.</w:t>
      </w:r>
      <w:r w:rsidRPr="00BC56EC">
        <w:rPr>
          <w:rFonts w:ascii="Times New Roman" w:hAnsi="Times New Roman"/>
          <w:szCs w:val="24"/>
        </w:rPr>
        <w:t xml:space="preserve"> </w:t>
      </w:r>
      <w:r w:rsidRPr="00867FA2">
        <w:rPr>
          <w:rFonts w:ascii="Times New Roman" w:hAnsi="Times New Roman"/>
          <w:szCs w:val="24"/>
        </w:rPr>
        <w:t xml:space="preserve"> All daily records shall be completed within three (3) business days and all monthly records shall be completed by the end of the following month.  All records required by this permit shall be maintained at the facility (on-site) for at least five (5) years and be made available to the EPC</w:t>
      </w:r>
      <w:r w:rsidR="00BC56EC">
        <w:rPr>
          <w:rFonts w:ascii="Times New Roman" w:hAnsi="Times New Roman"/>
          <w:szCs w:val="24"/>
        </w:rPr>
        <w:t xml:space="preserve">, state, </w:t>
      </w:r>
      <w:r w:rsidR="009E55FF">
        <w:rPr>
          <w:rFonts w:ascii="Times New Roman" w:hAnsi="Times New Roman"/>
          <w:szCs w:val="24"/>
        </w:rPr>
        <w:t xml:space="preserve">or </w:t>
      </w:r>
      <w:r w:rsidR="00BC56EC">
        <w:rPr>
          <w:rFonts w:ascii="Times New Roman" w:hAnsi="Times New Roman"/>
          <w:szCs w:val="24"/>
        </w:rPr>
        <w:t xml:space="preserve">federal air pollution </w:t>
      </w:r>
      <w:r w:rsidR="007B6717">
        <w:rPr>
          <w:rFonts w:ascii="Times New Roman" w:hAnsi="Times New Roman"/>
          <w:szCs w:val="24"/>
        </w:rPr>
        <w:t>agenc</w:t>
      </w:r>
      <w:r w:rsidR="009E55FF">
        <w:rPr>
          <w:rFonts w:ascii="Times New Roman" w:hAnsi="Times New Roman"/>
          <w:szCs w:val="24"/>
        </w:rPr>
        <w:t>y</w:t>
      </w:r>
      <w:r w:rsidRPr="00867FA2">
        <w:rPr>
          <w:rFonts w:ascii="Times New Roman" w:hAnsi="Times New Roman"/>
          <w:szCs w:val="24"/>
        </w:rPr>
        <w:t xml:space="preserve"> for inspection upon request.</w:t>
      </w:r>
      <w:r>
        <w:rPr>
          <w:rFonts w:ascii="Times New Roman" w:hAnsi="Times New Roman"/>
          <w:szCs w:val="24"/>
        </w:rPr>
        <w:t xml:space="preserve">   </w:t>
      </w:r>
      <w:r w:rsidR="007B6717">
        <w:rPr>
          <w:rFonts w:ascii="Times New Roman" w:hAnsi="Times New Roman"/>
          <w:szCs w:val="24"/>
        </w:rPr>
        <w:t xml:space="preserve">[40 </w:t>
      </w:r>
      <w:proofErr w:type="spellStart"/>
      <w:r w:rsidR="007B6717">
        <w:rPr>
          <w:rFonts w:ascii="Times New Roman" w:hAnsi="Times New Roman"/>
          <w:szCs w:val="24"/>
        </w:rPr>
        <w:t>CFR</w:t>
      </w:r>
      <w:proofErr w:type="spellEnd"/>
      <w:r w:rsidR="007B6717">
        <w:rPr>
          <w:rFonts w:ascii="Times New Roman" w:hAnsi="Times New Roman"/>
          <w:szCs w:val="24"/>
        </w:rPr>
        <w:t xml:space="preserve"> 60.7 and</w:t>
      </w:r>
      <w:r w:rsidRPr="00867FA2">
        <w:rPr>
          <w:rFonts w:ascii="Times New Roman" w:hAnsi="Times New Roman"/>
          <w:szCs w:val="24"/>
        </w:rPr>
        <w:t xml:space="preserve"> Rules 62-4.070(3) and 62-210.300(3)(c)1.g., </w:t>
      </w:r>
      <w:proofErr w:type="spellStart"/>
      <w:r w:rsidRPr="00867FA2">
        <w:rPr>
          <w:rFonts w:ascii="Times New Roman" w:hAnsi="Times New Roman"/>
          <w:szCs w:val="24"/>
        </w:rPr>
        <w:t>F.A.C</w:t>
      </w:r>
      <w:proofErr w:type="spellEnd"/>
      <w:r w:rsidRPr="00867FA2">
        <w:rPr>
          <w:rFonts w:ascii="Times New Roman" w:hAnsi="Times New Roman"/>
          <w:szCs w:val="24"/>
        </w:rPr>
        <w:t>.]</w:t>
      </w:r>
    </w:p>
    <w:p w:rsidR="008313D2" w:rsidRPr="00867FA2" w:rsidRDefault="008313D2" w:rsidP="002158EA">
      <w:pPr>
        <w:jc w:val="both"/>
        <w:rPr>
          <w:rFonts w:ascii="Times New Roman" w:hAnsi="Times New Roman"/>
          <w:szCs w:val="24"/>
        </w:rPr>
      </w:pPr>
    </w:p>
    <w:p w:rsidR="008313D2" w:rsidRPr="00867FA2" w:rsidRDefault="008313D2" w:rsidP="002158EA">
      <w:pPr>
        <w:pStyle w:val="EndnoteText"/>
        <w:suppressAutoHyphens/>
        <w:jc w:val="both"/>
        <w:rPr>
          <w:rFonts w:ascii="Times New Roman" w:hAnsi="Times New Roman"/>
          <w:szCs w:val="24"/>
        </w:rPr>
      </w:pPr>
      <w:r w:rsidRPr="00B804F2">
        <w:rPr>
          <w:rFonts w:ascii="Times New Roman" w:hAnsi="Times New Roman"/>
          <w:szCs w:val="24"/>
        </w:rPr>
        <w:t>A.2</w:t>
      </w:r>
      <w:r w:rsidR="00766A9B">
        <w:rPr>
          <w:rFonts w:ascii="Times New Roman" w:hAnsi="Times New Roman"/>
          <w:szCs w:val="24"/>
        </w:rPr>
        <w:t>2</w:t>
      </w:r>
      <w:r w:rsidRPr="00B804F2">
        <w:rPr>
          <w:rFonts w:ascii="Times New Roman" w:hAnsi="Times New Roman"/>
          <w:szCs w:val="24"/>
        </w:rPr>
        <w:t xml:space="preserve">.  </w:t>
      </w:r>
      <w:r w:rsidRPr="00B804F2">
        <w:rPr>
          <w:rFonts w:ascii="Times New Roman" w:hAnsi="Times New Roman"/>
          <w:bCs/>
          <w:szCs w:val="24"/>
          <w:u w:val="single"/>
        </w:rPr>
        <w:t>Annual Operating Report Requirement.</w:t>
      </w:r>
      <w:r w:rsidRPr="00B804F2">
        <w:rPr>
          <w:rFonts w:ascii="Times New Roman" w:hAnsi="Times New Roman"/>
          <w:szCs w:val="24"/>
        </w:rPr>
        <w:t xml:space="preserve">  </w:t>
      </w:r>
      <w:r w:rsidRPr="00BC3371">
        <w:rPr>
          <w:rFonts w:ascii="Times New Roman" w:hAnsi="Times New Roman"/>
          <w:spacing w:val="-3"/>
          <w:szCs w:val="24"/>
        </w:rPr>
        <w:t xml:space="preserve">The </w:t>
      </w:r>
      <w:proofErr w:type="spellStart"/>
      <w:r w:rsidRPr="00BC3371">
        <w:rPr>
          <w:rFonts w:ascii="Times New Roman" w:hAnsi="Times New Roman"/>
          <w:spacing w:val="-3"/>
          <w:szCs w:val="24"/>
        </w:rPr>
        <w:t>permittee</w:t>
      </w:r>
      <w:proofErr w:type="spellEnd"/>
      <w:r w:rsidRPr="00BC3371">
        <w:rPr>
          <w:rFonts w:ascii="Times New Roman" w:hAnsi="Times New Roman"/>
          <w:spacing w:val="-3"/>
          <w:szCs w:val="24"/>
        </w:rPr>
        <w:t xml:space="preserve"> </w:t>
      </w:r>
      <w:r w:rsidR="005F6A2B">
        <w:rPr>
          <w:rFonts w:ascii="Times New Roman" w:hAnsi="Times New Roman"/>
          <w:spacing w:val="-3"/>
          <w:szCs w:val="24"/>
        </w:rPr>
        <w:t xml:space="preserve">shall </w:t>
      </w:r>
      <w:r w:rsidRPr="00BC3371">
        <w:rPr>
          <w:rFonts w:ascii="Times New Roman" w:hAnsi="Times New Roman"/>
          <w:spacing w:val="-3"/>
          <w:szCs w:val="24"/>
        </w:rPr>
        <w:t xml:space="preserve">submit to the Environmental Protection Commission of Hillsborough County each calendar year, a completed </w:t>
      </w:r>
      <w:proofErr w:type="spellStart"/>
      <w:r w:rsidRPr="00BC3371">
        <w:rPr>
          <w:rFonts w:ascii="Times New Roman" w:hAnsi="Times New Roman"/>
          <w:spacing w:val="-3"/>
          <w:szCs w:val="24"/>
        </w:rPr>
        <w:t>DEP</w:t>
      </w:r>
      <w:proofErr w:type="spellEnd"/>
      <w:r w:rsidRPr="00BC3371">
        <w:rPr>
          <w:rFonts w:ascii="Times New Roman" w:hAnsi="Times New Roman"/>
          <w:spacing w:val="-3"/>
          <w:szCs w:val="24"/>
        </w:rPr>
        <w:t xml:space="preserve"> Form 62-210.900(5), "Annual Operating Report (</w:t>
      </w:r>
      <w:proofErr w:type="spellStart"/>
      <w:r w:rsidRPr="00BC3371">
        <w:rPr>
          <w:rFonts w:ascii="Times New Roman" w:hAnsi="Times New Roman"/>
          <w:spacing w:val="-3"/>
          <w:szCs w:val="24"/>
        </w:rPr>
        <w:t>AOR</w:t>
      </w:r>
      <w:proofErr w:type="spellEnd"/>
      <w:r w:rsidRPr="00BC3371">
        <w:rPr>
          <w:rFonts w:ascii="Times New Roman" w:hAnsi="Times New Roman"/>
          <w:spacing w:val="-3"/>
          <w:szCs w:val="24"/>
        </w:rPr>
        <w:t xml:space="preserve">) for Air Pollutant Emitting Facility", for the preceding calendar year.  The </w:t>
      </w:r>
      <w:proofErr w:type="spellStart"/>
      <w:r w:rsidRPr="00BC3371">
        <w:rPr>
          <w:rFonts w:ascii="Times New Roman" w:hAnsi="Times New Roman"/>
          <w:spacing w:val="-3"/>
          <w:szCs w:val="24"/>
        </w:rPr>
        <w:t>AOR</w:t>
      </w:r>
      <w:proofErr w:type="spellEnd"/>
      <w:r w:rsidRPr="00BC3371">
        <w:rPr>
          <w:rFonts w:ascii="Times New Roman" w:hAnsi="Times New Roman"/>
          <w:spacing w:val="-3"/>
          <w:szCs w:val="24"/>
        </w:rPr>
        <w:t xml:space="preserve"> shall be submitted by Apr</w:t>
      </w:r>
      <w:r w:rsidR="002158EA">
        <w:rPr>
          <w:rFonts w:ascii="Times New Roman" w:hAnsi="Times New Roman"/>
          <w:spacing w:val="-3"/>
          <w:szCs w:val="24"/>
        </w:rPr>
        <w:t>il 1 of the following year</w:t>
      </w:r>
      <w:r w:rsidRPr="00BC3371">
        <w:rPr>
          <w:rFonts w:ascii="Times New Roman" w:hAnsi="Times New Roman"/>
          <w:spacing w:val="-3"/>
          <w:szCs w:val="24"/>
        </w:rPr>
        <w:t xml:space="preserve">.  [Rule 62-210.370(3), </w:t>
      </w:r>
      <w:proofErr w:type="spellStart"/>
      <w:r w:rsidRPr="00BC3371">
        <w:rPr>
          <w:rFonts w:ascii="Times New Roman" w:hAnsi="Times New Roman"/>
          <w:spacing w:val="-3"/>
          <w:szCs w:val="24"/>
        </w:rPr>
        <w:t>F.A.C</w:t>
      </w:r>
      <w:proofErr w:type="spellEnd"/>
      <w:r w:rsidRPr="00BC3371">
        <w:rPr>
          <w:rFonts w:ascii="Times New Roman" w:hAnsi="Times New Roman"/>
          <w:spacing w:val="-3"/>
          <w:szCs w:val="24"/>
        </w:rPr>
        <w:t>.</w:t>
      </w:r>
      <w:r w:rsidR="008F01A4" w:rsidRPr="008F01A4">
        <w:rPr>
          <w:rFonts w:ascii="Times New Roman" w:hAnsi="Times New Roman"/>
          <w:szCs w:val="24"/>
        </w:rPr>
        <w:t xml:space="preserve"> </w:t>
      </w:r>
      <w:r w:rsidR="008F01A4" w:rsidRPr="008F01A4">
        <w:rPr>
          <w:rFonts w:ascii="Times New Roman" w:hAnsi="Times New Roman"/>
          <w:spacing w:val="-3"/>
          <w:szCs w:val="24"/>
        </w:rPr>
        <w:t>and Permit No. 0571337-001-AC</w:t>
      </w:r>
      <w:r w:rsidRPr="00BC3371">
        <w:rPr>
          <w:rFonts w:ascii="Times New Roman" w:hAnsi="Times New Roman"/>
          <w:spacing w:val="-3"/>
          <w:szCs w:val="24"/>
        </w:rPr>
        <w:t>]</w:t>
      </w:r>
    </w:p>
    <w:p w:rsidR="008313D2" w:rsidRPr="00867FA2" w:rsidRDefault="008313D2" w:rsidP="002158EA">
      <w:pPr>
        <w:pStyle w:val="EndnoteText"/>
        <w:suppressAutoHyphens/>
        <w:jc w:val="both"/>
        <w:rPr>
          <w:rFonts w:ascii="Times New Roman" w:hAnsi="Times New Roman"/>
          <w:b/>
          <w:szCs w:val="24"/>
        </w:rPr>
      </w:pPr>
    </w:p>
    <w:p w:rsidR="008313D2" w:rsidRPr="00867FA2" w:rsidRDefault="00B804F2" w:rsidP="006D369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zCs w:val="24"/>
        </w:rPr>
        <w:t>A.2</w:t>
      </w:r>
      <w:r w:rsidR="00766A9B">
        <w:rPr>
          <w:rFonts w:ascii="Times New Roman" w:hAnsi="Times New Roman"/>
          <w:szCs w:val="24"/>
        </w:rPr>
        <w:t>3</w:t>
      </w:r>
      <w:r w:rsidR="008313D2" w:rsidRPr="00B804F2">
        <w:rPr>
          <w:rFonts w:ascii="Times New Roman" w:hAnsi="Times New Roman"/>
          <w:szCs w:val="24"/>
        </w:rPr>
        <w:t xml:space="preserve">.  </w:t>
      </w:r>
      <w:r w:rsidR="008313D2" w:rsidRPr="00B804F2">
        <w:rPr>
          <w:rFonts w:ascii="Times New Roman" w:hAnsi="Times New Roman"/>
          <w:szCs w:val="24"/>
          <w:u w:val="single"/>
        </w:rPr>
        <w:t>Modifications.</w:t>
      </w:r>
      <w:r w:rsidR="008313D2" w:rsidRPr="00B804F2">
        <w:rPr>
          <w:rFonts w:ascii="Times New Roman" w:hAnsi="Times New Roman"/>
          <w:spacing w:val="-3"/>
          <w:szCs w:val="24"/>
        </w:rPr>
        <w:t xml:space="preserve"> </w:t>
      </w:r>
      <w:r w:rsidR="008313D2" w:rsidRPr="00867FA2">
        <w:rPr>
          <w:rFonts w:ascii="Times New Roman" w:hAnsi="Times New Roman"/>
          <w:spacing w:val="-3"/>
          <w:szCs w:val="24"/>
        </w:rPr>
        <w:t xml:space="preserve"> The </w:t>
      </w:r>
      <w:proofErr w:type="spellStart"/>
      <w:r w:rsidR="008313D2" w:rsidRPr="00867FA2">
        <w:rPr>
          <w:rFonts w:ascii="Times New Roman" w:hAnsi="Times New Roman"/>
          <w:spacing w:val="-3"/>
          <w:szCs w:val="24"/>
        </w:rPr>
        <w:t>permittee</w:t>
      </w:r>
      <w:proofErr w:type="spellEnd"/>
      <w:r w:rsidR="008313D2" w:rsidRPr="00867FA2">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w:t>
      </w:r>
      <w:proofErr w:type="spellStart"/>
      <w:r w:rsidR="008313D2" w:rsidRPr="00867FA2">
        <w:rPr>
          <w:rFonts w:ascii="Times New Roman" w:hAnsi="Times New Roman"/>
          <w:spacing w:val="-3"/>
          <w:szCs w:val="24"/>
        </w:rPr>
        <w:t>F.A.C</w:t>
      </w:r>
      <w:proofErr w:type="spellEnd"/>
      <w:r w:rsidR="008313D2" w:rsidRPr="00867FA2">
        <w:rPr>
          <w:rFonts w:ascii="Times New Roman" w:hAnsi="Times New Roman"/>
          <w:spacing w:val="-3"/>
          <w:szCs w:val="24"/>
        </w:rPr>
        <w:t xml:space="preserve">., Modification.  The changes do not include normal maintenance, but may include, and are not limited to, the following, and may also require prior authorization before implementation: [Rules 62-210.300 and 62-4.070(3), </w:t>
      </w:r>
      <w:proofErr w:type="spellStart"/>
      <w:r w:rsidR="008313D2" w:rsidRPr="00867FA2">
        <w:rPr>
          <w:rFonts w:ascii="Times New Roman" w:hAnsi="Times New Roman"/>
          <w:spacing w:val="-3"/>
          <w:szCs w:val="24"/>
        </w:rPr>
        <w:t>F.A.C</w:t>
      </w:r>
      <w:proofErr w:type="spellEnd"/>
      <w:r w:rsidR="008313D2" w:rsidRPr="00867FA2">
        <w:rPr>
          <w:rFonts w:ascii="Times New Roman" w:hAnsi="Times New Roman"/>
          <w:spacing w:val="-3"/>
          <w:szCs w:val="24"/>
        </w:rPr>
        <w:t>.]</w:t>
      </w:r>
    </w:p>
    <w:p w:rsidR="008313D2" w:rsidRPr="00867FA2" w:rsidRDefault="008313D2" w:rsidP="006D36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8313D2" w:rsidRPr="00B804F2" w:rsidRDefault="008313D2" w:rsidP="00E00406">
      <w:pPr>
        <w:pStyle w:val="ListParagraph"/>
        <w:numPr>
          <w:ilvl w:val="0"/>
          <w:numId w:val="16"/>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804F2">
        <w:rPr>
          <w:rFonts w:ascii="Times New Roman" w:hAnsi="Times New Roman"/>
          <w:spacing w:val="-3"/>
          <w:szCs w:val="24"/>
        </w:rPr>
        <w:t>Alteration or replacement of any equipment or major component of such equipment.</w:t>
      </w:r>
    </w:p>
    <w:p w:rsidR="008313D2" w:rsidRPr="00B804F2" w:rsidRDefault="008313D2" w:rsidP="00E00406">
      <w:pPr>
        <w:pStyle w:val="ListParagraph"/>
        <w:numPr>
          <w:ilvl w:val="0"/>
          <w:numId w:val="1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804F2">
        <w:rPr>
          <w:rFonts w:ascii="Times New Roman" w:hAnsi="Times New Roman"/>
          <w:spacing w:val="-3"/>
          <w:szCs w:val="24"/>
        </w:rPr>
        <w:t>Installation or addition of any equipment, which is a source of air pollution.</w:t>
      </w:r>
    </w:p>
    <w:p w:rsidR="008313D2" w:rsidRPr="00B804F2" w:rsidRDefault="008313D2" w:rsidP="00E00406">
      <w:pPr>
        <w:pStyle w:val="ListParagraph"/>
        <w:numPr>
          <w:ilvl w:val="0"/>
          <w:numId w:val="1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804F2">
        <w:rPr>
          <w:rFonts w:ascii="Times New Roman" w:hAnsi="Times New Roman"/>
          <w:spacing w:val="-3"/>
          <w:szCs w:val="24"/>
        </w:rPr>
        <w:t>Replacement or modification of hot oil heater.</w:t>
      </w:r>
    </w:p>
    <w:p w:rsidR="008313D2" w:rsidRDefault="008313D2" w:rsidP="006D3695">
      <w:pPr>
        <w:jc w:val="both"/>
        <w:rPr>
          <w:rFonts w:ascii="Times New Roman" w:hAnsi="Times New Roman"/>
          <w:szCs w:val="24"/>
        </w:rPr>
      </w:pPr>
    </w:p>
    <w:p w:rsidR="008313D2" w:rsidRDefault="008313D2" w:rsidP="006D3695">
      <w:pPr>
        <w:jc w:val="both"/>
        <w:rPr>
          <w:rFonts w:ascii="Times New Roman" w:hAnsi="Times New Roman"/>
          <w:spacing w:val="-3"/>
          <w:szCs w:val="24"/>
        </w:rPr>
      </w:pPr>
      <w:r w:rsidRPr="00207C7D">
        <w:rPr>
          <w:rFonts w:ascii="Times New Roman" w:hAnsi="Times New Roman"/>
          <w:szCs w:val="24"/>
        </w:rPr>
        <w:t>A.2</w:t>
      </w:r>
      <w:r w:rsidR="00C93DF1">
        <w:rPr>
          <w:rFonts w:ascii="Times New Roman" w:hAnsi="Times New Roman"/>
          <w:szCs w:val="24"/>
        </w:rPr>
        <w:t>4</w:t>
      </w:r>
      <w:r w:rsidRPr="00207C7D">
        <w:rPr>
          <w:rFonts w:ascii="Times New Roman" w:hAnsi="Times New Roman"/>
          <w:szCs w:val="24"/>
        </w:rPr>
        <w:t xml:space="preserve">.  </w:t>
      </w:r>
      <w:r w:rsidRPr="00207C7D">
        <w:rPr>
          <w:rFonts w:ascii="Times New Roman" w:hAnsi="Times New Roman"/>
          <w:szCs w:val="24"/>
          <w:u w:val="single"/>
        </w:rPr>
        <w:t>Transfer of Ownership.</w:t>
      </w:r>
      <w:r w:rsidRPr="00207C7D">
        <w:rPr>
          <w:rFonts w:ascii="Times New Roman" w:hAnsi="Times New Roman"/>
          <w:szCs w:val="24"/>
        </w:rPr>
        <w:t xml:space="preserve">  </w:t>
      </w:r>
      <w:r w:rsidRPr="00867FA2">
        <w:rPr>
          <w:rFonts w:ascii="Times New Roman" w:hAnsi="Times New Roman"/>
          <w:szCs w:val="24"/>
        </w:rPr>
        <w:t xml:space="preserve"> </w:t>
      </w:r>
      <w:r w:rsidRPr="00867FA2">
        <w:rPr>
          <w:rFonts w:ascii="Times New Roman" w:hAnsi="Times New Roman"/>
          <w:spacing w:val="-3"/>
          <w:szCs w:val="24"/>
        </w:rPr>
        <w:t xml:space="preserve">If the </w:t>
      </w:r>
      <w:proofErr w:type="spellStart"/>
      <w:r w:rsidRPr="00867FA2">
        <w:rPr>
          <w:rFonts w:ascii="Times New Roman" w:hAnsi="Times New Roman"/>
          <w:spacing w:val="-3"/>
          <w:szCs w:val="24"/>
        </w:rPr>
        <w:t>permittee</w:t>
      </w:r>
      <w:proofErr w:type="spellEnd"/>
      <w:r w:rsidRPr="00867FA2">
        <w:rPr>
          <w:rFonts w:ascii="Times New Roman" w:hAnsi="Times New Roman"/>
          <w:spacing w:val="-3"/>
          <w:szCs w:val="24"/>
        </w:rPr>
        <w:t xml:space="preserve"> wishes to transfer this permit to another owner, an "Application for Transfer of Air Permit" (</w:t>
      </w:r>
      <w:proofErr w:type="spellStart"/>
      <w:r w:rsidRPr="00867FA2">
        <w:rPr>
          <w:rFonts w:ascii="Times New Roman" w:hAnsi="Times New Roman"/>
          <w:spacing w:val="-3"/>
          <w:szCs w:val="24"/>
        </w:rPr>
        <w:t>DEP</w:t>
      </w:r>
      <w:proofErr w:type="spellEnd"/>
      <w:r w:rsidRPr="00867FA2">
        <w:rPr>
          <w:rFonts w:ascii="Times New Roman" w:hAnsi="Times New Roman"/>
          <w:spacing w:val="-3"/>
          <w:szCs w:val="24"/>
        </w:rPr>
        <w:t xml:space="preserve"> Form 62-210.900(7)) shall be submitted, in duplicate, to the Environmental Protection Commission of Hillsborough County within 30 days after the sale or legal transfer of the permitted facility. [Rule 62-4.120, </w:t>
      </w:r>
      <w:proofErr w:type="spellStart"/>
      <w:r w:rsidRPr="00867FA2">
        <w:rPr>
          <w:rFonts w:ascii="Times New Roman" w:hAnsi="Times New Roman"/>
          <w:spacing w:val="-3"/>
          <w:szCs w:val="24"/>
        </w:rPr>
        <w:t>F.A.C</w:t>
      </w:r>
      <w:proofErr w:type="spellEnd"/>
      <w:r w:rsidRPr="00867FA2">
        <w:rPr>
          <w:rFonts w:ascii="Times New Roman" w:hAnsi="Times New Roman"/>
          <w:spacing w:val="-3"/>
          <w:szCs w:val="24"/>
        </w:rPr>
        <w:t>.]</w:t>
      </w:r>
    </w:p>
    <w:p w:rsidR="008313D2" w:rsidRPr="00867FA2" w:rsidRDefault="008313D2" w:rsidP="006D3695">
      <w:pPr>
        <w:jc w:val="both"/>
        <w:rPr>
          <w:rFonts w:ascii="Times New Roman" w:hAnsi="Times New Roman"/>
          <w:szCs w:val="24"/>
        </w:rPr>
      </w:pPr>
    </w:p>
    <w:p w:rsidR="008313D2" w:rsidRDefault="008313D2" w:rsidP="00544894">
      <w:pPr>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207C7D">
        <w:rPr>
          <w:rFonts w:ascii="Times New Roman" w:hAnsi="Times New Roman"/>
          <w:bCs/>
          <w:szCs w:val="24"/>
        </w:rPr>
        <w:t>A.2</w:t>
      </w:r>
      <w:r w:rsidR="00C93DF1">
        <w:rPr>
          <w:rFonts w:ascii="Times New Roman" w:hAnsi="Times New Roman"/>
          <w:bCs/>
          <w:szCs w:val="24"/>
        </w:rPr>
        <w:t>5</w:t>
      </w:r>
      <w:r w:rsidRPr="00207C7D">
        <w:rPr>
          <w:rFonts w:ascii="Times New Roman" w:hAnsi="Times New Roman"/>
          <w:bCs/>
          <w:szCs w:val="24"/>
        </w:rPr>
        <w:t>.</w:t>
      </w:r>
      <w:r w:rsidRPr="00207C7D">
        <w:rPr>
          <w:rFonts w:ascii="Times New Roman" w:hAnsi="Times New Roman"/>
          <w:szCs w:val="24"/>
        </w:rPr>
        <w:t xml:space="preserve">  </w:t>
      </w:r>
      <w:r w:rsidRPr="00207C7D">
        <w:rPr>
          <w:rFonts w:ascii="Times New Roman" w:hAnsi="Times New Roman"/>
          <w:szCs w:val="24"/>
          <w:u w:val="single"/>
        </w:rPr>
        <w:t>Operati</w:t>
      </w:r>
      <w:r w:rsidR="008F01A4">
        <w:rPr>
          <w:rFonts w:ascii="Times New Roman" w:hAnsi="Times New Roman"/>
          <w:szCs w:val="24"/>
          <w:u w:val="single"/>
        </w:rPr>
        <w:t>ng</w:t>
      </w:r>
      <w:r w:rsidRPr="00207C7D">
        <w:rPr>
          <w:rFonts w:ascii="Times New Roman" w:hAnsi="Times New Roman"/>
          <w:szCs w:val="24"/>
          <w:u w:val="single"/>
        </w:rPr>
        <w:t xml:space="preserve"> Permit Application.</w:t>
      </w:r>
      <w:r w:rsidRPr="00207C7D">
        <w:rPr>
          <w:rFonts w:ascii="Times New Roman" w:hAnsi="Times New Roman"/>
          <w:szCs w:val="24"/>
        </w:rPr>
        <w:t xml:space="preserve"> </w:t>
      </w:r>
      <w:r w:rsidRPr="001F3B88">
        <w:rPr>
          <w:rFonts w:ascii="Times New Roman" w:hAnsi="Times New Roman"/>
          <w:i/>
          <w:iCs/>
          <w:szCs w:val="24"/>
        </w:rPr>
        <w:t xml:space="preserve"> </w:t>
      </w:r>
      <w:r w:rsidR="00544894" w:rsidRPr="00544894">
        <w:rPr>
          <w:rFonts w:ascii="Times New Roman" w:hAnsi="Times New Roman"/>
          <w:szCs w:val="24"/>
        </w:rPr>
        <w:t xml:space="preserve">Prior to sixty days before the expiration of this permit, the </w:t>
      </w:r>
      <w:proofErr w:type="spellStart"/>
      <w:r w:rsidR="00544894" w:rsidRPr="00544894">
        <w:rPr>
          <w:rFonts w:ascii="Times New Roman" w:hAnsi="Times New Roman"/>
          <w:szCs w:val="24"/>
        </w:rPr>
        <w:t>permittee</w:t>
      </w:r>
      <w:proofErr w:type="spellEnd"/>
      <w:r w:rsidR="00544894" w:rsidRPr="00544894">
        <w:rPr>
          <w:rFonts w:ascii="Times New Roman" w:hAnsi="Times New Roman"/>
          <w:szCs w:val="24"/>
        </w:rPr>
        <w:t xml:space="preserv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 [Rule 62-4.090, </w:t>
      </w:r>
      <w:proofErr w:type="spellStart"/>
      <w:r w:rsidR="00544894" w:rsidRPr="00544894">
        <w:rPr>
          <w:rFonts w:ascii="Times New Roman" w:hAnsi="Times New Roman"/>
          <w:szCs w:val="24"/>
        </w:rPr>
        <w:t>F.A.C</w:t>
      </w:r>
      <w:proofErr w:type="spellEnd"/>
      <w:r w:rsidR="00544894" w:rsidRPr="00544894">
        <w:rPr>
          <w:rFonts w:ascii="Times New Roman" w:hAnsi="Times New Roman"/>
          <w:szCs w:val="24"/>
        </w:rPr>
        <w:t>.]</w:t>
      </w:r>
    </w:p>
    <w:p w:rsidR="00F62D87" w:rsidRPr="00F62D87" w:rsidRDefault="00C150D2" w:rsidP="0097443E">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b/>
          <w:spacing w:val="-3"/>
          <w:szCs w:val="24"/>
          <w:u w:val="single"/>
        </w:rPr>
      </w:pPr>
      <w:r w:rsidRPr="00CB0A78">
        <w:rPr>
          <w:rFonts w:ascii="Times New Roman" w:hAnsi="Times New Roman"/>
          <w:spacing w:val="-3"/>
          <w:szCs w:val="24"/>
        </w:rPr>
        <w:cr/>
      </w:r>
      <w:r w:rsidRPr="00CB0A78">
        <w:rPr>
          <w:rFonts w:ascii="Times New Roman" w:hAnsi="Times New Roman"/>
          <w:spacing w:val="-3"/>
          <w:szCs w:val="24"/>
        </w:rPr>
        <w:cr/>
      </w:r>
      <w:r w:rsidR="00F62D87">
        <w:rPr>
          <w:rFonts w:ascii="Times New Roman" w:hAnsi="Times New Roman"/>
          <w:spacing w:val="-3"/>
          <w:szCs w:val="24"/>
        </w:rPr>
        <w:br w:type="page"/>
      </w:r>
      <w:r w:rsidR="00F62D87" w:rsidRPr="00F62D87">
        <w:rPr>
          <w:rFonts w:ascii="Times New Roman" w:hAnsi="Times New Roman"/>
          <w:b/>
          <w:spacing w:val="-3"/>
          <w:szCs w:val="24"/>
          <w:u w:val="single"/>
        </w:rPr>
        <w:lastRenderedPageBreak/>
        <w:t xml:space="preserve">B.  Conditions Specific to </w:t>
      </w:r>
      <w:r w:rsidR="007F3613">
        <w:rPr>
          <w:rFonts w:ascii="Times New Roman" w:hAnsi="Times New Roman"/>
          <w:b/>
          <w:spacing w:val="-3"/>
          <w:szCs w:val="24"/>
          <w:u w:val="single"/>
        </w:rPr>
        <w:t>EU</w:t>
      </w:r>
      <w:r w:rsidR="0097443E">
        <w:rPr>
          <w:rFonts w:ascii="Times New Roman" w:hAnsi="Times New Roman"/>
          <w:b/>
          <w:spacing w:val="-3"/>
          <w:szCs w:val="24"/>
          <w:u w:val="single"/>
        </w:rPr>
        <w:t xml:space="preserve"> No. </w:t>
      </w:r>
      <w:r w:rsidR="00F62D87" w:rsidRPr="00F62D87">
        <w:rPr>
          <w:rFonts w:ascii="Times New Roman" w:hAnsi="Times New Roman"/>
          <w:b/>
          <w:spacing w:val="-3"/>
          <w:szCs w:val="24"/>
          <w:u w:val="single"/>
        </w:rPr>
        <w:t>001</w:t>
      </w:r>
      <w:r w:rsidR="0097443E">
        <w:rPr>
          <w:rFonts w:ascii="Times New Roman" w:hAnsi="Times New Roman"/>
          <w:b/>
          <w:spacing w:val="-3"/>
          <w:szCs w:val="24"/>
          <w:u w:val="single"/>
        </w:rPr>
        <w:t xml:space="preserve"> -</w:t>
      </w:r>
      <w:r w:rsidR="00F62D87" w:rsidRPr="00F62D87">
        <w:rPr>
          <w:rFonts w:ascii="Times New Roman" w:hAnsi="Times New Roman"/>
          <w:b/>
          <w:spacing w:val="-3"/>
          <w:szCs w:val="24"/>
          <w:u w:val="single"/>
        </w:rPr>
        <w:t xml:space="preserve"> </w:t>
      </w:r>
      <w:r w:rsidR="0097443E">
        <w:rPr>
          <w:rFonts w:ascii="Times New Roman" w:hAnsi="Times New Roman"/>
          <w:b/>
          <w:spacing w:val="-3"/>
          <w:szCs w:val="24"/>
          <w:u w:val="single"/>
        </w:rPr>
        <w:t>RAP Feed System</w:t>
      </w:r>
    </w:p>
    <w:p w:rsidR="00F62D87" w:rsidRPr="00F62D87" w:rsidRDefault="00F62D87" w:rsidP="00F62D87">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pacing w:val="-3"/>
          <w:szCs w:val="24"/>
          <w:u w:val="single"/>
        </w:rPr>
      </w:pPr>
    </w:p>
    <w:p w:rsidR="00F62D87" w:rsidRPr="00F62D87" w:rsidRDefault="00F62D87" w:rsidP="00F62D87">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97443E">
        <w:rPr>
          <w:rFonts w:ascii="Times New Roman" w:hAnsi="Times New Roman"/>
          <w:spacing w:val="-3"/>
          <w:szCs w:val="24"/>
        </w:rPr>
        <w:t xml:space="preserve">B.1.  </w:t>
      </w:r>
      <w:r w:rsidRPr="0097443E">
        <w:rPr>
          <w:rFonts w:ascii="Times New Roman" w:hAnsi="Times New Roman"/>
          <w:spacing w:val="-3"/>
          <w:szCs w:val="24"/>
          <w:u w:val="single"/>
        </w:rPr>
        <w:t>Aggregate Usage.</w:t>
      </w:r>
      <w:r w:rsidRPr="0097443E">
        <w:rPr>
          <w:rFonts w:ascii="Times New Roman" w:hAnsi="Times New Roman"/>
          <w:spacing w:val="-3"/>
          <w:szCs w:val="24"/>
        </w:rPr>
        <w:t xml:space="preserve">  </w:t>
      </w:r>
      <w:r w:rsidRPr="00F62D87">
        <w:rPr>
          <w:rFonts w:ascii="Times New Roman" w:hAnsi="Times New Roman"/>
          <w:spacing w:val="-3"/>
          <w:szCs w:val="24"/>
        </w:rPr>
        <w:t>The maximum</w:t>
      </w:r>
      <w:r w:rsidR="003B19F0">
        <w:rPr>
          <w:rFonts w:ascii="Times New Roman" w:hAnsi="Times New Roman"/>
          <w:spacing w:val="-3"/>
          <w:szCs w:val="24"/>
        </w:rPr>
        <w:t xml:space="preserve"> RAP</w:t>
      </w:r>
      <w:r w:rsidRPr="00F62D87">
        <w:rPr>
          <w:rFonts w:ascii="Times New Roman" w:hAnsi="Times New Roman"/>
          <w:spacing w:val="-3"/>
          <w:szCs w:val="24"/>
        </w:rPr>
        <w:t xml:space="preserve"> </w:t>
      </w:r>
      <w:r>
        <w:rPr>
          <w:rFonts w:ascii="Times New Roman" w:hAnsi="Times New Roman"/>
          <w:spacing w:val="-3"/>
          <w:szCs w:val="24"/>
        </w:rPr>
        <w:t>m</w:t>
      </w:r>
      <w:r w:rsidRPr="00F62D87">
        <w:rPr>
          <w:rFonts w:ascii="Times New Roman" w:hAnsi="Times New Roman"/>
          <w:spacing w:val="-3"/>
          <w:szCs w:val="24"/>
        </w:rPr>
        <w:t>aterial</w:t>
      </w:r>
      <w:r w:rsidR="00767020">
        <w:rPr>
          <w:rFonts w:ascii="Times New Roman" w:hAnsi="Times New Roman"/>
          <w:spacing w:val="-3"/>
          <w:szCs w:val="24"/>
        </w:rPr>
        <w:t xml:space="preserve"> processed through</w:t>
      </w:r>
      <w:r>
        <w:rPr>
          <w:rFonts w:ascii="Times New Roman" w:hAnsi="Times New Roman"/>
          <w:spacing w:val="-3"/>
          <w:szCs w:val="24"/>
        </w:rPr>
        <w:t xml:space="preserve"> the RAP Feed System </w:t>
      </w:r>
      <w:r w:rsidRPr="00F62D87">
        <w:rPr>
          <w:rFonts w:ascii="Times New Roman" w:hAnsi="Times New Roman"/>
          <w:spacing w:val="-3"/>
          <w:szCs w:val="24"/>
        </w:rPr>
        <w:t xml:space="preserve">shall not exceed </w:t>
      </w:r>
      <w:r>
        <w:rPr>
          <w:rFonts w:ascii="Times New Roman" w:hAnsi="Times New Roman"/>
          <w:spacing w:val="-3"/>
          <w:szCs w:val="24"/>
        </w:rPr>
        <w:t>125</w:t>
      </w:r>
      <w:r w:rsidRPr="00F62D87">
        <w:rPr>
          <w:rFonts w:ascii="Times New Roman" w:hAnsi="Times New Roman"/>
          <w:spacing w:val="-3"/>
          <w:szCs w:val="24"/>
        </w:rPr>
        <w:t>,000 tons per any consecutive 12-month period.</w:t>
      </w:r>
      <w:r w:rsidR="0097443E">
        <w:rPr>
          <w:rFonts w:ascii="Times New Roman" w:hAnsi="Times New Roman"/>
          <w:spacing w:val="-3"/>
          <w:szCs w:val="24"/>
        </w:rPr>
        <w:t xml:space="preserve">  </w:t>
      </w:r>
      <w:r w:rsidRPr="00F62D87">
        <w:rPr>
          <w:rFonts w:ascii="Times New Roman" w:hAnsi="Times New Roman"/>
          <w:spacing w:val="-3"/>
          <w:szCs w:val="24"/>
        </w:rPr>
        <w:t xml:space="preserve">[Rule 62-4.070(3), </w:t>
      </w:r>
      <w:proofErr w:type="spellStart"/>
      <w:r w:rsidRPr="00F62D87">
        <w:rPr>
          <w:rFonts w:ascii="Times New Roman" w:hAnsi="Times New Roman"/>
          <w:spacing w:val="-3"/>
          <w:szCs w:val="24"/>
        </w:rPr>
        <w:t>F.A.C</w:t>
      </w:r>
      <w:proofErr w:type="spellEnd"/>
      <w:r w:rsidRPr="00F62D87">
        <w:rPr>
          <w:rFonts w:ascii="Times New Roman" w:hAnsi="Times New Roman"/>
          <w:spacing w:val="-3"/>
          <w:szCs w:val="24"/>
        </w:rPr>
        <w:t xml:space="preserve">. and Permit </w:t>
      </w:r>
      <w:r>
        <w:rPr>
          <w:rFonts w:ascii="Times New Roman" w:hAnsi="Times New Roman"/>
          <w:spacing w:val="-3"/>
          <w:szCs w:val="24"/>
        </w:rPr>
        <w:t>No. 0571337-001-AC</w:t>
      </w:r>
      <w:r w:rsidRPr="00F62D87">
        <w:rPr>
          <w:rFonts w:ascii="Times New Roman" w:hAnsi="Times New Roman"/>
          <w:spacing w:val="-3"/>
          <w:szCs w:val="24"/>
        </w:rPr>
        <w:t xml:space="preserve">]  </w:t>
      </w:r>
    </w:p>
    <w:p w:rsidR="00F62D87" w:rsidRPr="00F62D87" w:rsidRDefault="00F62D87" w:rsidP="00F62D87">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pacing w:val="-3"/>
          <w:szCs w:val="24"/>
        </w:rPr>
      </w:pPr>
    </w:p>
    <w:p w:rsidR="00F62D87" w:rsidRDefault="00F62D87" w:rsidP="00F62D87">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97443E">
        <w:rPr>
          <w:rFonts w:ascii="Times New Roman" w:hAnsi="Times New Roman"/>
          <w:spacing w:val="-3"/>
          <w:szCs w:val="24"/>
        </w:rPr>
        <w:t>B.</w:t>
      </w:r>
      <w:r w:rsidR="0097443E">
        <w:rPr>
          <w:rFonts w:ascii="Times New Roman" w:hAnsi="Times New Roman"/>
          <w:spacing w:val="-3"/>
          <w:szCs w:val="24"/>
        </w:rPr>
        <w:t>2</w:t>
      </w:r>
      <w:r w:rsidRPr="0097443E">
        <w:rPr>
          <w:rFonts w:ascii="Times New Roman" w:hAnsi="Times New Roman"/>
          <w:spacing w:val="-3"/>
          <w:szCs w:val="24"/>
        </w:rPr>
        <w:t xml:space="preserve">.  </w:t>
      </w:r>
      <w:r w:rsidRPr="0097443E">
        <w:rPr>
          <w:rFonts w:ascii="Times New Roman" w:hAnsi="Times New Roman"/>
          <w:spacing w:val="-3"/>
          <w:szCs w:val="24"/>
          <w:u w:val="single"/>
        </w:rPr>
        <w:t>Visible Emissions</w:t>
      </w:r>
      <w:r w:rsidRPr="0097443E">
        <w:rPr>
          <w:rFonts w:ascii="Times New Roman" w:hAnsi="Times New Roman"/>
          <w:spacing w:val="-3"/>
          <w:szCs w:val="24"/>
        </w:rPr>
        <w:t xml:space="preserve">.  </w:t>
      </w:r>
      <w:r w:rsidRPr="00F62D87">
        <w:rPr>
          <w:rFonts w:ascii="Times New Roman" w:hAnsi="Times New Roman"/>
          <w:spacing w:val="-3"/>
          <w:szCs w:val="24"/>
        </w:rPr>
        <w:t>Visible emissions from the following emission points shall not be greater than 5% opacity: [</w:t>
      </w:r>
      <w:r w:rsidR="00763E03">
        <w:rPr>
          <w:rFonts w:ascii="Times New Roman" w:hAnsi="Times New Roman"/>
          <w:spacing w:val="-3"/>
          <w:szCs w:val="24"/>
        </w:rPr>
        <w:t xml:space="preserve">Rule 62-296.711, </w:t>
      </w:r>
      <w:proofErr w:type="spellStart"/>
      <w:r w:rsidR="00763E03">
        <w:rPr>
          <w:rFonts w:ascii="Times New Roman" w:hAnsi="Times New Roman"/>
          <w:spacing w:val="-3"/>
          <w:szCs w:val="24"/>
        </w:rPr>
        <w:t>F.A.C</w:t>
      </w:r>
      <w:proofErr w:type="spellEnd"/>
      <w:r w:rsidR="00763E03">
        <w:rPr>
          <w:rFonts w:ascii="Times New Roman" w:hAnsi="Times New Roman"/>
          <w:spacing w:val="-3"/>
          <w:szCs w:val="24"/>
        </w:rPr>
        <w:t xml:space="preserve">., </w:t>
      </w:r>
      <w:r w:rsidRPr="00F62D87">
        <w:rPr>
          <w:rFonts w:ascii="Times New Roman" w:hAnsi="Times New Roman"/>
          <w:spacing w:val="-3"/>
          <w:szCs w:val="24"/>
        </w:rPr>
        <w:t>Chapter 1-3.52 of the Rules of the EPC</w:t>
      </w:r>
      <w:r w:rsidR="00767020">
        <w:rPr>
          <w:rFonts w:ascii="Times New Roman" w:hAnsi="Times New Roman"/>
          <w:spacing w:val="-3"/>
          <w:szCs w:val="24"/>
        </w:rPr>
        <w:t>,</w:t>
      </w:r>
      <w:r w:rsidRPr="00F62D87">
        <w:rPr>
          <w:rFonts w:ascii="Times New Roman" w:hAnsi="Times New Roman"/>
          <w:spacing w:val="-3"/>
          <w:szCs w:val="24"/>
        </w:rPr>
        <w:t xml:space="preserve"> and </w:t>
      </w:r>
      <w:r w:rsidR="00767020" w:rsidRPr="00F62D87">
        <w:rPr>
          <w:rFonts w:ascii="Times New Roman" w:hAnsi="Times New Roman"/>
          <w:spacing w:val="-3"/>
          <w:szCs w:val="24"/>
        </w:rPr>
        <w:t xml:space="preserve">Permit </w:t>
      </w:r>
      <w:r w:rsidR="00767020">
        <w:rPr>
          <w:rFonts w:ascii="Times New Roman" w:hAnsi="Times New Roman"/>
          <w:spacing w:val="-3"/>
          <w:szCs w:val="24"/>
        </w:rPr>
        <w:t>No. 0571337-001-AC</w:t>
      </w:r>
      <w:r w:rsidRPr="00F62D87">
        <w:rPr>
          <w:rFonts w:ascii="Times New Roman" w:hAnsi="Times New Roman"/>
          <w:spacing w:val="-3"/>
          <w:szCs w:val="24"/>
        </w:rPr>
        <w:t>]</w:t>
      </w:r>
    </w:p>
    <w:p w:rsidR="005367D0" w:rsidRDefault="005367D0" w:rsidP="00F62D87">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tbl>
      <w:tblPr>
        <w:tblW w:w="83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0"/>
        <w:gridCol w:w="3960"/>
      </w:tblGrid>
      <w:tr w:rsidR="005367D0" w:rsidRPr="002570BD" w:rsidTr="00413586">
        <w:trPr>
          <w:trHeight w:val="255"/>
        </w:trPr>
        <w:tc>
          <w:tcPr>
            <w:tcW w:w="8370" w:type="dxa"/>
            <w:gridSpan w:val="2"/>
            <w:shd w:val="clear" w:color="auto" w:fill="auto"/>
            <w:noWrap/>
            <w:vAlign w:val="bottom"/>
          </w:tcPr>
          <w:p w:rsidR="005367D0" w:rsidRPr="002570BD" w:rsidRDefault="005367D0" w:rsidP="00413586">
            <w:pPr>
              <w:widowControl/>
              <w:jc w:val="center"/>
              <w:rPr>
                <w:rFonts w:ascii="Times New Roman" w:hAnsi="Times New Roman"/>
                <w:b/>
                <w:szCs w:val="24"/>
              </w:rPr>
            </w:pPr>
            <w:r w:rsidRPr="002570BD">
              <w:rPr>
                <w:rFonts w:ascii="Times New Roman" w:hAnsi="Times New Roman"/>
                <w:b/>
                <w:szCs w:val="24"/>
              </w:rPr>
              <w:t>Emission Point Description</w:t>
            </w:r>
          </w:p>
        </w:tc>
      </w:tr>
      <w:tr w:rsidR="005367D0" w:rsidRPr="003E1FFD" w:rsidTr="00413586">
        <w:trPr>
          <w:trHeight w:val="255"/>
        </w:trPr>
        <w:tc>
          <w:tcPr>
            <w:tcW w:w="4410" w:type="dxa"/>
            <w:shd w:val="clear" w:color="auto" w:fill="auto"/>
            <w:noWrap/>
          </w:tcPr>
          <w:p w:rsidR="005367D0" w:rsidRPr="003E1FFD" w:rsidRDefault="005367D0" w:rsidP="005367D0">
            <w:pPr>
              <w:pStyle w:val="ListParagraph"/>
              <w:numPr>
                <w:ilvl w:val="0"/>
                <w:numId w:val="41"/>
              </w:numPr>
              <w:rPr>
                <w:rFonts w:ascii="Times New Roman" w:hAnsi="Times New Roman"/>
              </w:rPr>
            </w:pPr>
            <w:r>
              <w:rPr>
                <w:rFonts w:ascii="Times New Roman" w:hAnsi="Times New Roman"/>
              </w:rPr>
              <w:t xml:space="preserve"> </w:t>
            </w:r>
            <w:r w:rsidRPr="003E1FFD">
              <w:rPr>
                <w:rFonts w:ascii="Times New Roman" w:hAnsi="Times New Roman"/>
              </w:rPr>
              <w:t>Loader Drop to RAP Bins</w:t>
            </w:r>
          </w:p>
        </w:tc>
        <w:tc>
          <w:tcPr>
            <w:tcW w:w="3960" w:type="dxa"/>
          </w:tcPr>
          <w:p w:rsidR="005367D0" w:rsidRPr="003E1FFD" w:rsidRDefault="005367D0" w:rsidP="005367D0">
            <w:pPr>
              <w:pStyle w:val="ListParagraph"/>
              <w:numPr>
                <w:ilvl w:val="0"/>
                <w:numId w:val="41"/>
              </w:numPr>
              <w:rPr>
                <w:rFonts w:ascii="Times New Roman" w:hAnsi="Times New Roman"/>
              </w:rPr>
            </w:pPr>
            <w:r>
              <w:rPr>
                <w:rFonts w:ascii="Times New Roman" w:hAnsi="Times New Roman"/>
              </w:rPr>
              <w:t xml:space="preserve"> </w:t>
            </w:r>
            <w:r w:rsidRPr="003E1FFD">
              <w:rPr>
                <w:rFonts w:ascii="Times New Roman" w:hAnsi="Times New Roman"/>
              </w:rPr>
              <w:t>RAP Bins to Conveyor 1</w:t>
            </w:r>
          </w:p>
        </w:tc>
      </w:tr>
      <w:tr w:rsidR="005367D0" w:rsidRPr="003E1FFD" w:rsidTr="00413586">
        <w:trPr>
          <w:trHeight w:val="255"/>
        </w:trPr>
        <w:tc>
          <w:tcPr>
            <w:tcW w:w="4410" w:type="dxa"/>
            <w:shd w:val="clear" w:color="auto" w:fill="auto"/>
            <w:noWrap/>
          </w:tcPr>
          <w:p w:rsidR="005367D0" w:rsidRPr="003E1FFD" w:rsidRDefault="005367D0" w:rsidP="005367D0">
            <w:pPr>
              <w:pStyle w:val="ListParagraph"/>
              <w:numPr>
                <w:ilvl w:val="0"/>
                <w:numId w:val="41"/>
              </w:numPr>
              <w:rPr>
                <w:rFonts w:ascii="Times New Roman" w:hAnsi="Times New Roman"/>
              </w:rPr>
            </w:pPr>
            <w:r>
              <w:rPr>
                <w:rFonts w:ascii="Times New Roman" w:hAnsi="Times New Roman"/>
              </w:rPr>
              <w:t xml:space="preserve"> </w:t>
            </w:r>
            <w:r w:rsidRPr="003E1FFD">
              <w:rPr>
                <w:rFonts w:ascii="Times New Roman" w:hAnsi="Times New Roman"/>
              </w:rPr>
              <w:t>Lump Breaker Drop to Conveyor 1</w:t>
            </w:r>
          </w:p>
        </w:tc>
        <w:tc>
          <w:tcPr>
            <w:tcW w:w="3960" w:type="dxa"/>
          </w:tcPr>
          <w:p w:rsidR="005367D0" w:rsidRPr="003E1FFD" w:rsidRDefault="005367D0" w:rsidP="005367D0">
            <w:pPr>
              <w:pStyle w:val="ListParagraph"/>
              <w:numPr>
                <w:ilvl w:val="0"/>
                <w:numId w:val="41"/>
              </w:numPr>
              <w:rPr>
                <w:rFonts w:ascii="Times New Roman" w:hAnsi="Times New Roman"/>
              </w:rPr>
            </w:pPr>
            <w:r>
              <w:rPr>
                <w:rFonts w:ascii="Times New Roman" w:hAnsi="Times New Roman"/>
              </w:rPr>
              <w:t xml:space="preserve"> </w:t>
            </w:r>
            <w:r w:rsidRPr="003E1FFD">
              <w:rPr>
                <w:rFonts w:ascii="Times New Roman" w:hAnsi="Times New Roman"/>
              </w:rPr>
              <w:t>Conveyor 1 to Screen</w:t>
            </w:r>
          </w:p>
        </w:tc>
      </w:tr>
      <w:tr w:rsidR="005367D0" w:rsidRPr="003E1FFD" w:rsidTr="00413586">
        <w:trPr>
          <w:trHeight w:val="255"/>
        </w:trPr>
        <w:tc>
          <w:tcPr>
            <w:tcW w:w="4410" w:type="dxa"/>
            <w:shd w:val="clear" w:color="auto" w:fill="auto"/>
            <w:noWrap/>
          </w:tcPr>
          <w:p w:rsidR="005367D0" w:rsidRPr="003E1FFD" w:rsidRDefault="005367D0" w:rsidP="005367D0">
            <w:pPr>
              <w:pStyle w:val="ListParagraph"/>
              <w:numPr>
                <w:ilvl w:val="0"/>
                <w:numId w:val="41"/>
              </w:numPr>
              <w:rPr>
                <w:rFonts w:ascii="Times New Roman" w:hAnsi="Times New Roman"/>
              </w:rPr>
            </w:pPr>
            <w:r>
              <w:rPr>
                <w:rFonts w:ascii="Times New Roman" w:hAnsi="Times New Roman"/>
              </w:rPr>
              <w:t xml:space="preserve"> </w:t>
            </w:r>
            <w:r w:rsidRPr="003E1FFD">
              <w:rPr>
                <w:rFonts w:ascii="Times New Roman" w:hAnsi="Times New Roman"/>
              </w:rPr>
              <w:t>Screen to Conveyor 2</w:t>
            </w:r>
          </w:p>
        </w:tc>
        <w:tc>
          <w:tcPr>
            <w:tcW w:w="3960" w:type="dxa"/>
          </w:tcPr>
          <w:p w:rsidR="005367D0" w:rsidRPr="003E1FFD" w:rsidRDefault="005367D0" w:rsidP="005367D0">
            <w:pPr>
              <w:pStyle w:val="ListParagraph"/>
              <w:numPr>
                <w:ilvl w:val="0"/>
                <w:numId w:val="41"/>
              </w:numPr>
              <w:rPr>
                <w:rFonts w:ascii="Times New Roman" w:hAnsi="Times New Roman"/>
              </w:rPr>
            </w:pPr>
            <w:r>
              <w:rPr>
                <w:rFonts w:ascii="Times New Roman" w:hAnsi="Times New Roman"/>
              </w:rPr>
              <w:t xml:space="preserve"> </w:t>
            </w:r>
            <w:r w:rsidRPr="003E1FFD">
              <w:rPr>
                <w:rFonts w:ascii="Times New Roman" w:hAnsi="Times New Roman"/>
              </w:rPr>
              <w:t>Conveyor 2 to Lump Breaker</w:t>
            </w:r>
          </w:p>
        </w:tc>
      </w:tr>
      <w:tr w:rsidR="005367D0" w:rsidRPr="003E1FFD" w:rsidTr="00413586">
        <w:trPr>
          <w:trHeight w:val="255"/>
        </w:trPr>
        <w:tc>
          <w:tcPr>
            <w:tcW w:w="4410" w:type="dxa"/>
            <w:shd w:val="clear" w:color="auto" w:fill="auto"/>
            <w:noWrap/>
          </w:tcPr>
          <w:p w:rsidR="005367D0" w:rsidRPr="003E1FFD" w:rsidRDefault="005367D0" w:rsidP="005367D0">
            <w:pPr>
              <w:pStyle w:val="ListParagraph"/>
              <w:numPr>
                <w:ilvl w:val="0"/>
                <w:numId w:val="41"/>
              </w:numPr>
              <w:rPr>
                <w:rFonts w:ascii="Times New Roman" w:hAnsi="Times New Roman"/>
              </w:rPr>
            </w:pPr>
            <w:r>
              <w:rPr>
                <w:rFonts w:ascii="Times New Roman" w:hAnsi="Times New Roman"/>
              </w:rPr>
              <w:t xml:space="preserve"> </w:t>
            </w:r>
            <w:r w:rsidRPr="003E1FFD">
              <w:rPr>
                <w:rFonts w:ascii="Times New Roman" w:hAnsi="Times New Roman"/>
              </w:rPr>
              <w:t>Screen to Conveyor 3</w:t>
            </w:r>
          </w:p>
        </w:tc>
        <w:tc>
          <w:tcPr>
            <w:tcW w:w="3960" w:type="dxa"/>
          </w:tcPr>
          <w:p w:rsidR="005367D0" w:rsidRPr="003E1FFD" w:rsidRDefault="005367D0" w:rsidP="005367D0">
            <w:pPr>
              <w:pStyle w:val="ListParagraph"/>
              <w:numPr>
                <w:ilvl w:val="0"/>
                <w:numId w:val="41"/>
              </w:numPr>
              <w:rPr>
                <w:rFonts w:ascii="Times New Roman" w:hAnsi="Times New Roman"/>
              </w:rPr>
            </w:pPr>
            <w:r>
              <w:rPr>
                <w:rFonts w:ascii="Times New Roman" w:hAnsi="Times New Roman"/>
              </w:rPr>
              <w:t xml:space="preserve"> </w:t>
            </w:r>
            <w:r w:rsidRPr="003E1FFD">
              <w:rPr>
                <w:rFonts w:ascii="Times New Roman" w:hAnsi="Times New Roman"/>
              </w:rPr>
              <w:t>Conveyor 3 to Mixing Drum</w:t>
            </w:r>
          </w:p>
        </w:tc>
      </w:tr>
    </w:tbl>
    <w:p w:rsidR="00F62D87" w:rsidRPr="00F62D87" w:rsidRDefault="00F62D87" w:rsidP="00F62D87">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62D87">
        <w:rPr>
          <w:rFonts w:ascii="Times New Roman" w:hAnsi="Times New Roman"/>
          <w:spacing w:val="-3"/>
          <w:szCs w:val="24"/>
        </w:rPr>
        <w:tab/>
      </w:r>
    </w:p>
    <w:p w:rsidR="00864C2B" w:rsidRDefault="00F62D87" w:rsidP="00F62D87">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97443E">
        <w:rPr>
          <w:rFonts w:ascii="Times New Roman" w:hAnsi="Times New Roman"/>
          <w:spacing w:val="-3"/>
          <w:szCs w:val="24"/>
        </w:rPr>
        <w:t>B.</w:t>
      </w:r>
      <w:r w:rsidR="0097443E" w:rsidRPr="0097443E">
        <w:rPr>
          <w:rFonts w:ascii="Times New Roman" w:hAnsi="Times New Roman"/>
          <w:spacing w:val="-3"/>
          <w:szCs w:val="24"/>
        </w:rPr>
        <w:t>3</w:t>
      </w:r>
      <w:r w:rsidRPr="0097443E">
        <w:rPr>
          <w:rFonts w:ascii="Times New Roman" w:hAnsi="Times New Roman"/>
          <w:spacing w:val="-3"/>
          <w:szCs w:val="24"/>
        </w:rPr>
        <w:t xml:space="preserve">.  </w:t>
      </w:r>
      <w:proofErr w:type="spellStart"/>
      <w:r w:rsidRPr="0097443E">
        <w:rPr>
          <w:rFonts w:ascii="Times New Roman" w:hAnsi="Times New Roman"/>
          <w:spacing w:val="-3"/>
          <w:szCs w:val="24"/>
          <w:u w:val="single"/>
        </w:rPr>
        <w:t>VE</w:t>
      </w:r>
      <w:proofErr w:type="spellEnd"/>
      <w:r w:rsidRPr="0097443E">
        <w:rPr>
          <w:rFonts w:ascii="Times New Roman" w:hAnsi="Times New Roman"/>
          <w:spacing w:val="-3"/>
          <w:szCs w:val="24"/>
          <w:u w:val="single"/>
        </w:rPr>
        <w:t xml:space="preserve"> Test Frequency.</w:t>
      </w:r>
      <w:r w:rsidRPr="0097443E">
        <w:rPr>
          <w:rFonts w:ascii="Times New Roman" w:hAnsi="Times New Roman"/>
          <w:spacing w:val="-3"/>
          <w:szCs w:val="24"/>
        </w:rPr>
        <w:t xml:space="preserve">  </w:t>
      </w:r>
      <w:r w:rsidRPr="00F62D87">
        <w:rPr>
          <w:rFonts w:ascii="Times New Roman" w:hAnsi="Times New Roman"/>
          <w:spacing w:val="-3"/>
          <w:szCs w:val="24"/>
        </w:rPr>
        <w:t>Test the Emission Points</w:t>
      </w:r>
      <w:r w:rsidR="0097443E">
        <w:rPr>
          <w:rFonts w:ascii="Times New Roman" w:hAnsi="Times New Roman"/>
          <w:spacing w:val="-3"/>
          <w:szCs w:val="24"/>
        </w:rPr>
        <w:t xml:space="preserve"> listed</w:t>
      </w:r>
      <w:r w:rsidRPr="00F62D87">
        <w:rPr>
          <w:rFonts w:ascii="Times New Roman" w:hAnsi="Times New Roman"/>
          <w:spacing w:val="-3"/>
          <w:szCs w:val="24"/>
        </w:rPr>
        <w:t xml:space="preserve"> in Specific Condition</w:t>
      </w:r>
      <w:r w:rsidR="006C14D6">
        <w:rPr>
          <w:rFonts w:ascii="Times New Roman" w:hAnsi="Times New Roman"/>
          <w:spacing w:val="-3"/>
          <w:szCs w:val="24"/>
        </w:rPr>
        <w:t xml:space="preserve"> No. </w:t>
      </w:r>
      <w:r w:rsidRPr="00F62D87">
        <w:rPr>
          <w:rFonts w:ascii="Times New Roman" w:hAnsi="Times New Roman"/>
          <w:spacing w:val="-3"/>
          <w:szCs w:val="24"/>
        </w:rPr>
        <w:t>B.</w:t>
      </w:r>
      <w:r w:rsidR="0097443E">
        <w:rPr>
          <w:rFonts w:ascii="Times New Roman" w:hAnsi="Times New Roman"/>
          <w:spacing w:val="-3"/>
          <w:szCs w:val="24"/>
        </w:rPr>
        <w:t>2</w:t>
      </w:r>
      <w:r w:rsidRPr="00F62D87">
        <w:rPr>
          <w:rFonts w:ascii="Times New Roman" w:hAnsi="Times New Roman"/>
          <w:spacing w:val="-3"/>
          <w:szCs w:val="24"/>
        </w:rPr>
        <w:t>. for visible emissions</w:t>
      </w:r>
      <w:r w:rsidR="006C14D6">
        <w:rPr>
          <w:rFonts w:ascii="Times New Roman" w:hAnsi="Times New Roman"/>
          <w:spacing w:val="-3"/>
          <w:szCs w:val="24"/>
        </w:rPr>
        <w:t xml:space="preserve"> </w:t>
      </w:r>
      <w:r w:rsidR="006C14D6" w:rsidRPr="006C14D6">
        <w:rPr>
          <w:rFonts w:ascii="Times New Roman" w:hAnsi="Times New Roman"/>
          <w:spacing w:val="-3"/>
          <w:szCs w:val="24"/>
        </w:rPr>
        <w:t>annually</w:t>
      </w:r>
      <w:r w:rsidR="0097443E">
        <w:rPr>
          <w:rFonts w:ascii="Times New Roman" w:hAnsi="Times New Roman"/>
          <w:spacing w:val="-3"/>
          <w:szCs w:val="24"/>
        </w:rPr>
        <w:t>, once</w:t>
      </w:r>
      <w:r w:rsidR="006C14D6" w:rsidRPr="006C14D6">
        <w:rPr>
          <w:rFonts w:ascii="Times New Roman" w:hAnsi="Times New Roman"/>
          <w:spacing w:val="-3"/>
          <w:szCs w:val="24"/>
        </w:rPr>
        <w:t xml:space="preserve"> </w:t>
      </w:r>
      <w:r w:rsidR="00171B13">
        <w:rPr>
          <w:rFonts w:ascii="Times New Roman" w:hAnsi="Times New Roman"/>
          <w:spacing w:val="-3"/>
          <w:szCs w:val="24"/>
        </w:rPr>
        <w:t>per</w:t>
      </w:r>
      <w:r w:rsidR="006C14D6" w:rsidRPr="006C14D6">
        <w:rPr>
          <w:rFonts w:ascii="Times New Roman" w:hAnsi="Times New Roman"/>
          <w:spacing w:val="-3"/>
          <w:szCs w:val="24"/>
        </w:rPr>
        <w:t xml:space="preserve"> each federal fiscal year (October 1 - September 30), with a target date of </w:t>
      </w:r>
      <w:r w:rsidR="00171B13">
        <w:rPr>
          <w:rFonts w:ascii="Times New Roman" w:hAnsi="Times New Roman"/>
          <w:spacing w:val="-3"/>
          <w:szCs w:val="24"/>
        </w:rPr>
        <w:t>August 29</w:t>
      </w:r>
      <w:r w:rsidR="006C14D6" w:rsidRPr="00171B13">
        <w:rPr>
          <w:rFonts w:ascii="Times New Roman" w:hAnsi="Times New Roman"/>
          <w:spacing w:val="-3"/>
          <w:szCs w:val="24"/>
        </w:rPr>
        <w:t>.</w:t>
      </w:r>
      <w:r w:rsidRPr="00171B13">
        <w:rPr>
          <w:rFonts w:ascii="Times New Roman" w:hAnsi="Times New Roman"/>
          <w:spacing w:val="-3"/>
          <w:szCs w:val="24"/>
        </w:rPr>
        <w:t xml:space="preserve">  Testing p</w:t>
      </w:r>
      <w:r w:rsidRPr="00F62D87">
        <w:rPr>
          <w:rFonts w:ascii="Times New Roman" w:hAnsi="Times New Roman"/>
          <w:spacing w:val="-3"/>
          <w:szCs w:val="24"/>
        </w:rPr>
        <w:t xml:space="preserve">rocedures shall be consistent with the requirements of </w:t>
      </w:r>
      <w:r w:rsidR="00F17691" w:rsidRPr="00F17691">
        <w:rPr>
          <w:rFonts w:ascii="Times New Roman" w:hAnsi="Times New Roman"/>
          <w:spacing w:val="-3"/>
        </w:rPr>
        <w:t xml:space="preserve">40 </w:t>
      </w:r>
      <w:proofErr w:type="spellStart"/>
      <w:r w:rsidR="00F17691" w:rsidRPr="00F17691">
        <w:rPr>
          <w:rFonts w:ascii="Times New Roman" w:hAnsi="Times New Roman"/>
          <w:spacing w:val="-3"/>
        </w:rPr>
        <w:t>CFR</w:t>
      </w:r>
      <w:proofErr w:type="spellEnd"/>
      <w:r w:rsidR="00F17691" w:rsidRPr="00F17691">
        <w:rPr>
          <w:rFonts w:ascii="Times New Roman" w:hAnsi="Times New Roman"/>
          <w:spacing w:val="-3"/>
        </w:rPr>
        <w:t xml:space="preserve"> 60 </w:t>
      </w:r>
      <w:r w:rsidR="00F17691">
        <w:rPr>
          <w:rFonts w:ascii="Times New Roman" w:hAnsi="Times New Roman"/>
          <w:spacing w:val="-3"/>
        </w:rPr>
        <w:t xml:space="preserve">and Rule 62-297, </w:t>
      </w:r>
      <w:proofErr w:type="spellStart"/>
      <w:r w:rsidR="00F17691">
        <w:rPr>
          <w:rFonts w:ascii="Times New Roman" w:hAnsi="Times New Roman"/>
          <w:spacing w:val="-3"/>
        </w:rPr>
        <w:t>F.A.C</w:t>
      </w:r>
      <w:proofErr w:type="spellEnd"/>
      <w:r w:rsidR="00F17691">
        <w:rPr>
          <w:rFonts w:ascii="Times New Roman" w:hAnsi="Times New Roman"/>
          <w:spacing w:val="-3"/>
        </w:rPr>
        <w:t xml:space="preserve">.  </w:t>
      </w:r>
      <w:r w:rsidR="006C14D6" w:rsidRPr="006C14D6">
        <w:rPr>
          <w:rFonts w:ascii="Times New Roman" w:hAnsi="Times New Roman"/>
          <w:spacing w:val="-3"/>
          <w:szCs w:val="24"/>
        </w:rPr>
        <w:t xml:space="preserve">[Rules 62-297.310 and 62-4.070(3), </w:t>
      </w:r>
      <w:proofErr w:type="spellStart"/>
      <w:r w:rsidR="006C14D6" w:rsidRPr="006C14D6">
        <w:rPr>
          <w:rFonts w:ascii="Times New Roman" w:hAnsi="Times New Roman"/>
          <w:spacing w:val="-3"/>
          <w:szCs w:val="24"/>
        </w:rPr>
        <w:t>F.A.C</w:t>
      </w:r>
      <w:proofErr w:type="spellEnd"/>
      <w:r w:rsidR="006C14D6" w:rsidRPr="006C14D6">
        <w:rPr>
          <w:rFonts w:ascii="Times New Roman" w:hAnsi="Times New Roman"/>
          <w:spacing w:val="-3"/>
          <w:szCs w:val="24"/>
        </w:rPr>
        <w:t>.]</w:t>
      </w:r>
      <w:r w:rsidR="00CC7183">
        <w:rPr>
          <w:rFonts w:ascii="Times New Roman" w:hAnsi="Times New Roman"/>
          <w:spacing w:val="-3"/>
          <w:szCs w:val="24"/>
        </w:rPr>
        <w:t xml:space="preserve">  </w:t>
      </w:r>
    </w:p>
    <w:p w:rsidR="00864C2B" w:rsidRDefault="00864C2B" w:rsidP="00F62D87">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864C2B" w:rsidRPr="00864C2B" w:rsidRDefault="00864C2B" w:rsidP="00864C2B">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B.4.    </w:t>
      </w:r>
      <w:r w:rsidRPr="00864C2B">
        <w:rPr>
          <w:rFonts w:ascii="Times New Roman" w:hAnsi="Times New Roman"/>
          <w:spacing w:val="-3"/>
          <w:szCs w:val="24"/>
        </w:rPr>
        <w:t>Testing of emissions shall be conducted with the source operating at capacity.  Capacity is defined as 90-100% of rated capacity of processing</w:t>
      </w:r>
      <w:r w:rsidR="005B0518">
        <w:rPr>
          <w:rFonts w:ascii="Times New Roman" w:hAnsi="Times New Roman"/>
          <w:spacing w:val="-3"/>
          <w:szCs w:val="24"/>
        </w:rPr>
        <w:t xml:space="preserve"> approximately </w:t>
      </w:r>
      <w:r>
        <w:rPr>
          <w:rFonts w:ascii="Times New Roman" w:hAnsi="Times New Roman"/>
          <w:spacing w:val="-3"/>
          <w:szCs w:val="24"/>
        </w:rPr>
        <w:t>112</w:t>
      </w:r>
      <w:r w:rsidRPr="00864C2B">
        <w:rPr>
          <w:rFonts w:ascii="Times New Roman" w:hAnsi="Times New Roman"/>
          <w:spacing w:val="-3"/>
          <w:szCs w:val="24"/>
        </w:rPr>
        <w:t xml:space="preserve"> tons/hour of material.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(15) days for purposes of additional compliance testing to regain the rated capacity in the permit, with prior notification to the EPC.  Failure to submit the process rate and actual operating conditions may invalidate the test.  [Rules 62-4.070(3) and 62-297.310(2), </w:t>
      </w:r>
      <w:proofErr w:type="spellStart"/>
      <w:r w:rsidRPr="00864C2B">
        <w:rPr>
          <w:rFonts w:ascii="Times New Roman" w:hAnsi="Times New Roman"/>
          <w:spacing w:val="-3"/>
          <w:szCs w:val="24"/>
        </w:rPr>
        <w:t>F.A.C</w:t>
      </w:r>
      <w:proofErr w:type="spellEnd"/>
      <w:r w:rsidRPr="00864C2B">
        <w:rPr>
          <w:rFonts w:ascii="Times New Roman" w:hAnsi="Times New Roman"/>
          <w:spacing w:val="-3"/>
          <w:szCs w:val="24"/>
        </w:rPr>
        <w:t>.]</w:t>
      </w:r>
    </w:p>
    <w:p w:rsidR="00F62D87" w:rsidRPr="00F62D87" w:rsidRDefault="00F62D87" w:rsidP="00F62D87">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62D87" w:rsidRPr="00F62D87" w:rsidRDefault="00F62D87" w:rsidP="00F62D87">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0E40C1">
        <w:rPr>
          <w:rFonts w:ascii="Times New Roman" w:hAnsi="Times New Roman"/>
          <w:spacing w:val="-3"/>
          <w:szCs w:val="24"/>
        </w:rPr>
        <w:t>B.</w:t>
      </w:r>
      <w:r w:rsidR="00F04EAF">
        <w:rPr>
          <w:rFonts w:ascii="Times New Roman" w:hAnsi="Times New Roman"/>
          <w:spacing w:val="-3"/>
          <w:szCs w:val="24"/>
        </w:rPr>
        <w:t>5</w:t>
      </w:r>
      <w:r w:rsidRPr="000E40C1">
        <w:rPr>
          <w:rFonts w:ascii="Times New Roman" w:hAnsi="Times New Roman"/>
          <w:spacing w:val="-3"/>
          <w:szCs w:val="24"/>
        </w:rPr>
        <w:t xml:space="preserve">.  </w:t>
      </w:r>
      <w:proofErr w:type="spellStart"/>
      <w:r w:rsidRPr="000E40C1">
        <w:rPr>
          <w:rFonts w:ascii="Times New Roman" w:hAnsi="Times New Roman"/>
          <w:spacing w:val="-3"/>
          <w:szCs w:val="24"/>
          <w:u w:val="single"/>
        </w:rPr>
        <w:t>VE</w:t>
      </w:r>
      <w:proofErr w:type="spellEnd"/>
      <w:r w:rsidRPr="000E40C1">
        <w:rPr>
          <w:rFonts w:ascii="Times New Roman" w:hAnsi="Times New Roman"/>
          <w:spacing w:val="-3"/>
          <w:szCs w:val="24"/>
          <w:u w:val="single"/>
        </w:rPr>
        <w:t xml:space="preserve"> Test Duration.</w:t>
      </w:r>
      <w:r w:rsidRPr="00F62D87">
        <w:rPr>
          <w:rFonts w:ascii="Times New Roman" w:hAnsi="Times New Roman"/>
          <w:spacing w:val="-3"/>
          <w:szCs w:val="24"/>
        </w:rPr>
        <w:t xml:space="preserve">  The visible emissions test shall be conducted by a certified observer and be a minimum of thirty (30) minutes in duration.  The test observation period shall include the period during which the highest opacity can reasonably be expected to occur.    [Rule 62-297.310(7), </w:t>
      </w:r>
      <w:proofErr w:type="spellStart"/>
      <w:r w:rsidRPr="00F62D87">
        <w:rPr>
          <w:rFonts w:ascii="Times New Roman" w:hAnsi="Times New Roman"/>
          <w:spacing w:val="-3"/>
          <w:szCs w:val="24"/>
        </w:rPr>
        <w:t>F.A.C</w:t>
      </w:r>
      <w:proofErr w:type="spellEnd"/>
      <w:r w:rsidRPr="00F62D87">
        <w:rPr>
          <w:rFonts w:ascii="Times New Roman" w:hAnsi="Times New Roman"/>
          <w:spacing w:val="-3"/>
          <w:szCs w:val="24"/>
        </w:rPr>
        <w:t>]</w:t>
      </w:r>
    </w:p>
    <w:p w:rsidR="00F62D87" w:rsidRPr="00F62D87" w:rsidRDefault="00F62D87" w:rsidP="00F62D87">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pacing w:val="-3"/>
          <w:szCs w:val="24"/>
        </w:rPr>
      </w:pPr>
    </w:p>
    <w:p w:rsidR="00F62D87" w:rsidRDefault="00F62D87" w:rsidP="00F62D87">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Cs/>
          <w:spacing w:val="-3"/>
          <w:szCs w:val="24"/>
        </w:rPr>
      </w:pPr>
      <w:r w:rsidRPr="000E40C1">
        <w:rPr>
          <w:rFonts w:ascii="Times New Roman" w:hAnsi="Times New Roman"/>
          <w:spacing w:val="-3"/>
          <w:szCs w:val="24"/>
        </w:rPr>
        <w:t>B.</w:t>
      </w:r>
      <w:r w:rsidR="00F04EAF">
        <w:rPr>
          <w:rFonts w:ascii="Times New Roman" w:hAnsi="Times New Roman"/>
          <w:spacing w:val="-3"/>
          <w:szCs w:val="24"/>
        </w:rPr>
        <w:t>6</w:t>
      </w:r>
      <w:r w:rsidRPr="000E40C1">
        <w:rPr>
          <w:rFonts w:ascii="Times New Roman" w:hAnsi="Times New Roman"/>
          <w:spacing w:val="-3"/>
          <w:szCs w:val="24"/>
        </w:rPr>
        <w:t xml:space="preserve">.  </w:t>
      </w:r>
      <w:r w:rsidRPr="000E40C1">
        <w:rPr>
          <w:rFonts w:ascii="Times New Roman" w:hAnsi="Times New Roman"/>
          <w:bCs/>
          <w:spacing w:val="-3"/>
          <w:szCs w:val="24"/>
          <w:u w:val="single"/>
        </w:rPr>
        <w:t>Operating Records.</w:t>
      </w:r>
      <w:r w:rsidRPr="000E40C1">
        <w:rPr>
          <w:rFonts w:ascii="Times New Roman" w:hAnsi="Times New Roman"/>
          <w:spacing w:val="-3"/>
          <w:szCs w:val="24"/>
        </w:rPr>
        <w:t xml:space="preserve"> </w:t>
      </w:r>
      <w:r w:rsidRPr="00F62D87">
        <w:rPr>
          <w:rFonts w:ascii="Times New Roman" w:hAnsi="Times New Roman"/>
          <w:spacing w:val="-3"/>
          <w:szCs w:val="24"/>
        </w:rPr>
        <w:t xml:space="preserve"> In order to document compliance with Specific Condition No. B.1., the </w:t>
      </w:r>
      <w:proofErr w:type="spellStart"/>
      <w:r w:rsidRPr="00F62D87">
        <w:rPr>
          <w:rFonts w:ascii="Times New Roman" w:hAnsi="Times New Roman"/>
          <w:spacing w:val="-3"/>
          <w:szCs w:val="24"/>
        </w:rPr>
        <w:t>permittee</w:t>
      </w:r>
      <w:proofErr w:type="spellEnd"/>
      <w:r w:rsidRPr="00F62D87">
        <w:rPr>
          <w:rFonts w:ascii="Times New Roman" w:hAnsi="Times New Roman"/>
          <w:spacing w:val="-3"/>
          <w:szCs w:val="24"/>
        </w:rPr>
        <w:t xml:space="preserve"> shall maintain monthly and 12-month rolling total records of th</w:t>
      </w:r>
      <w:r w:rsidR="00A06DD2">
        <w:rPr>
          <w:rFonts w:ascii="Times New Roman" w:hAnsi="Times New Roman"/>
          <w:spacing w:val="-3"/>
          <w:szCs w:val="24"/>
        </w:rPr>
        <w:t>e amount of RAP handled at this facility.  [</w:t>
      </w:r>
      <w:r w:rsidRPr="00F62D87">
        <w:rPr>
          <w:rFonts w:ascii="Times New Roman" w:hAnsi="Times New Roman"/>
          <w:bCs/>
          <w:spacing w:val="-3"/>
          <w:szCs w:val="24"/>
        </w:rPr>
        <w:t xml:space="preserve">Rule 62-4.070(3), </w:t>
      </w:r>
      <w:proofErr w:type="spellStart"/>
      <w:r w:rsidRPr="00F62D87">
        <w:rPr>
          <w:rFonts w:ascii="Times New Roman" w:hAnsi="Times New Roman"/>
          <w:bCs/>
          <w:spacing w:val="-3"/>
          <w:szCs w:val="24"/>
        </w:rPr>
        <w:t>F.A.C</w:t>
      </w:r>
      <w:proofErr w:type="spellEnd"/>
      <w:r w:rsidRPr="00F62D87">
        <w:rPr>
          <w:rFonts w:ascii="Times New Roman" w:hAnsi="Times New Roman"/>
          <w:bCs/>
          <w:spacing w:val="-3"/>
          <w:szCs w:val="24"/>
        </w:rPr>
        <w:t>.]</w:t>
      </w:r>
    </w:p>
    <w:p w:rsidR="00915B6C" w:rsidRPr="00915B6C" w:rsidRDefault="00915B6C" w:rsidP="00C121D2">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b/>
          <w:bCs/>
          <w:spacing w:val="-3"/>
          <w:szCs w:val="24"/>
          <w:u w:val="single"/>
        </w:rPr>
      </w:pPr>
      <w:r>
        <w:rPr>
          <w:rFonts w:ascii="Times New Roman" w:hAnsi="Times New Roman"/>
          <w:spacing w:val="-3"/>
          <w:szCs w:val="24"/>
        </w:rPr>
        <w:br w:type="page"/>
      </w:r>
      <w:r w:rsidR="00A521AB" w:rsidRPr="0045057B">
        <w:rPr>
          <w:rFonts w:ascii="Times New Roman" w:hAnsi="Times New Roman"/>
          <w:b/>
          <w:spacing w:val="-3"/>
          <w:szCs w:val="24"/>
          <w:u w:val="single"/>
        </w:rPr>
        <w:lastRenderedPageBreak/>
        <w:t>C</w:t>
      </w:r>
      <w:r w:rsidRPr="0045057B">
        <w:rPr>
          <w:rFonts w:ascii="Times New Roman" w:hAnsi="Times New Roman"/>
          <w:b/>
          <w:bCs/>
          <w:spacing w:val="-3"/>
          <w:szCs w:val="24"/>
          <w:u w:val="single"/>
        </w:rPr>
        <w:t xml:space="preserve">.  </w:t>
      </w:r>
      <w:r w:rsidRPr="00915B6C">
        <w:rPr>
          <w:rFonts w:ascii="Times New Roman" w:hAnsi="Times New Roman"/>
          <w:b/>
          <w:bCs/>
          <w:spacing w:val="-3"/>
          <w:szCs w:val="24"/>
          <w:u w:val="single"/>
        </w:rPr>
        <w:t xml:space="preserve">Conditions Specific to </w:t>
      </w:r>
      <w:r w:rsidR="007F3613">
        <w:rPr>
          <w:rFonts w:ascii="Times New Roman" w:hAnsi="Times New Roman"/>
          <w:b/>
          <w:spacing w:val="-3"/>
          <w:szCs w:val="24"/>
          <w:u w:val="single"/>
        </w:rPr>
        <w:t>EU</w:t>
      </w:r>
      <w:r w:rsidR="00C121D2">
        <w:rPr>
          <w:rFonts w:ascii="Times New Roman" w:hAnsi="Times New Roman"/>
          <w:b/>
          <w:spacing w:val="-3"/>
          <w:szCs w:val="24"/>
          <w:u w:val="single"/>
        </w:rPr>
        <w:t xml:space="preserve"> No. </w:t>
      </w:r>
      <w:r w:rsidR="005B6274">
        <w:rPr>
          <w:rFonts w:ascii="Times New Roman" w:hAnsi="Times New Roman"/>
          <w:b/>
          <w:spacing w:val="-3"/>
          <w:szCs w:val="24"/>
          <w:u w:val="single"/>
        </w:rPr>
        <w:t>002</w:t>
      </w:r>
      <w:r w:rsidR="00C121D2">
        <w:rPr>
          <w:rFonts w:ascii="Times New Roman" w:hAnsi="Times New Roman"/>
          <w:b/>
          <w:spacing w:val="-3"/>
          <w:szCs w:val="24"/>
          <w:u w:val="single"/>
        </w:rPr>
        <w:t xml:space="preserve"> - </w:t>
      </w:r>
      <w:r w:rsidRPr="00915B6C">
        <w:rPr>
          <w:rFonts w:ascii="Times New Roman" w:hAnsi="Times New Roman"/>
          <w:b/>
          <w:spacing w:val="-3"/>
          <w:szCs w:val="24"/>
          <w:u w:val="single"/>
        </w:rPr>
        <w:t>Portable RAP Crushing System</w:t>
      </w:r>
      <w:r w:rsidRPr="00C121D2">
        <w:rPr>
          <w:rFonts w:ascii="Times New Roman" w:hAnsi="Times New Roman"/>
          <w:b/>
          <w:spacing w:val="-3"/>
          <w:szCs w:val="24"/>
          <w:u w:val="single"/>
        </w:rPr>
        <w:t xml:space="preserve"> </w:t>
      </w:r>
      <w:r w:rsidR="00C121D2">
        <w:rPr>
          <w:rFonts w:ascii="Times New Roman" w:hAnsi="Times New Roman"/>
          <w:b/>
          <w:spacing w:val="-3"/>
          <w:szCs w:val="24"/>
          <w:u w:val="single"/>
        </w:rPr>
        <w:t>and</w:t>
      </w:r>
      <w:r w:rsidRPr="00C121D2">
        <w:rPr>
          <w:rFonts w:ascii="Times New Roman" w:hAnsi="Times New Roman"/>
          <w:b/>
          <w:spacing w:val="-3"/>
          <w:szCs w:val="24"/>
          <w:u w:val="single"/>
        </w:rPr>
        <w:t xml:space="preserve"> </w:t>
      </w:r>
      <w:r w:rsidR="007F3613">
        <w:rPr>
          <w:rFonts w:ascii="Times New Roman" w:hAnsi="Times New Roman"/>
          <w:b/>
          <w:spacing w:val="-3"/>
          <w:szCs w:val="24"/>
          <w:u w:val="single"/>
        </w:rPr>
        <w:t>EU</w:t>
      </w:r>
      <w:r w:rsidR="00C121D2">
        <w:rPr>
          <w:rFonts w:ascii="Times New Roman" w:hAnsi="Times New Roman"/>
          <w:b/>
          <w:spacing w:val="-3"/>
          <w:szCs w:val="24"/>
          <w:u w:val="single"/>
        </w:rPr>
        <w:t xml:space="preserve"> No. </w:t>
      </w:r>
      <w:r w:rsidR="005B6274">
        <w:rPr>
          <w:rFonts w:ascii="Times New Roman" w:hAnsi="Times New Roman"/>
          <w:b/>
          <w:spacing w:val="-3"/>
          <w:szCs w:val="24"/>
          <w:u w:val="single"/>
        </w:rPr>
        <w:t>003</w:t>
      </w:r>
      <w:r w:rsidR="00C121D2">
        <w:rPr>
          <w:rFonts w:ascii="Times New Roman" w:hAnsi="Times New Roman"/>
          <w:b/>
          <w:spacing w:val="-3"/>
          <w:szCs w:val="24"/>
          <w:u w:val="single"/>
        </w:rPr>
        <w:t xml:space="preserve"> -</w:t>
      </w:r>
      <w:r w:rsidRPr="00915B6C">
        <w:rPr>
          <w:rFonts w:ascii="Times New Roman" w:hAnsi="Times New Roman"/>
          <w:b/>
          <w:spacing w:val="-3"/>
          <w:szCs w:val="24"/>
          <w:u w:val="single"/>
        </w:rPr>
        <w:t xml:space="preserve"> Diesel Engine</w:t>
      </w:r>
      <w:r w:rsidR="005B6274">
        <w:rPr>
          <w:rFonts w:ascii="Times New Roman" w:hAnsi="Times New Roman"/>
          <w:b/>
          <w:spacing w:val="-3"/>
          <w:szCs w:val="24"/>
          <w:u w:val="single"/>
        </w:rPr>
        <w:t xml:space="preserve"> and Power Generator</w:t>
      </w:r>
      <w:r w:rsidRPr="00915B6C">
        <w:rPr>
          <w:rFonts w:ascii="Times New Roman" w:hAnsi="Times New Roman"/>
          <w:b/>
          <w:spacing w:val="-3"/>
          <w:szCs w:val="24"/>
          <w:u w:val="single"/>
        </w:rPr>
        <w:t xml:space="preserve"> for RAP Crusher</w:t>
      </w:r>
    </w:p>
    <w:p w:rsidR="00915B6C"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pacing w:val="-3"/>
          <w:szCs w:val="24"/>
          <w:u w:val="single"/>
        </w:rPr>
      </w:pPr>
    </w:p>
    <w:p w:rsidR="00915B6C" w:rsidRPr="00915B6C"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1A69">
        <w:rPr>
          <w:rFonts w:ascii="Times New Roman" w:hAnsi="Times New Roman"/>
          <w:spacing w:val="-3"/>
          <w:szCs w:val="24"/>
        </w:rPr>
        <w:t xml:space="preserve">C.1.  </w:t>
      </w:r>
      <w:proofErr w:type="spellStart"/>
      <w:r w:rsidRPr="00FF1A69">
        <w:rPr>
          <w:rFonts w:ascii="Times New Roman" w:hAnsi="Times New Roman"/>
          <w:bCs/>
          <w:spacing w:val="-3"/>
          <w:szCs w:val="24"/>
          <w:u w:val="single"/>
        </w:rPr>
        <w:t>NSPS</w:t>
      </w:r>
      <w:proofErr w:type="spellEnd"/>
      <w:r w:rsidRPr="00FF1A69">
        <w:rPr>
          <w:rFonts w:ascii="Times New Roman" w:hAnsi="Times New Roman"/>
          <w:bCs/>
          <w:spacing w:val="-3"/>
          <w:szCs w:val="24"/>
          <w:u w:val="single"/>
        </w:rPr>
        <w:t xml:space="preserve"> Applicability.</w:t>
      </w:r>
      <w:r w:rsidRPr="00915B6C">
        <w:rPr>
          <w:rFonts w:ascii="Times New Roman" w:hAnsi="Times New Roman"/>
          <w:bCs/>
          <w:spacing w:val="-3"/>
          <w:szCs w:val="24"/>
        </w:rPr>
        <w:t xml:space="preserve">  </w:t>
      </w:r>
      <w:r w:rsidRPr="00915B6C">
        <w:rPr>
          <w:rFonts w:ascii="Times New Roman" w:hAnsi="Times New Roman"/>
          <w:spacing w:val="-3"/>
          <w:szCs w:val="24"/>
        </w:rPr>
        <w:t xml:space="preserve">The recycled asphalt or concrete (RAP) crushing unit is subject to the requirements of 40 </w:t>
      </w:r>
      <w:proofErr w:type="spellStart"/>
      <w:r w:rsidRPr="00915B6C">
        <w:rPr>
          <w:rFonts w:ascii="Times New Roman" w:hAnsi="Times New Roman"/>
          <w:spacing w:val="-3"/>
          <w:szCs w:val="24"/>
        </w:rPr>
        <w:t>CFR</w:t>
      </w:r>
      <w:proofErr w:type="spellEnd"/>
      <w:r w:rsidRPr="00915B6C">
        <w:rPr>
          <w:rFonts w:ascii="Times New Roman" w:hAnsi="Times New Roman"/>
          <w:spacing w:val="-3"/>
          <w:szCs w:val="24"/>
        </w:rPr>
        <w:t xml:space="preserve"> 60, Subpart </w:t>
      </w:r>
      <w:proofErr w:type="spellStart"/>
      <w:r w:rsidRPr="00915B6C">
        <w:rPr>
          <w:rFonts w:ascii="Times New Roman" w:hAnsi="Times New Roman"/>
          <w:spacing w:val="-3"/>
          <w:szCs w:val="24"/>
        </w:rPr>
        <w:t>OOO</w:t>
      </w:r>
      <w:proofErr w:type="spellEnd"/>
      <w:r w:rsidRPr="00915B6C">
        <w:rPr>
          <w:rFonts w:ascii="Times New Roman" w:hAnsi="Times New Roman"/>
          <w:spacing w:val="-3"/>
          <w:szCs w:val="24"/>
        </w:rPr>
        <w:t xml:space="preserve"> – Standards of Performance for Nonmetallic Mineral Processing Plants and the general provisions of 40 </w:t>
      </w:r>
      <w:proofErr w:type="spellStart"/>
      <w:r w:rsidRPr="00915B6C">
        <w:rPr>
          <w:rFonts w:ascii="Times New Roman" w:hAnsi="Times New Roman"/>
          <w:spacing w:val="-3"/>
          <w:szCs w:val="24"/>
        </w:rPr>
        <w:t>CFR</w:t>
      </w:r>
      <w:proofErr w:type="spellEnd"/>
      <w:r w:rsidRPr="00915B6C">
        <w:rPr>
          <w:rFonts w:ascii="Times New Roman" w:hAnsi="Times New Roman"/>
          <w:spacing w:val="-3"/>
          <w:szCs w:val="24"/>
        </w:rPr>
        <w:t xml:space="preserve"> 60, Subpart A, which are adopted by reference in Rule 62-204.800, </w:t>
      </w:r>
      <w:proofErr w:type="spellStart"/>
      <w:r w:rsidRPr="00915B6C">
        <w:rPr>
          <w:rFonts w:ascii="Times New Roman" w:hAnsi="Times New Roman"/>
          <w:spacing w:val="-3"/>
          <w:szCs w:val="24"/>
        </w:rPr>
        <w:t>F.A.C</w:t>
      </w:r>
      <w:proofErr w:type="spellEnd"/>
      <w:r w:rsidRPr="00915B6C">
        <w:rPr>
          <w:rFonts w:ascii="Times New Roman" w:hAnsi="Times New Roman"/>
          <w:spacing w:val="-3"/>
          <w:szCs w:val="24"/>
        </w:rPr>
        <w:t>.</w:t>
      </w:r>
      <w:r w:rsidR="00FF1A69">
        <w:rPr>
          <w:rFonts w:ascii="Times New Roman" w:hAnsi="Times New Roman"/>
          <w:spacing w:val="-3"/>
          <w:szCs w:val="24"/>
        </w:rPr>
        <w:t xml:space="preserve">  </w:t>
      </w:r>
      <w:r w:rsidRPr="00915B6C">
        <w:rPr>
          <w:rFonts w:ascii="Times New Roman" w:hAnsi="Times New Roman"/>
          <w:spacing w:val="-3"/>
          <w:szCs w:val="24"/>
        </w:rPr>
        <w:t xml:space="preserve">[Rule 62-204.800(8), </w:t>
      </w:r>
      <w:proofErr w:type="spellStart"/>
      <w:r w:rsidRPr="00915B6C">
        <w:rPr>
          <w:rFonts w:ascii="Times New Roman" w:hAnsi="Times New Roman"/>
          <w:spacing w:val="-3"/>
          <w:szCs w:val="24"/>
        </w:rPr>
        <w:t>F.A.C</w:t>
      </w:r>
      <w:proofErr w:type="spellEnd"/>
      <w:r w:rsidRPr="00915B6C">
        <w:rPr>
          <w:rFonts w:ascii="Times New Roman" w:hAnsi="Times New Roman"/>
          <w:spacing w:val="-3"/>
          <w:szCs w:val="24"/>
        </w:rPr>
        <w:t xml:space="preserve">. and </w:t>
      </w:r>
      <w:r w:rsidR="000B4F6B" w:rsidRPr="00F62D87">
        <w:rPr>
          <w:rFonts w:ascii="Times New Roman" w:hAnsi="Times New Roman"/>
          <w:spacing w:val="-3"/>
          <w:szCs w:val="24"/>
        </w:rPr>
        <w:t xml:space="preserve">Permit </w:t>
      </w:r>
      <w:r w:rsidR="000B4F6B">
        <w:rPr>
          <w:rFonts w:ascii="Times New Roman" w:hAnsi="Times New Roman"/>
          <w:spacing w:val="-3"/>
          <w:szCs w:val="24"/>
        </w:rPr>
        <w:t>No. 0571337-001-AC</w:t>
      </w:r>
      <w:r w:rsidRPr="00915B6C">
        <w:rPr>
          <w:rFonts w:ascii="Times New Roman" w:hAnsi="Times New Roman"/>
          <w:spacing w:val="-3"/>
          <w:szCs w:val="24"/>
        </w:rPr>
        <w:t>]</w:t>
      </w:r>
    </w:p>
    <w:p w:rsidR="00915B6C" w:rsidRPr="00915B6C"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bCs/>
          <w:spacing w:val="-3"/>
          <w:szCs w:val="24"/>
        </w:rPr>
      </w:pPr>
    </w:p>
    <w:p w:rsidR="00915B6C" w:rsidRPr="00A521AB"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80C9A">
        <w:rPr>
          <w:rFonts w:ascii="Times New Roman" w:hAnsi="Times New Roman"/>
          <w:bCs/>
          <w:spacing w:val="-3"/>
          <w:szCs w:val="24"/>
        </w:rPr>
        <w:t xml:space="preserve">C.2.  </w:t>
      </w:r>
      <w:r w:rsidRPr="00480C9A">
        <w:rPr>
          <w:rFonts w:ascii="Times New Roman" w:hAnsi="Times New Roman"/>
          <w:spacing w:val="-3"/>
          <w:szCs w:val="24"/>
          <w:u w:val="single"/>
        </w:rPr>
        <w:t>Florida Air General Permit Applicability.</w:t>
      </w:r>
      <w:r w:rsidRPr="00480C9A">
        <w:rPr>
          <w:rFonts w:ascii="Times New Roman" w:hAnsi="Times New Roman"/>
          <w:spacing w:val="-3"/>
          <w:szCs w:val="24"/>
        </w:rPr>
        <w:t xml:space="preserve">  </w:t>
      </w:r>
      <w:r w:rsidRPr="00915B6C">
        <w:rPr>
          <w:rFonts w:ascii="Times New Roman" w:hAnsi="Times New Roman"/>
          <w:spacing w:val="-3"/>
          <w:szCs w:val="24"/>
        </w:rPr>
        <w:t>No portable rock crushi</w:t>
      </w:r>
      <w:r w:rsidRPr="00A521AB">
        <w:rPr>
          <w:rFonts w:ascii="Times New Roman" w:hAnsi="Times New Roman"/>
          <w:spacing w:val="-3"/>
          <w:szCs w:val="24"/>
        </w:rPr>
        <w:t>ng plant shall be operated at this asphalt plant site without having its own current Florida Air General Permit.  The crushing plant is subject to all the terms and conditions of its current Florida Air General Permit and any applicable conditions contained in this Air Operation Permit.  It shall have been previously tested in accordance with its current Florida Air General Permit requirements.</w:t>
      </w:r>
      <w:r w:rsidR="00480C9A" w:rsidRPr="00A521AB">
        <w:rPr>
          <w:rFonts w:ascii="Times New Roman" w:hAnsi="Times New Roman"/>
          <w:spacing w:val="-3"/>
          <w:szCs w:val="24"/>
        </w:rPr>
        <w:t xml:space="preserve">  </w:t>
      </w:r>
      <w:r w:rsidRPr="00A521AB">
        <w:rPr>
          <w:rFonts w:ascii="Times New Roman" w:hAnsi="Times New Roman"/>
          <w:spacing w:val="-3"/>
          <w:szCs w:val="24"/>
        </w:rPr>
        <w:t xml:space="preserve">[Rule </w:t>
      </w:r>
      <w:r w:rsidR="00A521AB" w:rsidRPr="00A521AB">
        <w:rPr>
          <w:rFonts w:ascii="Times New Roman" w:hAnsi="Times New Roman"/>
          <w:spacing w:val="-3"/>
          <w:szCs w:val="24"/>
        </w:rPr>
        <w:t>62-210.310(5)(e)5.</w:t>
      </w:r>
      <w:r w:rsidRPr="00A521AB">
        <w:rPr>
          <w:rFonts w:ascii="Times New Roman" w:hAnsi="Times New Roman"/>
          <w:spacing w:val="-3"/>
          <w:szCs w:val="24"/>
        </w:rPr>
        <w:t xml:space="preserve">, </w:t>
      </w:r>
      <w:proofErr w:type="spellStart"/>
      <w:r w:rsidRPr="00A521AB">
        <w:rPr>
          <w:rFonts w:ascii="Times New Roman" w:hAnsi="Times New Roman"/>
          <w:spacing w:val="-3"/>
          <w:szCs w:val="24"/>
        </w:rPr>
        <w:t>F.A.C</w:t>
      </w:r>
      <w:proofErr w:type="spellEnd"/>
      <w:r w:rsidRPr="00A521AB">
        <w:rPr>
          <w:rFonts w:ascii="Times New Roman" w:hAnsi="Times New Roman"/>
          <w:spacing w:val="-3"/>
          <w:szCs w:val="24"/>
        </w:rPr>
        <w:t xml:space="preserve">. and </w:t>
      </w:r>
      <w:r w:rsidR="000B4F6B" w:rsidRPr="00A521AB">
        <w:rPr>
          <w:rFonts w:ascii="Times New Roman" w:hAnsi="Times New Roman"/>
          <w:spacing w:val="-3"/>
          <w:szCs w:val="24"/>
        </w:rPr>
        <w:t>Permit No. 0571337-001-AC</w:t>
      </w:r>
      <w:r w:rsidRPr="00A521AB">
        <w:rPr>
          <w:rFonts w:ascii="Times New Roman" w:hAnsi="Times New Roman"/>
          <w:spacing w:val="-3"/>
          <w:szCs w:val="24"/>
        </w:rPr>
        <w:t>]</w:t>
      </w:r>
    </w:p>
    <w:p w:rsidR="00915B6C" w:rsidRPr="00A521AB"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pacing w:val="-3"/>
          <w:szCs w:val="24"/>
        </w:rPr>
      </w:pPr>
    </w:p>
    <w:p w:rsidR="00915B6C" w:rsidRPr="00915B6C"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521AB">
        <w:rPr>
          <w:rFonts w:ascii="Times New Roman" w:hAnsi="Times New Roman"/>
          <w:spacing w:val="-3"/>
          <w:szCs w:val="24"/>
        </w:rPr>
        <w:t xml:space="preserve">C.3.  </w:t>
      </w:r>
      <w:r w:rsidRPr="00A521AB">
        <w:rPr>
          <w:rFonts w:ascii="Times New Roman" w:hAnsi="Times New Roman"/>
          <w:bCs/>
          <w:spacing w:val="-3"/>
          <w:szCs w:val="24"/>
          <w:u w:val="single"/>
        </w:rPr>
        <w:t>Operating Hours.</w:t>
      </w:r>
      <w:r w:rsidR="000B4F6B" w:rsidRPr="00A521AB">
        <w:rPr>
          <w:rFonts w:ascii="Times New Roman" w:hAnsi="Times New Roman"/>
          <w:spacing w:val="-3"/>
          <w:szCs w:val="24"/>
        </w:rPr>
        <w:t xml:space="preserve">  The hours of operation for the RAP crushing unit (inclu</w:t>
      </w:r>
      <w:r w:rsidR="000B4F6B" w:rsidRPr="00CB0A78">
        <w:rPr>
          <w:rFonts w:ascii="Times New Roman" w:hAnsi="Times New Roman"/>
          <w:spacing w:val="-3"/>
          <w:szCs w:val="24"/>
        </w:rPr>
        <w:t>ding the diesel engine and diesel powered generator) shall not exceed 2,000 hours per any consecutive 12-month period.</w:t>
      </w:r>
      <w:r w:rsidR="00480C9A">
        <w:rPr>
          <w:rFonts w:ascii="Times New Roman" w:hAnsi="Times New Roman"/>
          <w:spacing w:val="-3"/>
          <w:szCs w:val="24"/>
        </w:rPr>
        <w:t xml:space="preserve">  </w:t>
      </w:r>
      <w:r w:rsidRPr="00915B6C">
        <w:rPr>
          <w:rFonts w:ascii="Times New Roman" w:hAnsi="Times New Roman"/>
          <w:spacing w:val="-3"/>
          <w:szCs w:val="24"/>
        </w:rPr>
        <w:t xml:space="preserve">[Rule 62-4.070(3), </w:t>
      </w:r>
      <w:proofErr w:type="spellStart"/>
      <w:r w:rsidRPr="00915B6C">
        <w:rPr>
          <w:rFonts w:ascii="Times New Roman" w:hAnsi="Times New Roman"/>
          <w:spacing w:val="-3"/>
          <w:szCs w:val="24"/>
        </w:rPr>
        <w:t>F.A.C</w:t>
      </w:r>
      <w:proofErr w:type="spellEnd"/>
      <w:r w:rsidRPr="00915B6C">
        <w:rPr>
          <w:rFonts w:ascii="Times New Roman" w:hAnsi="Times New Roman"/>
          <w:spacing w:val="-3"/>
          <w:szCs w:val="24"/>
        </w:rPr>
        <w:t xml:space="preserve">. and </w:t>
      </w:r>
      <w:r w:rsidR="000B4F6B" w:rsidRPr="00F62D87">
        <w:rPr>
          <w:rFonts w:ascii="Times New Roman" w:hAnsi="Times New Roman"/>
          <w:spacing w:val="-3"/>
          <w:szCs w:val="24"/>
        </w:rPr>
        <w:t xml:space="preserve">Permit </w:t>
      </w:r>
      <w:r w:rsidR="000B4F6B">
        <w:rPr>
          <w:rFonts w:ascii="Times New Roman" w:hAnsi="Times New Roman"/>
          <w:spacing w:val="-3"/>
          <w:szCs w:val="24"/>
        </w:rPr>
        <w:t>No. 0571337-001-AC</w:t>
      </w:r>
      <w:r w:rsidRPr="00915B6C">
        <w:rPr>
          <w:rFonts w:ascii="Times New Roman" w:hAnsi="Times New Roman"/>
          <w:spacing w:val="-3"/>
          <w:szCs w:val="24"/>
        </w:rPr>
        <w:t>]</w:t>
      </w:r>
    </w:p>
    <w:p w:rsidR="00915B6C" w:rsidRPr="00915B6C"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15B6C" w:rsidRPr="00915B6C"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93EEF">
        <w:rPr>
          <w:rFonts w:ascii="Times New Roman" w:hAnsi="Times New Roman"/>
          <w:spacing w:val="-3"/>
          <w:szCs w:val="24"/>
        </w:rPr>
        <w:t xml:space="preserve">C.4.  </w:t>
      </w:r>
      <w:r w:rsidRPr="00193EEF">
        <w:rPr>
          <w:rFonts w:ascii="Times New Roman" w:hAnsi="Times New Roman"/>
          <w:bCs/>
          <w:spacing w:val="-3"/>
          <w:szCs w:val="24"/>
          <w:u w:val="single"/>
        </w:rPr>
        <w:t>Operation Rates.</w:t>
      </w:r>
      <w:r w:rsidRPr="00193EEF">
        <w:rPr>
          <w:rFonts w:ascii="Times New Roman" w:hAnsi="Times New Roman"/>
          <w:spacing w:val="-3"/>
          <w:szCs w:val="24"/>
        </w:rPr>
        <w:t xml:space="preserve">  </w:t>
      </w:r>
      <w:r w:rsidRPr="00915B6C">
        <w:rPr>
          <w:rFonts w:ascii="Times New Roman" w:hAnsi="Times New Roman"/>
          <w:spacing w:val="-3"/>
          <w:szCs w:val="24"/>
        </w:rPr>
        <w:t xml:space="preserve">The maximum material processing rate of the RAP crushing unit shall not exceed </w:t>
      </w:r>
      <w:r w:rsidRPr="00525532">
        <w:rPr>
          <w:rFonts w:ascii="Times New Roman" w:hAnsi="Times New Roman"/>
          <w:spacing w:val="-3"/>
          <w:szCs w:val="24"/>
        </w:rPr>
        <w:t>2</w:t>
      </w:r>
      <w:r w:rsidR="000B4F6B" w:rsidRPr="00525532">
        <w:rPr>
          <w:rFonts w:ascii="Times New Roman" w:hAnsi="Times New Roman"/>
          <w:spacing w:val="-3"/>
          <w:szCs w:val="24"/>
        </w:rPr>
        <w:t>5</w:t>
      </w:r>
      <w:r w:rsidRPr="00525532">
        <w:rPr>
          <w:rFonts w:ascii="Times New Roman" w:hAnsi="Times New Roman"/>
          <w:spacing w:val="-3"/>
          <w:szCs w:val="24"/>
        </w:rPr>
        <w:t>0 t</w:t>
      </w:r>
      <w:r w:rsidR="000B4F6B" w:rsidRPr="00525532">
        <w:rPr>
          <w:rFonts w:ascii="Times New Roman" w:hAnsi="Times New Roman"/>
          <w:spacing w:val="-3"/>
          <w:szCs w:val="24"/>
        </w:rPr>
        <w:t>ons/hour (daily average) and</w:t>
      </w:r>
      <w:r w:rsidR="000B4F6B">
        <w:rPr>
          <w:rFonts w:ascii="Times New Roman" w:hAnsi="Times New Roman"/>
          <w:spacing w:val="-3"/>
          <w:szCs w:val="24"/>
        </w:rPr>
        <w:t xml:space="preserve"> 125</w:t>
      </w:r>
      <w:r w:rsidRPr="00915B6C">
        <w:rPr>
          <w:rFonts w:ascii="Times New Roman" w:hAnsi="Times New Roman"/>
          <w:spacing w:val="-3"/>
          <w:szCs w:val="24"/>
        </w:rPr>
        <w:t>,000 tons per any consecutive 12-month period.</w:t>
      </w:r>
      <w:r w:rsidR="00193EEF">
        <w:rPr>
          <w:rFonts w:ascii="Times New Roman" w:hAnsi="Times New Roman"/>
          <w:spacing w:val="-3"/>
          <w:szCs w:val="24"/>
        </w:rPr>
        <w:t xml:space="preserve">  </w:t>
      </w:r>
      <w:r w:rsidRPr="00915B6C">
        <w:rPr>
          <w:rFonts w:ascii="Times New Roman" w:hAnsi="Times New Roman"/>
          <w:spacing w:val="-3"/>
          <w:szCs w:val="24"/>
        </w:rPr>
        <w:t xml:space="preserve">[Rule 62-4.070(3), </w:t>
      </w:r>
      <w:proofErr w:type="spellStart"/>
      <w:r w:rsidRPr="00915B6C">
        <w:rPr>
          <w:rFonts w:ascii="Times New Roman" w:hAnsi="Times New Roman"/>
          <w:spacing w:val="-3"/>
          <w:szCs w:val="24"/>
        </w:rPr>
        <w:t>F.A.C</w:t>
      </w:r>
      <w:proofErr w:type="spellEnd"/>
      <w:r w:rsidRPr="00915B6C">
        <w:rPr>
          <w:rFonts w:ascii="Times New Roman" w:hAnsi="Times New Roman"/>
          <w:spacing w:val="-3"/>
          <w:szCs w:val="24"/>
        </w:rPr>
        <w:t xml:space="preserve">. and </w:t>
      </w:r>
      <w:r w:rsidR="000B4F6B" w:rsidRPr="00F62D87">
        <w:rPr>
          <w:rFonts w:ascii="Times New Roman" w:hAnsi="Times New Roman"/>
          <w:spacing w:val="-3"/>
          <w:szCs w:val="24"/>
        </w:rPr>
        <w:t xml:space="preserve">Permit </w:t>
      </w:r>
      <w:r w:rsidR="000B4F6B">
        <w:rPr>
          <w:rFonts w:ascii="Times New Roman" w:hAnsi="Times New Roman"/>
          <w:spacing w:val="-3"/>
          <w:szCs w:val="24"/>
        </w:rPr>
        <w:t>No. 0571337-001-AC</w:t>
      </w:r>
      <w:r w:rsidRPr="00915B6C">
        <w:rPr>
          <w:rFonts w:ascii="Times New Roman" w:hAnsi="Times New Roman"/>
          <w:spacing w:val="-3"/>
          <w:szCs w:val="24"/>
        </w:rPr>
        <w:t>]</w:t>
      </w:r>
    </w:p>
    <w:p w:rsidR="00915B6C" w:rsidRPr="00915B6C"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12BEC" w:rsidRDefault="00915B6C" w:rsidP="00F12BE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12BEC">
        <w:rPr>
          <w:rFonts w:ascii="Times New Roman" w:hAnsi="Times New Roman"/>
          <w:spacing w:val="-3"/>
          <w:szCs w:val="24"/>
        </w:rPr>
        <w:t>C.</w:t>
      </w:r>
      <w:r w:rsidR="00F12BEC" w:rsidRPr="00F12BEC">
        <w:rPr>
          <w:rFonts w:ascii="Times New Roman" w:hAnsi="Times New Roman"/>
          <w:spacing w:val="-3"/>
          <w:szCs w:val="24"/>
        </w:rPr>
        <w:t>5</w:t>
      </w:r>
      <w:r w:rsidRPr="00F12BEC">
        <w:rPr>
          <w:rFonts w:ascii="Times New Roman" w:hAnsi="Times New Roman"/>
          <w:spacing w:val="-3"/>
          <w:szCs w:val="24"/>
        </w:rPr>
        <w:t xml:space="preserve">  </w:t>
      </w:r>
      <w:r w:rsidRPr="00F12BEC">
        <w:rPr>
          <w:rFonts w:ascii="Times New Roman" w:hAnsi="Times New Roman"/>
          <w:spacing w:val="-3"/>
          <w:szCs w:val="24"/>
          <w:u w:val="single"/>
        </w:rPr>
        <w:t>Fuel Usage.</w:t>
      </w:r>
      <w:r w:rsidRPr="00915B6C">
        <w:rPr>
          <w:rFonts w:ascii="Times New Roman" w:hAnsi="Times New Roman"/>
          <w:spacing w:val="-3"/>
          <w:szCs w:val="24"/>
        </w:rPr>
        <w:t xml:space="preserve">  </w:t>
      </w:r>
      <w:r w:rsidR="001C3BBA">
        <w:rPr>
          <w:rFonts w:ascii="Times New Roman" w:hAnsi="Times New Roman"/>
          <w:spacing w:val="-3"/>
          <w:szCs w:val="24"/>
        </w:rPr>
        <w:t>F</w:t>
      </w:r>
      <w:r w:rsidRPr="00915B6C">
        <w:rPr>
          <w:rFonts w:ascii="Times New Roman" w:hAnsi="Times New Roman"/>
          <w:spacing w:val="-3"/>
          <w:szCs w:val="24"/>
        </w:rPr>
        <w:t>uel usage for</w:t>
      </w:r>
      <w:r w:rsidR="008533B4">
        <w:rPr>
          <w:rFonts w:ascii="Times New Roman" w:hAnsi="Times New Roman"/>
          <w:spacing w:val="-3"/>
          <w:szCs w:val="24"/>
        </w:rPr>
        <w:t xml:space="preserve"> </w:t>
      </w:r>
      <w:r w:rsidR="00881408">
        <w:rPr>
          <w:rFonts w:ascii="Times New Roman" w:hAnsi="Times New Roman"/>
          <w:spacing w:val="-3"/>
          <w:szCs w:val="24"/>
        </w:rPr>
        <w:t xml:space="preserve">the </w:t>
      </w:r>
      <w:r w:rsidRPr="00915B6C">
        <w:rPr>
          <w:rFonts w:ascii="Times New Roman" w:hAnsi="Times New Roman"/>
          <w:spacing w:val="-3"/>
          <w:szCs w:val="24"/>
        </w:rPr>
        <w:t>Diesel Engine</w:t>
      </w:r>
      <w:r w:rsidR="00881408">
        <w:rPr>
          <w:rFonts w:ascii="Times New Roman" w:hAnsi="Times New Roman"/>
          <w:spacing w:val="-3"/>
          <w:szCs w:val="24"/>
        </w:rPr>
        <w:t xml:space="preserve"> and</w:t>
      </w:r>
      <w:r w:rsidR="001C3BBA">
        <w:rPr>
          <w:rFonts w:ascii="Times New Roman" w:hAnsi="Times New Roman"/>
          <w:spacing w:val="-3"/>
          <w:szCs w:val="24"/>
        </w:rPr>
        <w:t xml:space="preserve"> the</w:t>
      </w:r>
      <w:r w:rsidR="00881408">
        <w:rPr>
          <w:rFonts w:ascii="Times New Roman" w:hAnsi="Times New Roman"/>
          <w:spacing w:val="-3"/>
          <w:szCs w:val="24"/>
        </w:rPr>
        <w:t xml:space="preserve"> Generator</w:t>
      </w:r>
      <w:r w:rsidRPr="00915B6C">
        <w:rPr>
          <w:rFonts w:ascii="Times New Roman" w:hAnsi="Times New Roman"/>
          <w:spacing w:val="-3"/>
          <w:szCs w:val="24"/>
        </w:rPr>
        <w:t xml:space="preserve"> </w:t>
      </w:r>
      <w:r w:rsidR="00881408">
        <w:rPr>
          <w:rFonts w:ascii="Times New Roman" w:hAnsi="Times New Roman"/>
          <w:spacing w:val="-3"/>
          <w:szCs w:val="24"/>
        </w:rPr>
        <w:t>asso</w:t>
      </w:r>
      <w:r w:rsidR="008533B4">
        <w:rPr>
          <w:rFonts w:ascii="Times New Roman" w:hAnsi="Times New Roman"/>
          <w:spacing w:val="-3"/>
          <w:szCs w:val="24"/>
        </w:rPr>
        <w:t xml:space="preserve">ciated with </w:t>
      </w:r>
      <w:r w:rsidR="001C3BBA">
        <w:rPr>
          <w:rFonts w:ascii="Times New Roman" w:hAnsi="Times New Roman"/>
          <w:spacing w:val="-3"/>
          <w:szCs w:val="24"/>
        </w:rPr>
        <w:t xml:space="preserve">the </w:t>
      </w:r>
      <w:r w:rsidR="00755CBE">
        <w:rPr>
          <w:rFonts w:ascii="Times New Roman" w:hAnsi="Times New Roman"/>
          <w:spacing w:val="-3"/>
          <w:szCs w:val="24"/>
        </w:rPr>
        <w:t xml:space="preserve">RAP </w:t>
      </w:r>
      <w:r w:rsidR="008533B4">
        <w:rPr>
          <w:rFonts w:ascii="Times New Roman" w:hAnsi="Times New Roman"/>
          <w:spacing w:val="-3"/>
          <w:szCs w:val="24"/>
        </w:rPr>
        <w:t xml:space="preserve">crusher shall not </w:t>
      </w:r>
      <w:r w:rsidR="00F12BEC">
        <w:rPr>
          <w:rFonts w:ascii="Times New Roman" w:hAnsi="Times New Roman"/>
          <w:spacing w:val="-3"/>
          <w:szCs w:val="24"/>
        </w:rPr>
        <w:t xml:space="preserve">exceed the following </w:t>
      </w:r>
      <w:r w:rsidR="00F12BEC" w:rsidRPr="00915B6C">
        <w:rPr>
          <w:rFonts w:ascii="Times New Roman" w:hAnsi="Times New Roman"/>
          <w:spacing w:val="-3"/>
          <w:szCs w:val="24"/>
        </w:rPr>
        <w:t>per any 12 consecutive month period</w:t>
      </w:r>
      <w:r w:rsidR="00F12BEC">
        <w:rPr>
          <w:rFonts w:ascii="Times New Roman" w:hAnsi="Times New Roman"/>
          <w:spacing w:val="-3"/>
          <w:szCs w:val="24"/>
        </w:rPr>
        <w:t xml:space="preserve">.  </w:t>
      </w:r>
      <w:r w:rsidR="00F12BEC" w:rsidRPr="00915B6C">
        <w:rPr>
          <w:rFonts w:ascii="Times New Roman" w:hAnsi="Times New Roman"/>
          <w:spacing w:val="-3"/>
          <w:szCs w:val="24"/>
        </w:rPr>
        <w:t xml:space="preserve">[Rule 62-4.070(3), </w:t>
      </w:r>
      <w:proofErr w:type="spellStart"/>
      <w:r w:rsidR="00F12BEC" w:rsidRPr="00915B6C">
        <w:rPr>
          <w:rFonts w:ascii="Times New Roman" w:hAnsi="Times New Roman"/>
          <w:spacing w:val="-3"/>
          <w:szCs w:val="24"/>
        </w:rPr>
        <w:t>F.A.C</w:t>
      </w:r>
      <w:proofErr w:type="spellEnd"/>
      <w:r w:rsidR="00F12BEC" w:rsidRPr="00915B6C">
        <w:rPr>
          <w:rFonts w:ascii="Times New Roman" w:hAnsi="Times New Roman"/>
          <w:spacing w:val="-3"/>
          <w:szCs w:val="24"/>
        </w:rPr>
        <w:t xml:space="preserve">. and </w:t>
      </w:r>
      <w:r w:rsidR="00F12BEC" w:rsidRPr="00F62D87">
        <w:rPr>
          <w:rFonts w:ascii="Times New Roman" w:hAnsi="Times New Roman"/>
          <w:spacing w:val="-3"/>
          <w:szCs w:val="24"/>
        </w:rPr>
        <w:t xml:space="preserve">Permit </w:t>
      </w:r>
      <w:r w:rsidR="00F12BEC">
        <w:rPr>
          <w:rFonts w:ascii="Times New Roman" w:hAnsi="Times New Roman"/>
          <w:spacing w:val="-3"/>
          <w:szCs w:val="24"/>
        </w:rPr>
        <w:t>No. 0571337-001-AC</w:t>
      </w:r>
      <w:r w:rsidR="00F12BEC" w:rsidRPr="00915B6C">
        <w:rPr>
          <w:rFonts w:ascii="Times New Roman" w:hAnsi="Times New Roman"/>
          <w:spacing w:val="-3"/>
          <w:szCs w:val="24"/>
        </w:rPr>
        <w:t>]</w:t>
      </w:r>
    </w:p>
    <w:p w:rsidR="00F12BEC" w:rsidRPr="00915B6C" w:rsidRDefault="00F12BEC" w:rsidP="00F12BE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12BEC" w:rsidRDefault="00F12BEC" w:rsidP="00E00406">
      <w:pPr>
        <w:pStyle w:val="ListParagraph"/>
        <w:numPr>
          <w:ilvl w:val="0"/>
          <w:numId w:val="17"/>
        </w:num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Fuel usage of the diesel engine shall not exceed 46,000 gallons</w:t>
      </w:r>
    </w:p>
    <w:p w:rsidR="00F12BEC" w:rsidRDefault="00F12BEC" w:rsidP="00E00406">
      <w:pPr>
        <w:pStyle w:val="ListParagraph"/>
        <w:numPr>
          <w:ilvl w:val="0"/>
          <w:numId w:val="17"/>
        </w:num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Fuel usage of the generator shall not exceed 13,600 gallons</w:t>
      </w:r>
    </w:p>
    <w:p w:rsidR="00F12BEC" w:rsidRPr="00DE41AF" w:rsidRDefault="00F12BEC" w:rsidP="00E00406">
      <w:pPr>
        <w:pStyle w:val="ListParagraph"/>
        <w:numPr>
          <w:ilvl w:val="0"/>
          <w:numId w:val="17"/>
        </w:num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Only </w:t>
      </w:r>
      <w:r w:rsidRPr="00DE41AF">
        <w:rPr>
          <w:rFonts w:ascii="Times New Roman" w:hAnsi="Times New Roman"/>
          <w:spacing w:val="-3"/>
          <w:szCs w:val="24"/>
        </w:rPr>
        <w:t>virgin No. 2 diesel fuel containing no more than 0.5 weight percent sulfur shall be burned in the diesel engine and</w:t>
      </w:r>
      <w:r w:rsidR="00B166AE" w:rsidRPr="00DE41AF">
        <w:rPr>
          <w:rFonts w:ascii="Times New Roman" w:hAnsi="Times New Roman"/>
          <w:spacing w:val="-3"/>
          <w:szCs w:val="24"/>
        </w:rPr>
        <w:t xml:space="preserve"> in</w:t>
      </w:r>
      <w:r w:rsidRPr="00DE41AF">
        <w:rPr>
          <w:rFonts w:ascii="Times New Roman" w:hAnsi="Times New Roman"/>
          <w:spacing w:val="-3"/>
          <w:szCs w:val="24"/>
        </w:rPr>
        <w:t xml:space="preserve"> the generator.</w:t>
      </w:r>
    </w:p>
    <w:p w:rsidR="00F12BEC" w:rsidRPr="00DE41AF" w:rsidRDefault="00F12BE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bCs/>
          <w:spacing w:val="-3"/>
          <w:szCs w:val="24"/>
        </w:rPr>
      </w:pPr>
    </w:p>
    <w:p w:rsidR="009F4CDC" w:rsidRPr="00915B6C" w:rsidRDefault="00915B6C" w:rsidP="009F4CD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E41AF">
        <w:rPr>
          <w:rFonts w:ascii="Times New Roman" w:hAnsi="Times New Roman"/>
          <w:bCs/>
          <w:spacing w:val="-3"/>
          <w:szCs w:val="24"/>
        </w:rPr>
        <w:t>C.</w:t>
      </w:r>
      <w:r w:rsidR="00F12BEC" w:rsidRPr="00DE41AF">
        <w:rPr>
          <w:rFonts w:ascii="Times New Roman" w:hAnsi="Times New Roman"/>
          <w:bCs/>
          <w:spacing w:val="-3"/>
          <w:szCs w:val="24"/>
        </w:rPr>
        <w:t>6</w:t>
      </w:r>
      <w:r w:rsidRPr="00DE41AF">
        <w:rPr>
          <w:rFonts w:ascii="Times New Roman" w:hAnsi="Times New Roman"/>
          <w:bCs/>
          <w:spacing w:val="-3"/>
          <w:szCs w:val="24"/>
        </w:rPr>
        <w:t xml:space="preserve">. </w:t>
      </w:r>
      <w:r w:rsidRPr="00DE41AF">
        <w:rPr>
          <w:rFonts w:ascii="Times New Roman" w:hAnsi="Times New Roman"/>
          <w:spacing w:val="-3"/>
          <w:szCs w:val="24"/>
          <w:u w:val="single"/>
        </w:rPr>
        <w:t>Visible Emissions</w:t>
      </w:r>
      <w:r w:rsidR="00DE41AF" w:rsidRPr="00DE41AF">
        <w:rPr>
          <w:rFonts w:ascii="Times New Roman" w:hAnsi="Times New Roman"/>
          <w:spacing w:val="-3"/>
          <w:szCs w:val="24"/>
          <w:u w:val="single"/>
        </w:rPr>
        <w:t>.</w:t>
      </w:r>
      <w:r w:rsidR="00DE41AF" w:rsidRPr="00DE41AF">
        <w:rPr>
          <w:rFonts w:ascii="Times New Roman" w:hAnsi="Times New Roman"/>
          <w:spacing w:val="-3"/>
          <w:szCs w:val="24"/>
        </w:rPr>
        <w:t xml:space="preserve">  Visible </w:t>
      </w:r>
      <w:r w:rsidR="007F5173" w:rsidRPr="00DE41AF">
        <w:rPr>
          <w:rFonts w:ascii="Times New Roman" w:hAnsi="Times New Roman"/>
          <w:spacing w:val="-3"/>
          <w:szCs w:val="24"/>
        </w:rPr>
        <w:t>emissions</w:t>
      </w:r>
      <w:r w:rsidR="00DE41AF" w:rsidRPr="00DE41AF">
        <w:rPr>
          <w:rFonts w:ascii="Times New Roman" w:hAnsi="Times New Roman"/>
          <w:spacing w:val="-3"/>
          <w:szCs w:val="24"/>
        </w:rPr>
        <w:t xml:space="preserve"> shall not exceed the following:  </w:t>
      </w:r>
      <w:r w:rsidR="009F4CDC" w:rsidRPr="00915B6C">
        <w:rPr>
          <w:rFonts w:ascii="Times New Roman" w:hAnsi="Times New Roman"/>
          <w:spacing w:val="-3"/>
          <w:szCs w:val="24"/>
        </w:rPr>
        <w:t>[</w:t>
      </w:r>
      <w:r w:rsidR="009F4CDC">
        <w:rPr>
          <w:rFonts w:ascii="Times New Roman" w:hAnsi="Times New Roman"/>
          <w:spacing w:val="-3"/>
          <w:szCs w:val="24"/>
        </w:rPr>
        <w:t xml:space="preserve">Rule 62-296.711, </w:t>
      </w:r>
      <w:proofErr w:type="spellStart"/>
      <w:r w:rsidR="009F4CDC">
        <w:rPr>
          <w:rFonts w:ascii="Times New Roman" w:hAnsi="Times New Roman"/>
          <w:spacing w:val="-3"/>
          <w:szCs w:val="24"/>
        </w:rPr>
        <w:t>F.A.C</w:t>
      </w:r>
      <w:proofErr w:type="spellEnd"/>
      <w:r w:rsidR="009F4CDC">
        <w:rPr>
          <w:rFonts w:ascii="Times New Roman" w:hAnsi="Times New Roman"/>
          <w:spacing w:val="-3"/>
          <w:szCs w:val="24"/>
        </w:rPr>
        <w:t xml:space="preserve">., </w:t>
      </w:r>
      <w:r w:rsidR="009F4CDC" w:rsidRPr="00915B6C">
        <w:rPr>
          <w:rFonts w:ascii="Times New Roman" w:hAnsi="Times New Roman"/>
          <w:spacing w:val="-3"/>
          <w:szCs w:val="24"/>
        </w:rPr>
        <w:t xml:space="preserve">Chapter 1-3.52 of the Rules of the </w:t>
      </w:r>
      <w:proofErr w:type="spellStart"/>
      <w:r w:rsidR="009F4CDC">
        <w:rPr>
          <w:rFonts w:ascii="Times New Roman" w:hAnsi="Times New Roman"/>
          <w:spacing w:val="-3"/>
          <w:szCs w:val="24"/>
        </w:rPr>
        <w:t>EPCHC</w:t>
      </w:r>
      <w:proofErr w:type="spellEnd"/>
      <w:r w:rsidR="009F4CDC">
        <w:rPr>
          <w:rFonts w:ascii="Times New Roman" w:hAnsi="Times New Roman"/>
          <w:spacing w:val="-3"/>
          <w:szCs w:val="24"/>
        </w:rPr>
        <w:t>,</w:t>
      </w:r>
      <w:r w:rsidR="009F4CDC" w:rsidRPr="00915B6C">
        <w:rPr>
          <w:rFonts w:ascii="Times New Roman" w:hAnsi="Times New Roman"/>
          <w:spacing w:val="-3"/>
          <w:szCs w:val="24"/>
        </w:rPr>
        <w:t xml:space="preserve"> 40 </w:t>
      </w:r>
      <w:proofErr w:type="spellStart"/>
      <w:r w:rsidR="009F4CDC" w:rsidRPr="00915B6C">
        <w:rPr>
          <w:rFonts w:ascii="Times New Roman" w:hAnsi="Times New Roman"/>
          <w:spacing w:val="-3"/>
          <w:szCs w:val="24"/>
        </w:rPr>
        <w:t>CFR</w:t>
      </w:r>
      <w:proofErr w:type="spellEnd"/>
      <w:r w:rsidR="009F4CDC" w:rsidRPr="00915B6C">
        <w:rPr>
          <w:rFonts w:ascii="Times New Roman" w:hAnsi="Times New Roman"/>
          <w:spacing w:val="-3"/>
          <w:szCs w:val="24"/>
        </w:rPr>
        <w:t xml:space="preserve"> 60.672, and</w:t>
      </w:r>
      <w:r w:rsidR="009F4CDC" w:rsidRPr="00F62D87">
        <w:rPr>
          <w:rFonts w:ascii="Times New Roman" w:hAnsi="Times New Roman"/>
          <w:spacing w:val="-3"/>
          <w:szCs w:val="24"/>
        </w:rPr>
        <w:t xml:space="preserve"> Permit </w:t>
      </w:r>
      <w:r w:rsidR="009F4CDC">
        <w:rPr>
          <w:rFonts w:ascii="Times New Roman" w:hAnsi="Times New Roman"/>
          <w:spacing w:val="-3"/>
          <w:szCs w:val="24"/>
        </w:rPr>
        <w:t>No. 0571337-001-AC</w:t>
      </w:r>
      <w:r w:rsidR="009F4CDC" w:rsidRPr="00915B6C">
        <w:rPr>
          <w:rFonts w:ascii="Times New Roman" w:hAnsi="Times New Roman"/>
          <w:spacing w:val="-3"/>
          <w:szCs w:val="24"/>
        </w:rPr>
        <w:t>]</w:t>
      </w:r>
    </w:p>
    <w:p w:rsidR="00915B6C" w:rsidRPr="00F12BEC"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Cs/>
          <w:spacing w:val="-3"/>
          <w:szCs w:val="24"/>
        </w:rPr>
      </w:pPr>
    </w:p>
    <w:p w:rsidR="00915B6C" w:rsidRPr="00915B6C"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15B6C" w:rsidRDefault="00915B6C" w:rsidP="00E00406">
      <w:pPr>
        <w:pStyle w:val="ListParagraph"/>
        <w:numPr>
          <w:ilvl w:val="0"/>
          <w:numId w:val="19"/>
        </w:numPr>
        <w:tabs>
          <w:tab w:val="left" w:pos="-1080"/>
          <w:tab w:val="left" w:pos="-360"/>
          <w:tab w:val="left" w:pos="0"/>
          <w:tab w:val="left" w:pos="720"/>
          <w:tab w:val="left" w:pos="12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F5173">
        <w:rPr>
          <w:rFonts w:ascii="Times New Roman" w:hAnsi="Times New Roman"/>
          <w:spacing w:val="-3"/>
          <w:szCs w:val="24"/>
        </w:rPr>
        <w:t>Visible emissions from</w:t>
      </w:r>
      <w:r w:rsidR="00963EAE" w:rsidRPr="007F5173">
        <w:rPr>
          <w:rFonts w:ascii="Times New Roman" w:hAnsi="Times New Roman"/>
          <w:spacing w:val="-3"/>
          <w:szCs w:val="24"/>
        </w:rPr>
        <w:t xml:space="preserve"> </w:t>
      </w:r>
      <w:r w:rsidR="00C42577" w:rsidRPr="007F5173">
        <w:rPr>
          <w:rFonts w:ascii="Times New Roman" w:hAnsi="Times New Roman"/>
          <w:spacing w:val="-3"/>
          <w:szCs w:val="24"/>
        </w:rPr>
        <w:t xml:space="preserve">the </w:t>
      </w:r>
      <w:r w:rsidR="00963EAE" w:rsidRPr="007F5173">
        <w:rPr>
          <w:rFonts w:ascii="Times New Roman" w:hAnsi="Times New Roman"/>
          <w:spacing w:val="-3"/>
          <w:szCs w:val="24"/>
        </w:rPr>
        <w:t>material handling, crushing</w:t>
      </w:r>
      <w:r w:rsidR="00C05B49" w:rsidRPr="007F5173">
        <w:rPr>
          <w:rFonts w:ascii="Times New Roman" w:hAnsi="Times New Roman"/>
          <w:spacing w:val="-3"/>
          <w:szCs w:val="24"/>
        </w:rPr>
        <w:t>/grinding</w:t>
      </w:r>
      <w:r w:rsidR="00963EAE" w:rsidRPr="007F5173">
        <w:rPr>
          <w:rFonts w:ascii="Times New Roman" w:hAnsi="Times New Roman"/>
          <w:spacing w:val="-3"/>
          <w:szCs w:val="24"/>
        </w:rPr>
        <w:t xml:space="preserve">, and screening </w:t>
      </w:r>
      <w:r w:rsidR="00C42577" w:rsidRPr="007F5173">
        <w:rPr>
          <w:rFonts w:ascii="Times New Roman" w:hAnsi="Times New Roman"/>
          <w:spacing w:val="-3"/>
          <w:szCs w:val="24"/>
        </w:rPr>
        <w:t xml:space="preserve">operations </w:t>
      </w:r>
      <w:r w:rsidR="00963EAE" w:rsidRPr="007F5173">
        <w:rPr>
          <w:rFonts w:ascii="Times New Roman" w:hAnsi="Times New Roman"/>
          <w:spacing w:val="-3"/>
          <w:szCs w:val="24"/>
        </w:rPr>
        <w:t>associated with</w:t>
      </w:r>
      <w:r w:rsidRPr="007F5173">
        <w:rPr>
          <w:rFonts w:ascii="Times New Roman" w:hAnsi="Times New Roman"/>
          <w:spacing w:val="-3"/>
          <w:szCs w:val="24"/>
        </w:rPr>
        <w:t xml:space="preserve"> </w:t>
      </w:r>
      <w:r w:rsidR="00963EAE" w:rsidRPr="007F5173">
        <w:rPr>
          <w:rFonts w:ascii="Times New Roman" w:hAnsi="Times New Roman"/>
          <w:spacing w:val="-3"/>
          <w:szCs w:val="24"/>
        </w:rPr>
        <w:t>EU</w:t>
      </w:r>
      <w:r w:rsidR="007F5173">
        <w:rPr>
          <w:rFonts w:ascii="Times New Roman" w:hAnsi="Times New Roman"/>
          <w:spacing w:val="-3"/>
          <w:szCs w:val="24"/>
        </w:rPr>
        <w:t xml:space="preserve"> No. </w:t>
      </w:r>
      <w:r w:rsidR="00963EAE" w:rsidRPr="007F5173">
        <w:rPr>
          <w:rFonts w:ascii="Times New Roman" w:hAnsi="Times New Roman"/>
          <w:spacing w:val="-3"/>
          <w:szCs w:val="24"/>
        </w:rPr>
        <w:t xml:space="preserve">002 </w:t>
      </w:r>
      <w:r w:rsidRPr="007F5173">
        <w:rPr>
          <w:rFonts w:ascii="Times New Roman" w:hAnsi="Times New Roman"/>
          <w:spacing w:val="-3"/>
          <w:szCs w:val="24"/>
        </w:rPr>
        <w:t>shall not be greater than 5% opacity</w:t>
      </w:r>
      <w:r w:rsidR="00C05B49" w:rsidRPr="007F5173">
        <w:rPr>
          <w:rFonts w:ascii="Times New Roman" w:hAnsi="Times New Roman"/>
          <w:spacing w:val="-3"/>
          <w:szCs w:val="24"/>
        </w:rPr>
        <w:t>, including</w:t>
      </w:r>
      <w:r w:rsidR="005448F3">
        <w:rPr>
          <w:rFonts w:ascii="Times New Roman" w:hAnsi="Times New Roman"/>
          <w:spacing w:val="-3"/>
          <w:szCs w:val="24"/>
        </w:rPr>
        <w:t>, but not limited to,</w:t>
      </w:r>
      <w:r w:rsidR="00C05B49" w:rsidRPr="007F5173">
        <w:rPr>
          <w:rFonts w:ascii="Times New Roman" w:hAnsi="Times New Roman"/>
          <w:spacing w:val="-3"/>
          <w:szCs w:val="24"/>
        </w:rPr>
        <w:t xml:space="preserve"> the following emission points:</w:t>
      </w:r>
    </w:p>
    <w:p w:rsidR="00C4443A" w:rsidRPr="007F5173" w:rsidRDefault="00C4443A" w:rsidP="00C4443A">
      <w:pPr>
        <w:pStyle w:val="ListParagraph"/>
        <w:tabs>
          <w:tab w:val="left" w:pos="-1080"/>
          <w:tab w:val="left" w:pos="-360"/>
          <w:tab w:val="left" w:pos="0"/>
          <w:tab w:val="left" w:pos="720"/>
          <w:tab w:val="left" w:pos="1260"/>
          <w:tab w:val="left" w:pos="2880"/>
          <w:tab w:val="left" w:pos="3528"/>
          <w:tab w:val="left" w:pos="4248"/>
          <w:tab w:val="left" w:pos="4968"/>
          <w:tab w:val="left" w:pos="5688"/>
          <w:tab w:val="left" w:pos="6408"/>
          <w:tab w:val="left" w:pos="7128"/>
          <w:tab w:val="left" w:pos="7848"/>
          <w:tab w:val="left" w:pos="8568"/>
          <w:tab w:val="left" w:pos="9288"/>
        </w:tabs>
        <w:suppressAutoHyphens/>
        <w:ind w:left="810"/>
        <w:jc w:val="both"/>
        <w:rPr>
          <w:rFonts w:ascii="Times New Roman" w:hAnsi="Times New Roman"/>
          <w:spacing w:val="-3"/>
          <w:szCs w:val="24"/>
        </w:rPr>
      </w:pPr>
    </w:p>
    <w:p w:rsidR="00843AF2" w:rsidRDefault="00843AF2"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tbl>
      <w:tblPr>
        <w:tblW w:w="9198" w:type="dxa"/>
        <w:jc w:val="center"/>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3681"/>
        <w:gridCol w:w="3978"/>
      </w:tblGrid>
      <w:tr w:rsidR="00843AF2" w:rsidRPr="002570BD" w:rsidTr="00843AF2">
        <w:trPr>
          <w:trHeight w:val="255"/>
          <w:jc w:val="center"/>
        </w:trPr>
        <w:tc>
          <w:tcPr>
            <w:tcW w:w="1539" w:type="dxa"/>
          </w:tcPr>
          <w:p w:rsidR="00843AF2" w:rsidRPr="002570BD" w:rsidRDefault="00843AF2" w:rsidP="00843AF2">
            <w:pPr>
              <w:widowControl/>
              <w:jc w:val="center"/>
              <w:rPr>
                <w:rFonts w:ascii="Times New Roman" w:hAnsi="Times New Roman"/>
                <w:b/>
                <w:szCs w:val="24"/>
              </w:rPr>
            </w:pPr>
            <w:r w:rsidRPr="002570BD">
              <w:rPr>
                <w:rFonts w:ascii="Times New Roman" w:hAnsi="Times New Roman"/>
                <w:b/>
                <w:szCs w:val="24"/>
              </w:rPr>
              <w:lastRenderedPageBreak/>
              <w:t>Emission Unit</w:t>
            </w:r>
          </w:p>
        </w:tc>
        <w:tc>
          <w:tcPr>
            <w:tcW w:w="7659" w:type="dxa"/>
            <w:gridSpan w:val="2"/>
            <w:shd w:val="clear" w:color="auto" w:fill="auto"/>
            <w:noWrap/>
            <w:vAlign w:val="bottom"/>
          </w:tcPr>
          <w:p w:rsidR="00843AF2" w:rsidRPr="002570BD" w:rsidRDefault="00843AF2" w:rsidP="00843AF2">
            <w:pPr>
              <w:widowControl/>
              <w:jc w:val="center"/>
              <w:rPr>
                <w:rFonts w:ascii="Times New Roman" w:hAnsi="Times New Roman"/>
                <w:b/>
                <w:szCs w:val="24"/>
              </w:rPr>
            </w:pPr>
            <w:r w:rsidRPr="002570BD">
              <w:rPr>
                <w:rFonts w:ascii="Times New Roman" w:hAnsi="Times New Roman"/>
                <w:b/>
                <w:szCs w:val="24"/>
              </w:rPr>
              <w:t>Emission Point Description</w:t>
            </w:r>
          </w:p>
        </w:tc>
      </w:tr>
      <w:tr w:rsidR="00843AF2" w:rsidRPr="002570BD" w:rsidTr="00843AF2">
        <w:trPr>
          <w:trHeight w:val="255"/>
          <w:jc w:val="center"/>
        </w:trPr>
        <w:tc>
          <w:tcPr>
            <w:tcW w:w="1539" w:type="dxa"/>
            <w:vMerge w:val="restart"/>
            <w:shd w:val="clear" w:color="auto" w:fill="auto"/>
            <w:vAlign w:val="center"/>
          </w:tcPr>
          <w:p w:rsidR="00843AF2" w:rsidRPr="002570BD" w:rsidRDefault="007F3613" w:rsidP="00843AF2">
            <w:pPr>
              <w:jc w:val="center"/>
              <w:rPr>
                <w:rFonts w:ascii="Times New Roman" w:hAnsi="Times New Roman"/>
                <w:szCs w:val="24"/>
              </w:rPr>
            </w:pPr>
            <w:r>
              <w:rPr>
                <w:rFonts w:ascii="Times New Roman" w:hAnsi="Times New Roman"/>
                <w:szCs w:val="24"/>
              </w:rPr>
              <w:t>EU</w:t>
            </w:r>
            <w:r w:rsidR="00F12BEC">
              <w:rPr>
                <w:rFonts w:ascii="Times New Roman" w:hAnsi="Times New Roman"/>
                <w:szCs w:val="24"/>
              </w:rPr>
              <w:t xml:space="preserve"> No. </w:t>
            </w:r>
            <w:r w:rsidR="00843AF2">
              <w:rPr>
                <w:rFonts w:ascii="Times New Roman" w:hAnsi="Times New Roman"/>
                <w:szCs w:val="24"/>
              </w:rPr>
              <w:t>002</w:t>
            </w:r>
          </w:p>
        </w:tc>
        <w:tc>
          <w:tcPr>
            <w:tcW w:w="3681" w:type="dxa"/>
            <w:shd w:val="clear" w:color="auto" w:fill="auto"/>
            <w:noWrap/>
          </w:tcPr>
          <w:p w:rsidR="00843AF2" w:rsidRPr="00FE58E3" w:rsidRDefault="00843AF2" w:rsidP="00843AF2">
            <w:pPr>
              <w:rPr>
                <w:rFonts w:ascii="Times New Roman" w:hAnsi="Times New Roman"/>
              </w:rPr>
            </w:pPr>
            <w:r>
              <w:rPr>
                <w:rFonts w:ascii="Times New Roman" w:hAnsi="Times New Roman"/>
              </w:rPr>
              <w:t>Loader Drop to RAP Feeder</w:t>
            </w:r>
          </w:p>
        </w:tc>
        <w:tc>
          <w:tcPr>
            <w:tcW w:w="3978" w:type="dxa"/>
          </w:tcPr>
          <w:p w:rsidR="00843AF2" w:rsidRPr="00FE58E3" w:rsidRDefault="00843AF2" w:rsidP="00843AF2">
            <w:pPr>
              <w:rPr>
                <w:rFonts w:ascii="Times New Roman" w:hAnsi="Times New Roman"/>
              </w:rPr>
            </w:pPr>
            <w:r>
              <w:rPr>
                <w:rFonts w:ascii="Times New Roman" w:hAnsi="Times New Roman"/>
              </w:rPr>
              <w:t>Feeder to RAP Crusher</w:t>
            </w:r>
          </w:p>
        </w:tc>
      </w:tr>
      <w:tr w:rsidR="00843AF2" w:rsidRPr="002570BD" w:rsidTr="00843AF2">
        <w:trPr>
          <w:trHeight w:val="255"/>
          <w:jc w:val="center"/>
        </w:trPr>
        <w:tc>
          <w:tcPr>
            <w:tcW w:w="1539" w:type="dxa"/>
            <w:vMerge/>
            <w:shd w:val="clear" w:color="auto" w:fill="auto"/>
          </w:tcPr>
          <w:p w:rsidR="00843AF2" w:rsidRPr="002570BD" w:rsidRDefault="00843AF2" w:rsidP="00843AF2">
            <w:pPr>
              <w:jc w:val="center"/>
              <w:rPr>
                <w:rFonts w:ascii="Times New Roman" w:hAnsi="Times New Roman"/>
                <w:szCs w:val="24"/>
              </w:rPr>
            </w:pPr>
          </w:p>
        </w:tc>
        <w:tc>
          <w:tcPr>
            <w:tcW w:w="3681" w:type="dxa"/>
            <w:shd w:val="clear" w:color="auto" w:fill="auto"/>
            <w:noWrap/>
          </w:tcPr>
          <w:p w:rsidR="00843AF2" w:rsidRPr="00FE58E3" w:rsidRDefault="00843AF2" w:rsidP="00843AF2">
            <w:pPr>
              <w:rPr>
                <w:rFonts w:ascii="Times New Roman" w:hAnsi="Times New Roman"/>
              </w:rPr>
            </w:pPr>
            <w:r>
              <w:rPr>
                <w:rFonts w:ascii="Times New Roman" w:hAnsi="Times New Roman"/>
              </w:rPr>
              <w:t>RAP Crusher to Conveyor 1</w:t>
            </w:r>
          </w:p>
        </w:tc>
        <w:tc>
          <w:tcPr>
            <w:tcW w:w="3978" w:type="dxa"/>
          </w:tcPr>
          <w:p w:rsidR="00843AF2" w:rsidRPr="00FE58E3" w:rsidRDefault="00843AF2" w:rsidP="00843AF2">
            <w:pPr>
              <w:rPr>
                <w:rFonts w:ascii="Times New Roman" w:hAnsi="Times New Roman"/>
              </w:rPr>
            </w:pPr>
            <w:r>
              <w:rPr>
                <w:rFonts w:ascii="Times New Roman" w:hAnsi="Times New Roman"/>
              </w:rPr>
              <w:t>Conveyor 1 to Screen</w:t>
            </w:r>
          </w:p>
        </w:tc>
      </w:tr>
      <w:tr w:rsidR="00843AF2" w:rsidRPr="002570BD" w:rsidTr="00843AF2">
        <w:trPr>
          <w:trHeight w:val="255"/>
          <w:jc w:val="center"/>
        </w:trPr>
        <w:tc>
          <w:tcPr>
            <w:tcW w:w="1539" w:type="dxa"/>
            <w:vMerge/>
            <w:shd w:val="clear" w:color="auto" w:fill="auto"/>
          </w:tcPr>
          <w:p w:rsidR="00843AF2" w:rsidRPr="002570BD" w:rsidRDefault="00843AF2" w:rsidP="00843AF2">
            <w:pPr>
              <w:jc w:val="center"/>
              <w:rPr>
                <w:rFonts w:ascii="Times New Roman" w:hAnsi="Times New Roman"/>
                <w:szCs w:val="24"/>
              </w:rPr>
            </w:pPr>
          </w:p>
        </w:tc>
        <w:tc>
          <w:tcPr>
            <w:tcW w:w="3681" w:type="dxa"/>
            <w:shd w:val="clear" w:color="auto" w:fill="auto"/>
            <w:noWrap/>
          </w:tcPr>
          <w:p w:rsidR="00843AF2" w:rsidRPr="00FE58E3" w:rsidRDefault="00843AF2" w:rsidP="00843AF2">
            <w:pPr>
              <w:rPr>
                <w:rFonts w:ascii="Times New Roman" w:hAnsi="Times New Roman"/>
              </w:rPr>
            </w:pPr>
            <w:r>
              <w:rPr>
                <w:rFonts w:ascii="Times New Roman" w:hAnsi="Times New Roman"/>
              </w:rPr>
              <w:t>Screen to Conveyor 2</w:t>
            </w:r>
          </w:p>
        </w:tc>
        <w:tc>
          <w:tcPr>
            <w:tcW w:w="3978" w:type="dxa"/>
          </w:tcPr>
          <w:p w:rsidR="00843AF2" w:rsidRPr="00FE58E3" w:rsidRDefault="00843AF2" w:rsidP="00843AF2">
            <w:pPr>
              <w:rPr>
                <w:rFonts w:ascii="Times New Roman" w:hAnsi="Times New Roman"/>
              </w:rPr>
            </w:pPr>
            <w:r>
              <w:rPr>
                <w:rFonts w:ascii="Times New Roman" w:hAnsi="Times New Roman"/>
              </w:rPr>
              <w:t>Screen to Conveyor 4</w:t>
            </w:r>
          </w:p>
        </w:tc>
      </w:tr>
      <w:tr w:rsidR="00843AF2" w:rsidRPr="002570BD" w:rsidTr="00843AF2">
        <w:trPr>
          <w:trHeight w:val="255"/>
          <w:jc w:val="center"/>
        </w:trPr>
        <w:tc>
          <w:tcPr>
            <w:tcW w:w="1539" w:type="dxa"/>
            <w:vMerge/>
            <w:shd w:val="clear" w:color="auto" w:fill="auto"/>
          </w:tcPr>
          <w:p w:rsidR="00843AF2" w:rsidRPr="002570BD" w:rsidRDefault="00843AF2" w:rsidP="00843AF2">
            <w:pPr>
              <w:jc w:val="center"/>
              <w:rPr>
                <w:rFonts w:ascii="Times New Roman" w:hAnsi="Times New Roman"/>
                <w:szCs w:val="24"/>
              </w:rPr>
            </w:pPr>
          </w:p>
        </w:tc>
        <w:tc>
          <w:tcPr>
            <w:tcW w:w="3681" w:type="dxa"/>
            <w:shd w:val="clear" w:color="auto" w:fill="auto"/>
            <w:noWrap/>
          </w:tcPr>
          <w:p w:rsidR="00843AF2" w:rsidRPr="00FE58E3" w:rsidRDefault="00843AF2" w:rsidP="00843AF2">
            <w:pPr>
              <w:rPr>
                <w:rFonts w:ascii="Times New Roman" w:hAnsi="Times New Roman"/>
              </w:rPr>
            </w:pPr>
            <w:r>
              <w:rPr>
                <w:rFonts w:ascii="Times New Roman" w:hAnsi="Times New Roman"/>
              </w:rPr>
              <w:t>Screen to Conveyor 5</w:t>
            </w:r>
          </w:p>
        </w:tc>
        <w:tc>
          <w:tcPr>
            <w:tcW w:w="3978" w:type="dxa"/>
          </w:tcPr>
          <w:p w:rsidR="00843AF2" w:rsidRPr="00FE58E3" w:rsidRDefault="00843AF2" w:rsidP="00843AF2">
            <w:pPr>
              <w:rPr>
                <w:rFonts w:ascii="Times New Roman" w:hAnsi="Times New Roman"/>
              </w:rPr>
            </w:pPr>
            <w:r>
              <w:rPr>
                <w:rFonts w:ascii="Times New Roman" w:hAnsi="Times New Roman"/>
              </w:rPr>
              <w:t>Conveyor 5 to Conveyor 6</w:t>
            </w:r>
          </w:p>
        </w:tc>
      </w:tr>
      <w:tr w:rsidR="00843AF2" w:rsidRPr="002570BD" w:rsidTr="00843AF2">
        <w:trPr>
          <w:trHeight w:val="255"/>
          <w:jc w:val="center"/>
        </w:trPr>
        <w:tc>
          <w:tcPr>
            <w:tcW w:w="1539" w:type="dxa"/>
            <w:vMerge/>
            <w:shd w:val="clear" w:color="auto" w:fill="auto"/>
          </w:tcPr>
          <w:p w:rsidR="00843AF2" w:rsidRPr="002570BD" w:rsidRDefault="00843AF2" w:rsidP="00843AF2">
            <w:pPr>
              <w:jc w:val="center"/>
              <w:rPr>
                <w:rFonts w:ascii="Times New Roman" w:hAnsi="Times New Roman"/>
                <w:szCs w:val="24"/>
              </w:rPr>
            </w:pPr>
          </w:p>
        </w:tc>
        <w:tc>
          <w:tcPr>
            <w:tcW w:w="3681" w:type="dxa"/>
            <w:shd w:val="clear" w:color="auto" w:fill="auto"/>
            <w:noWrap/>
          </w:tcPr>
          <w:p w:rsidR="00843AF2" w:rsidRPr="00FE58E3" w:rsidRDefault="00843AF2" w:rsidP="00843AF2">
            <w:pPr>
              <w:rPr>
                <w:rFonts w:ascii="Times New Roman" w:hAnsi="Times New Roman"/>
              </w:rPr>
            </w:pPr>
            <w:r>
              <w:rPr>
                <w:rFonts w:ascii="Times New Roman" w:hAnsi="Times New Roman"/>
              </w:rPr>
              <w:t>Conveyor 2 to Conveyor 3</w:t>
            </w:r>
          </w:p>
        </w:tc>
        <w:tc>
          <w:tcPr>
            <w:tcW w:w="3978" w:type="dxa"/>
          </w:tcPr>
          <w:p w:rsidR="00843AF2" w:rsidRPr="00FE58E3" w:rsidRDefault="00127060" w:rsidP="00843AF2">
            <w:pPr>
              <w:rPr>
                <w:rFonts w:ascii="Times New Roman" w:hAnsi="Times New Roman"/>
              </w:rPr>
            </w:pPr>
            <w:r>
              <w:rPr>
                <w:rFonts w:ascii="Times New Roman" w:hAnsi="Times New Roman"/>
              </w:rPr>
              <w:t>Conveyor 3</w:t>
            </w:r>
            <w:r w:rsidR="00843AF2">
              <w:rPr>
                <w:rFonts w:ascii="Times New Roman" w:hAnsi="Times New Roman"/>
              </w:rPr>
              <w:t xml:space="preserve"> to Crusher</w:t>
            </w:r>
          </w:p>
        </w:tc>
      </w:tr>
    </w:tbl>
    <w:p w:rsidR="00843AF2" w:rsidRPr="00915B6C" w:rsidRDefault="00843AF2"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15B6C" w:rsidRPr="00FB025D" w:rsidRDefault="00915B6C" w:rsidP="00E00406">
      <w:pPr>
        <w:pStyle w:val="ListParagraph"/>
        <w:numPr>
          <w:ilvl w:val="0"/>
          <w:numId w:val="19"/>
        </w:numPr>
        <w:tabs>
          <w:tab w:val="left" w:pos="-1080"/>
          <w:tab w:val="left" w:pos="-360"/>
          <w:tab w:val="left" w:pos="0"/>
          <w:tab w:val="left" w:pos="720"/>
          <w:tab w:val="left" w:pos="12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B025D">
        <w:rPr>
          <w:rFonts w:ascii="Times New Roman" w:hAnsi="Times New Roman"/>
          <w:spacing w:val="-3"/>
          <w:szCs w:val="24"/>
        </w:rPr>
        <w:t>Visible emissions associated with the Di</w:t>
      </w:r>
      <w:r w:rsidR="00755CBE" w:rsidRPr="00FB025D">
        <w:rPr>
          <w:rFonts w:ascii="Times New Roman" w:hAnsi="Times New Roman"/>
          <w:spacing w:val="-3"/>
          <w:szCs w:val="24"/>
        </w:rPr>
        <w:t xml:space="preserve">esel Engine </w:t>
      </w:r>
      <w:r w:rsidR="00180C68" w:rsidRPr="00FB025D">
        <w:rPr>
          <w:rFonts w:ascii="Times New Roman" w:hAnsi="Times New Roman"/>
          <w:spacing w:val="-3"/>
          <w:szCs w:val="24"/>
        </w:rPr>
        <w:t xml:space="preserve">and Power Generator </w:t>
      </w:r>
      <w:r w:rsidR="00755CBE" w:rsidRPr="00FB025D">
        <w:rPr>
          <w:rFonts w:ascii="Times New Roman" w:hAnsi="Times New Roman"/>
          <w:spacing w:val="-3"/>
          <w:szCs w:val="24"/>
        </w:rPr>
        <w:t>for RAP Crusher</w:t>
      </w:r>
      <w:r w:rsidR="00180C68" w:rsidRPr="00FB025D">
        <w:rPr>
          <w:rFonts w:ascii="Times New Roman" w:hAnsi="Times New Roman"/>
          <w:spacing w:val="-3"/>
          <w:szCs w:val="24"/>
        </w:rPr>
        <w:t xml:space="preserve"> </w:t>
      </w:r>
      <w:r w:rsidR="00755CBE" w:rsidRPr="00FB025D">
        <w:rPr>
          <w:rFonts w:ascii="Times New Roman" w:hAnsi="Times New Roman"/>
          <w:spacing w:val="-3"/>
          <w:szCs w:val="24"/>
        </w:rPr>
        <w:t>(EU</w:t>
      </w:r>
      <w:r w:rsidR="008162AC" w:rsidRPr="00FB025D">
        <w:rPr>
          <w:rFonts w:ascii="Times New Roman" w:hAnsi="Times New Roman"/>
          <w:spacing w:val="-3"/>
          <w:szCs w:val="24"/>
        </w:rPr>
        <w:t xml:space="preserve"> No. </w:t>
      </w:r>
      <w:r w:rsidR="00755CBE" w:rsidRPr="00FB025D">
        <w:rPr>
          <w:rFonts w:ascii="Times New Roman" w:hAnsi="Times New Roman"/>
          <w:spacing w:val="-3"/>
          <w:szCs w:val="24"/>
        </w:rPr>
        <w:t>00</w:t>
      </w:r>
      <w:r w:rsidR="00180C68" w:rsidRPr="00FB025D">
        <w:rPr>
          <w:rFonts w:ascii="Times New Roman" w:hAnsi="Times New Roman"/>
          <w:spacing w:val="-3"/>
          <w:szCs w:val="24"/>
        </w:rPr>
        <w:t>3</w:t>
      </w:r>
      <w:r w:rsidRPr="00FB025D">
        <w:rPr>
          <w:rFonts w:ascii="Times New Roman" w:hAnsi="Times New Roman"/>
          <w:spacing w:val="-3"/>
          <w:szCs w:val="24"/>
        </w:rPr>
        <w:t>) shall not be equal to or greater than 20% opacity.</w:t>
      </w:r>
    </w:p>
    <w:p w:rsidR="00915B6C" w:rsidRPr="00915B6C"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15B6C" w:rsidRPr="000A1188"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0A1188">
        <w:rPr>
          <w:rFonts w:ascii="Times New Roman" w:hAnsi="Times New Roman"/>
          <w:spacing w:val="-3"/>
          <w:szCs w:val="24"/>
        </w:rPr>
        <w:t>C.</w:t>
      </w:r>
      <w:r w:rsidR="000337C2" w:rsidRPr="000A1188">
        <w:rPr>
          <w:rFonts w:ascii="Times New Roman" w:hAnsi="Times New Roman"/>
          <w:spacing w:val="-3"/>
          <w:szCs w:val="24"/>
        </w:rPr>
        <w:t>7</w:t>
      </w:r>
      <w:r w:rsidRPr="000A1188">
        <w:rPr>
          <w:rFonts w:ascii="Times New Roman" w:hAnsi="Times New Roman"/>
          <w:spacing w:val="-3"/>
          <w:szCs w:val="24"/>
        </w:rPr>
        <w:t xml:space="preserve">.  </w:t>
      </w:r>
      <w:proofErr w:type="spellStart"/>
      <w:r w:rsidRPr="000A1188">
        <w:rPr>
          <w:rFonts w:ascii="Times New Roman" w:hAnsi="Times New Roman"/>
          <w:spacing w:val="-3"/>
          <w:szCs w:val="24"/>
          <w:u w:val="single"/>
        </w:rPr>
        <w:t>VE</w:t>
      </w:r>
      <w:proofErr w:type="spellEnd"/>
      <w:r w:rsidRPr="000A1188">
        <w:rPr>
          <w:rFonts w:ascii="Times New Roman" w:hAnsi="Times New Roman"/>
          <w:spacing w:val="-3"/>
          <w:szCs w:val="24"/>
          <w:u w:val="single"/>
        </w:rPr>
        <w:t xml:space="preserve"> Test Frequency.</w:t>
      </w:r>
      <w:r w:rsidRPr="000A1188">
        <w:rPr>
          <w:rFonts w:ascii="Times New Roman" w:hAnsi="Times New Roman"/>
          <w:spacing w:val="-3"/>
          <w:szCs w:val="24"/>
        </w:rPr>
        <w:tab/>
        <w:t xml:space="preserve"> Test the Emission Points</w:t>
      </w:r>
      <w:r w:rsidR="000337C2" w:rsidRPr="000A1188">
        <w:rPr>
          <w:rFonts w:ascii="Times New Roman" w:hAnsi="Times New Roman"/>
          <w:spacing w:val="-3"/>
          <w:szCs w:val="24"/>
        </w:rPr>
        <w:t xml:space="preserve"> listed</w:t>
      </w:r>
      <w:r w:rsidRPr="000A1188">
        <w:rPr>
          <w:rFonts w:ascii="Times New Roman" w:hAnsi="Times New Roman"/>
          <w:spacing w:val="-3"/>
          <w:szCs w:val="24"/>
        </w:rPr>
        <w:t xml:space="preserve"> in Specific Condition</w:t>
      </w:r>
      <w:r w:rsidR="00716BA0" w:rsidRPr="000A1188">
        <w:rPr>
          <w:rFonts w:ascii="Times New Roman" w:hAnsi="Times New Roman"/>
          <w:spacing w:val="-3"/>
          <w:szCs w:val="24"/>
        </w:rPr>
        <w:t xml:space="preserve"> No.</w:t>
      </w:r>
      <w:r w:rsidRPr="000A1188">
        <w:rPr>
          <w:rFonts w:ascii="Times New Roman" w:hAnsi="Times New Roman"/>
          <w:spacing w:val="-3"/>
          <w:szCs w:val="24"/>
        </w:rPr>
        <w:t xml:space="preserve"> C.</w:t>
      </w:r>
      <w:r w:rsidR="000337C2" w:rsidRPr="000A1188">
        <w:rPr>
          <w:rFonts w:ascii="Times New Roman" w:hAnsi="Times New Roman"/>
          <w:spacing w:val="-3"/>
          <w:szCs w:val="24"/>
        </w:rPr>
        <w:t>6</w:t>
      </w:r>
      <w:r w:rsidR="00C05B49" w:rsidRPr="000A1188">
        <w:rPr>
          <w:rFonts w:ascii="Times New Roman" w:hAnsi="Times New Roman"/>
          <w:spacing w:val="-3"/>
          <w:szCs w:val="24"/>
        </w:rPr>
        <w:t xml:space="preserve"> for visible emissions</w:t>
      </w:r>
      <w:r w:rsidR="00D320A1">
        <w:rPr>
          <w:rFonts w:ascii="Times New Roman" w:hAnsi="Times New Roman"/>
          <w:spacing w:val="-3"/>
          <w:szCs w:val="24"/>
        </w:rPr>
        <w:t xml:space="preserve"> annually</w:t>
      </w:r>
      <w:r w:rsidRPr="000A1188">
        <w:rPr>
          <w:rFonts w:ascii="Times New Roman" w:hAnsi="Times New Roman"/>
          <w:spacing w:val="-3"/>
          <w:szCs w:val="24"/>
        </w:rPr>
        <w:t xml:space="preserve">, </w:t>
      </w:r>
      <w:r w:rsidR="000337C2" w:rsidRPr="000A1188">
        <w:rPr>
          <w:rFonts w:ascii="Times New Roman" w:hAnsi="Times New Roman"/>
          <w:spacing w:val="-3"/>
          <w:szCs w:val="24"/>
        </w:rPr>
        <w:t xml:space="preserve">once </w:t>
      </w:r>
      <w:r w:rsidR="000A1188">
        <w:rPr>
          <w:rFonts w:ascii="Times New Roman" w:hAnsi="Times New Roman"/>
          <w:spacing w:val="-3"/>
          <w:szCs w:val="24"/>
        </w:rPr>
        <w:t>per</w:t>
      </w:r>
      <w:r w:rsidR="000337C2" w:rsidRPr="000A1188">
        <w:rPr>
          <w:rFonts w:ascii="Times New Roman" w:hAnsi="Times New Roman"/>
          <w:spacing w:val="-3"/>
          <w:szCs w:val="24"/>
        </w:rPr>
        <w:t xml:space="preserve"> each federal fiscal year (October 1 - September 30), with a target date of </w:t>
      </w:r>
      <w:r w:rsidR="000A1188" w:rsidRPr="000A1188">
        <w:rPr>
          <w:rFonts w:ascii="Times New Roman" w:hAnsi="Times New Roman"/>
          <w:spacing w:val="-3"/>
          <w:szCs w:val="24"/>
        </w:rPr>
        <w:t>January 10</w:t>
      </w:r>
      <w:r w:rsidR="000337C2" w:rsidRPr="000A1188">
        <w:rPr>
          <w:rFonts w:ascii="Times New Roman" w:hAnsi="Times New Roman"/>
          <w:spacing w:val="-3"/>
          <w:szCs w:val="24"/>
        </w:rPr>
        <w:t>.  Testing procedures shall be consistent with the requirements of Rule 62-</w:t>
      </w:r>
      <w:r w:rsidR="00BF51AC">
        <w:rPr>
          <w:rFonts w:ascii="Times New Roman" w:hAnsi="Times New Roman"/>
          <w:spacing w:val="-3"/>
          <w:szCs w:val="24"/>
        </w:rPr>
        <w:t>297</w:t>
      </w:r>
      <w:r w:rsidR="000337C2" w:rsidRPr="000A1188">
        <w:rPr>
          <w:rFonts w:ascii="Times New Roman" w:hAnsi="Times New Roman"/>
          <w:spacing w:val="-3"/>
          <w:szCs w:val="24"/>
        </w:rPr>
        <w:t xml:space="preserve">, </w:t>
      </w:r>
      <w:proofErr w:type="spellStart"/>
      <w:r w:rsidR="000337C2" w:rsidRPr="000A1188">
        <w:rPr>
          <w:rFonts w:ascii="Times New Roman" w:hAnsi="Times New Roman"/>
          <w:spacing w:val="-3"/>
          <w:szCs w:val="24"/>
        </w:rPr>
        <w:t>F.A.C</w:t>
      </w:r>
      <w:proofErr w:type="spellEnd"/>
      <w:r w:rsidR="000337C2" w:rsidRPr="000A1188">
        <w:rPr>
          <w:rFonts w:ascii="Times New Roman" w:hAnsi="Times New Roman"/>
          <w:spacing w:val="-3"/>
          <w:szCs w:val="24"/>
        </w:rPr>
        <w:t xml:space="preserve">. </w:t>
      </w:r>
      <w:r w:rsidR="00CB32D6">
        <w:rPr>
          <w:rFonts w:ascii="Times New Roman" w:hAnsi="Times New Roman"/>
          <w:spacing w:val="-3"/>
          <w:szCs w:val="24"/>
        </w:rPr>
        <w:t xml:space="preserve">and </w:t>
      </w:r>
      <w:r w:rsidRPr="000A1188">
        <w:rPr>
          <w:rFonts w:ascii="Times New Roman" w:hAnsi="Times New Roman"/>
          <w:spacing w:val="-3"/>
          <w:szCs w:val="24"/>
        </w:rPr>
        <w:t xml:space="preserve">as follows: </w:t>
      </w:r>
      <w:r w:rsidR="00492D21" w:rsidRPr="00492D21">
        <w:rPr>
          <w:rFonts w:ascii="Times New Roman" w:hAnsi="Times New Roman"/>
          <w:spacing w:val="-3"/>
          <w:szCs w:val="24"/>
        </w:rPr>
        <w:t xml:space="preserve">[Rules 62-4.070(3) and 62-297.310(7)(a)4.a., </w:t>
      </w:r>
      <w:proofErr w:type="spellStart"/>
      <w:r w:rsidR="00492D21" w:rsidRPr="00492D21">
        <w:rPr>
          <w:rFonts w:ascii="Times New Roman" w:hAnsi="Times New Roman"/>
          <w:spacing w:val="-3"/>
          <w:szCs w:val="24"/>
        </w:rPr>
        <w:t>F.A.C</w:t>
      </w:r>
      <w:proofErr w:type="spellEnd"/>
      <w:r w:rsidR="00492D21" w:rsidRPr="00492D21">
        <w:rPr>
          <w:rFonts w:ascii="Times New Roman" w:hAnsi="Times New Roman"/>
          <w:spacing w:val="-3"/>
          <w:szCs w:val="24"/>
        </w:rPr>
        <w:t xml:space="preserve">. and Chapter 1-3.52 of the Rules of the </w:t>
      </w:r>
      <w:proofErr w:type="spellStart"/>
      <w:r w:rsidR="000E66AF">
        <w:rPr>
          <w:rFonts w:ascii="Times New Roman" w:hAnsi="Times New Roman"/>
          <w:spacing w:val="-3"/>
          <w:szCs w:val="24"/>
        </w:rPr>
        <w:t>EPCHC</w:t>
      </w:r>
      <w:proofErr w:type="spellEnd"/>
      <w:r w:rsidR="00492D21" w:rsidRPr="00492D21">
        <w:rPr>
          <w:rFonts w:ascii="Times New Roman" w:hAnsi="Times New Roman"/>
          <w:spacing w:val="-3"/>
          <w:szCs w:val="24"/>
        </w:rPr>
        <w:t>]</w:t>
      </w:r>
    </w:p>
    <w:p w:rsidR="00915B6C" w:rsidRPr="000A1188"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A1188" w:rsidRPr="000A1188" w:rsidRDefault="000A1188" w:rsidP="00E00406">
      <w:pPr>
        <w:pStyle w:val="ListParagraph"/>
        <w:numPr>
          <w:ilvl w:val="0"/>
          <w:numId w:val="20"/>
        </w:numPr>
        <w:tabs>
          <w:tab w:val="left" w:pos="-1080"/>
          <w:tab w:val="left" w:pos="-360"/>
          <w:tab w:val="left" w:pos="0"/>
          <w:tab w:val="left" w:pos="720"/>
          <w:tab w:val="left" w:pos="12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270"/>
        <w:jc w:val="both"/>
        <w:rPr>
          <w:rFonts w:ascii="Times New Roman" w:hAnsi="Times New Roman"/>
          <w:spacing w:val="-3"/>
          <w:szCs w:val="24"/>
        </w:rPr>
      </w:pPr>
      <w:r w:rsidRPr="000A1188">
        <w:rPr>
          <w:rFonts w:ascii="Times New Roman" w:hAnsi="Times New Roman"/>
          <w:spacing w:val="-3"/>
          <w:szCs w:val="24"/>
        </w:rPr>
        <w:t xml:space="preserve">Submit two copies of the test data to the Air Management Division of the Environmental Protection Commission of Hillsborough County within 45 days of such testing.  Testing procedures shall be consistent with the requirements of 40 </w:t>
      </w:r>
      <w:proofErr w:type="spellStart"/>
      <w:r w:rsidRPr="000A1188">
        <w:rPr>
          <w:rFonts w:ascii="Times New Roman" w:hAnsi="Times New Roman"/>
          <w:spacing w:val="-3"/>
          <w:szCs w:val="24"/>
        </w:rPr>
        <w:t>CFR</w:t>
      </w:r>
      <w:proofErr w:type="spellEnd"/>
      <w:r w:rsidRPr="000A1188">
        <w:rPr>
          <w:rFonts w:ascii="Times New Roman" w:hAnsi="Times New Roman"/>
          <w:spacing w:val="-3"/>
          <w:szCs w:val="24"/>
        </w:rPr>
        <w:t xml:space="preserve"> 60 and Rule 62-296.711(3), </w:t>
      </w:r>
      <w:proofErr w:type="spellStart"/>
      <w:r w:rsidRPr="000A1188">
        <w:rPr>
          <w:rFonts w:ascii="Times New Roman" w:hAnsi="Times New Roman"/>
          <w:spacing w:val="-3"/>
          <w:szCs w:val="24"/>
        </w:rPr>
        <w:t>F.A.C</w:t>
      </w:r>
      <w:proofErr w:type="spellEnd"/>
      <w:r w:rsidRPr="000A1188">
        <w:rPr>
          <w:rFonts w:ascii="Times New Roman" w:hAnsi="Times New Roman"/>
          <w:spacing w:val="-3"/>
          <w:szCs w:val="24"/>
        </w:rPr>
        <w:t>.</w:t>
      </w:r>
    </w:p>
    <w:p w:rsidR="000A1188" w:rsidRDefault="000A1188" w:rsidP="000A1188">
      <w:pPr>
        <w:tabs>
          <w:tab w:val="left" w:pos="-1080"/>
          <w:tab w:val="left" w:pos="-360"/>
          <w:tab w:val="left" w:pos="0"/>
          <w:tab w:val="left" w:pos="720"/>
          <w:tab w:val="left" w:pos="1260"/>
          <w:tab w:val="left" w:pos="2880"/>
          <w:tab w:val="left" w:pos="3528"/>
          <w:tab w:val="left" w:pos="4248"/>
          <w:tab w:val="left" w:pos="4968"/>
          <w:tab w:val="left" w:pos="5688"/>
          <w:tab w:val="left" w:pos="6408"/>
          <w:tab w:val="left" w:pos="7128"/>
          <w:tab w:val="left" w:pos="7848"/>
          <w:tab w:val="left" w:pos="8568"/>
          <w:tab w:val="left" w:pos="9288"/>
        </w:tabs>
        <w:suppressAutoHyphens/>
        <w:ind w:left="810"/>
        <w:jc w:val="both"/>
        <w:rPr>
          <w:rFonts w:ascii="Times New Roman" w:hAnsi="Times New Roman"/>
          <w:spacing w:val="-3"/>
          <w:szCs w:val="24"/>
        </w:rPr>
      </w:pPr>
    </w:p>
    <w:p w:rsidR="000A1188" w:rsidRDefault="000A1188" w:rsidP="000A1188">
      <w:pPr>
        <w:tabs>
          <w:tab w:val="left" w:pos="-1080"/>
          <w:tab w:val="left" w:pos="-360"/>
          <w:tab w:val="left" w:pos="0"/>
          <w:tab w:val="left" w:pos="720"/>
          <w:tab w:val="left" w:pos="12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0A1188">
        <w:rPr>
          <w:rFonts w:ascii="Times New Roman" w:hAnsi="Times New Roman"/>
          <w:spacing w:val="-3"/>
          <w:szCs w:val="24"/>
        </w:rPr>
        <w:t>Or,</w:t>
      </w:r>
    </w:p>
    <w:p w:rsidR="000A1188" w:rsidRPr="000A1188" w:rsidRDefault="000A1188" w:rsidP="000A1188">
      <w:pPr>
        <w:tabs>
          <w:tab w:val="left" w:pos="-1080"/>
          <w:tab w:val="left" w:pos="-360"/>
          <w:tab w:val="left" w:pos="0"/>
          <w:tab w:val="left" w:pos="720"/>
          <w:tab w:val="left" w:pos="12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A1188" w:rsidRPr="000A1188" w:rsidRDefault="000A1188" w:rsidP="00E00406">
      <w:pPr>
        <w:pStyle w:val="ListParagraph"/>
        <w:numPr>
          <w:ilvl w:val="0"/>
          <w:numId w:val="20"/>
        </w:numPr>
        <w:tabs>
          <w:tab w:val="left" w:pos="-1080"/>
          <w:tab w:val="left" w:pos="-360"/>
          <w:tab w:val="left" w:pos="0"/>
          <w:tab w:val="left" w:pos="720"/>
          <w:tab w:val="left" w:pos="12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270"/>
        <w:jc w:val="both"/>
        <w:rPr>
          <w:rFonts w:ascii="Times New Roman" w:hAnsi="Times New Roman"/>
          <w:spacing w:val="-3"/>
          <w:szCs w:val="24"/>
        </w:rPr>
      </w:pPr>
      <w:r w:rsidRPr="000A1188">
        <w:rPr>
          <w:rFonts w:ascii="Times New Roman" w:hAnsi="Times New Roman"/>
          <w:spacing w:val="-3"/>
          <w:szCs w:val="24"/>
        </w:rPr>
        <w:t xml:space="preserve">Submit a copy of the </w:t>
      </w:r>
      <w:proofErr w:type="spellStart"/>
      <w:r w:rsidRPr="000A1188">
        <w:rPr>
          <w:rFonts w:ascii="Times New Roman" w:hAnsi="Times New Roman"/>
          <w:spacing w:val="-3"/>
          <w:szCs w:val="24"/>
        </w:rPr>
        <w:t>VE</w:t>
      </w:r>
      <w:proofErr w:type="spellEnd"/>
      <w:r w:rsidRPr="000A1188">
        <w:rPr>
          <w:rFonts w:ascii="Times New Roman" w:hAnsi="Times New Roman"/>
          <w:spacing w:val="-3"/>
          <w:szCs w:val="24"/>
        </w:rPr>
        <w:t xml:space="preserve"> test report from the company that owns the crusher that is brought to this site for RAP crushing, and ensure that the company has a valid annual </w:t>
      </w:r>
      <w:proofErr w:type="spellStart"/>
      <w:r w:rsidRPr="000A1188">
        <w:rPr>
          <w:rFonts w:ascii="Times New Roman" w:hAnsi="Times New Roman"/>
          <w:spacing w:val="-3"/>
          <w:szCs w:val="24"/>
        </w:rPr>
        <w:t>VE</w:t>
      </w:r>
      <w:proofErr w:type="spellEnd"/>
      <w:r w:rsidRPr="000A1188">
        <w:rPr>
          <w:rFonts w:ascii="Times New Roman" w:hAnsi="Times New Roman"/>
          <w:spacing w:val="-3"/>
          <w:szCs w:val="24"/>
        </w:rPr>
        <w:t xml:space="preserve"> test report in accordance with their permit conditions during the time of operation at this site, which demonstrates compliance with the limits specified in </w:t>
      </w:r>
      <w:r w:rsidR="008F4923">
        <w:rPr>
          <w:rFonts w:ascii="Times New Roman" w:hAnsi="Times New Roman"/>
          <w:spacing w:val="-3"/>
          <w:szCs w:val="24"/>
        </w:rPr>
        <w:t>C</w:t>
      </w:r>
      <w:r w:rsidRPr="000A1188">
        <w:rPr>
          <w:rFonts w:ascii="Times New Roman" w:hAnsi="Times New Roman"/>
          <w:spacing w:val="-3"/>
          <w:szCs w:val="24"/>
        </w:rPr>
        <w:t xml:space="preserve">.6. above.  </w:t>
      </w:r>
    </w:p>
    <w:p w:rsidR="00915B6C" w:rsidRPr="00915B6C" w:rsidRDefault="00915B6C" w:rsidP="00C05B49">
      <w:pPr>
        <w:tabs>
          <w:tab w:val="left" w:pos="-1080"/>
          <w:tab w:val="left" w:pos="-360"/>
          <w:tab w:val="left" w:pos="0"/>
          <w:tab w:val="left" w:pos="720"/>
          <w:tab w:val="left" w:pos="12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15B6C" w:rsidRDefault="00D8629A"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C.8.  </w:t>
      </w:r>
      <w:r>
        <w:rPr>
          <w:rFonts w:ascii="Times New Roman" w:hAnsi="Times New Roman"/>
          <w:spacing w:val="-3"/>
          <w:szCs w:val="24"/>
        </w:rPr>
        <w:tab/>
      </w:r>
      <w:r w:rsidRPr="00D8629A">
        <w:rPr>
          <w:rFonts w:ascii="Times New Roman" w:hAnsi="Times New Roman"/>
          <w:spacing w:val="-3"/>
          <w:szCs w:val="24"/>
        </w:rPr>
        <w:t>Testing of emissions shall be conducted with the source operating at capacity.  Capacity is defined as 90-100% of rated capacity of</w:t>
      </w:r>
      <w:r w:rsidR="00B1397E">
        <w:rPr>
          <w:rFonts w:ascii="Times New Roman" w:hAnsi="Times New Roman"/>
          <w:spacing w:val="-3"/>
          <w:szCs w:val="24"/>
        </w:rPr>
        <w:t xml:space="preserve"> approximately</w:t>
      </w:r>
      <w:r w:rsidRPr="00D8629A">
        <w:rPr>
          <w:rFonts w:ascii="Times New Roman" w:hAnsi="Times New Roman"/>
          <w:spacing w:val="-3"/>
          <w:szCs w:val="24"/>
        </w:rPr>
        <w:t xml:space="preserve"> 250 tons/</w:t>
      </w:r>
      <w:proofErr w:type="spellStart"/>
      <w:r w:rsidRPr="00D8629A">
        <w:rPr>
          <w:rFonts w:ascii="Times New Roman" w:hAnsi="Times New Roman"/>
          <w:spacing w:val="-3"/>
          <w:szCs w:val="24"/>
        </w:rPr>
        <w:t>hr</w:t>
      </w:r>
      <w:proofErr w:type="spellEnd"/>
      <w:r w:rsidRPr="00D8629A">
        <w:rPr>
          <w:rFonts w:ascii="Times New Roman" w:hAnsi="Times New Roman"/>
          <w:spacing w:val="-3"/>
          <w:szCs w:val="24"/>
        </w:rPr>
        <w:t xml:space="preserve"> for the RAP crushing system.  If it is impracticable to test at capacity, then the source may be tested at less than capacity; in this case subsequent source operation is limited to 110% of the test rate until a new test is conducted.  Once the unit is so limited, then operation at higher capacities is allowed for no more than fifteen (15) days for purposes of additional compliance testing to regain the rated capacity in the permit, with prior notification to the EPC.  Failure to submit the process rates and actual operating conditions may invalidate the test.  [Rules 62-4.070(3) and 62-297.310(2)(b), </w:t>
      </w:r>
      <w:proofErr w:type="spellStart"/>
      <w:r w:rsidRPr="00D8629A">
        <w:rPr>
          <w:rFonts w:ascii="Times New Roman" w:hAnsi="Times New Roman"/>
          <w:spacing w:val="-3"/>
          <w:szCs w:val="24"/>
        </w:rPr>
        <w:t>F.A.C</w:t>
      </w:r>
      <w:proofErr w:type="spellEnd"/>
      <w:r w:rsidRPr="00D8629A">
        <w:rPr>
          <w:rFonts w:ascii="Times New Roman" w:hAnsi="Times New Roman"/>
          <w:spacing w:val="-3"/>
          <w:szCs w:val="24"/>
        </w:rPr>
        <w:t>.]</w:t>
      </w:r>
    </w:p>
    <w:p w:rsidR="00B1397E" w:rsidRDefault="00B1397E"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15B6C"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3205C8">
        <w:rPr>
          <w:rFonts w:ascii="Times New Roman" w:hAnsi="Times New Roman"/>
          <w:spacing w:val="-3"/>
          <w:szCs w:val="24"/>
        </w:rPr>
        <w:t>C.</w:t>
      </w:r>
      <w:r w:rsidR="00D8629A">
        <w:rPr>
          <w:rFonts w:ascii="Times New Roman" w:hAnsi="Times New Roman"/>
          <w:spacing w:val="-3"/>
          <w:szCs w:val="24"/>
        </w:rPr>
        <w:t>9</w:t>
      </w:r>
      <w:r w:rsidRPr="003205C8">
        <w:rPr>
          <w:rFonts w:ascii="Times New Roman" w:hAnsi="Times New Roman"/>
          <w:spacing w:val="-3"/>
          <w:szCs w:val="24"/>
        </w:rPr>
        <w:t xml:space="preserve">.  </w:t>
      </w:r>
      <w:proofErr w:type="spellStart"/>
      <w:r w:rsidR="009E0633" w:rsidRPr="003205C8">
        <w:rPr>
          <w:rFonts w:ascii="Times New Roman" w:hAnsi="Times New Roman"/>
          <w:spacing w:val="-3"/>
          <w:szCs w:val="24"/>
          <w:u w:val="single"/>
        </w:rPr>
        <w:t>VE</w:t>
      </w:r>
      <w:proofErr w:type="spellEnd"/>
      <w:r w:rsidR="009E0633" w:rsidRPr="003205C8">
        <w:rPr>
          <w:rFonts w:ascii="Times New Roman" w:hAnsi="Times New Roman"/>
          <w:spacing w:val="-3"/>
          <w:szCs w:val="24"/>
          <w:u w:val="single"/>
        </w:rPr>
        <w:t xml:space="preserve"> Test Duration.</w:t>
      </w:r>
      <w:r w:rsidR="009E0633" w:rsidRPr="003205C8">
        <w:rPr>
          <w:rFonts w:ascii="Times New Roman" w:hAnsi="Times New Roman"/>
          <w:spacing w:val="-3"/>
          <w:szCs w:val="24"/>
        </w:rPr>
        <w:t xml:space="preserve">  </w:t>
      </w:r>
      <w:r w:rsidR="009E0633" w:rsidRPr="00F62D87">
        <w:rPr>
          <w:rFonts w:ascii="Times New Roman" w:hAnsi="Times New Roman"/>
          <w:spacing w:val="-3"/>
          <w:szCs w:val="24"/>
        </w:rPr>
        <w:t>The visible emissions test shall be conducted by a certified observer and</w:t>
      </w:r>
      <w:r w:rsidR="00D84F48">
        <w:rPr>
          <w:rFonts w:ascii="Times New Roman" w:hAnsi="Times New Roman"/>
          <w:spacing w:val="-3"/>
          <w:szCs w:val="24"/>
        </w:rPr>
        <w:t xml:space="preserve"> shall</w:t>
      </w:r>
      <w:r w:rsidR="009E0633" w:rsidRPr="00F62D87">
        <w:rPr>
          <w:rFonts w:ascii="Times New Roman" w:hAnsi="Times New Roman"/>
          <w:spacing w:val="-3"/>
          <w:szCs w:val="24"/>
        </w:rPr>
        <w:t xml:space="preserve"> be a minimum of thirty (30) minutes in duration.  The test observation period shall include the period during which the highest opacity can reasonably be expected to occur.    [Rule 62-297.310(7), </w:t>
      </w:r>
      <w:proofErr w:type="spellStart"/>
      <w:r w:rsidR="009E0633" w:rsidRPr="00F62D87">
        <w:rPr>
          <w:rFonts w:ascii="Times New Roman" w:hAnsi="Times New Roman"/>
          <w:spacing w:val="-3"/>
          <w:szCs w:val="24"/>
        </w:rPr>
        <w:t>F.A.C</w:t>
      </w:r>
      <w:proofErr w:type="spellEnd"/>
      <w:r w:rsidR="009E0633" w:rsidRPr="00F62D87">
        <w:rPr>
          <w:rFonts w:ascii="Times New Roman" w:hAnsi="Times New Roman"/>
          <w:spacing w:val="-3"/>
          <w:szCs w:val="24"/>
        </w:rPr>
        <w:t>]</w:t>
      </w:r>
    </w:p>
    <w:p w:rsidR="001712FC" w:rsidRDefault="002B1DB7" w:rsidP="001712FC">
      <w:pPr>
        <w:tabs>
          <w:tab w:val="left" w:pos="-1080"/>
          <w:tab w:val="left" w:pos="-360"/>
          <w:tab w:val="left" w:pos="0"/>
          <w:tab w:val="left" w:pos="720"/>
          <w:tab w:val="left" w:pos="12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712FC">
        <w:rPr>
          <w:rFonts w:ascii="Times New Roman" w:hAnsi="Times New Roman"/>
          <w:spacing w:val="-3"/>
          <w:szCs w:val="24"/>
        </w:rPr>
        <w:lastRenderedPageBreak/>
        <w:t>C.</w:t>
      </w:r>
      <w:r w:rsidR="00455A70" w:rsidRPr="001712FC">
        <w:rPr>
          <w:rFonts w:ascii="Times New Roman" w:hAnsi="Times New Roman"/>
          <w:spacing w:val="-3"/>
          <w:szCs w:val="24"/>
        </w:rPr>
        <w:t>10</w:t>
      </w:r>
      <w:r w:rsidRPr="001712FC">
        <w:rPr>
          <w:rFonts w:ascii="Times New Roman" w:hAnsi="Times New Roman"/>
          <w:spacing w:val="-3"/>
          <w:szCs w:val="24"/>
        </w:rPr>
        <w:t xml:space="preserve">.  </w:t>
      </w:r>
      <w:r w:rsidRPr="001712FC">
        <w:rPr>
          <w:rFonts w:ascii="Times New Roman" w:hAnsi="Times New Roman"/>
          <w:spacing w:val="-3"/>
          <w:szCs w:val="24"/>
          <w:u w:val="single"/>
        </w:rPr>
        <w:t>Test Procedures.</w:t>
      </w:r>
      <w:r w:rsidRPr="001712FC">
        <w:rPr>
          <w:rFonts w:ascii="Times New Roman" w:hAnsi="Times New Roman"/>
          <w:spacing w:val="-3"/>
          <w:szCs w:val="24"/>
        </w:rPr>
        <w:t xml:space="preserve">  In determining compliance with Specific Condition No. C.</w:t>
      </w:r>
      <w:r w:rsidR="009B64A6" w:rsidRPr="001712FC">
        <w:rPr>
          <w:rFonts w:ascii="Times New Roman" w:hAnsi="Times New Roman"/>
          <w:spacing w:val="-3"/>
          <w:szCs w:val="24"/>
        </w:rPr>
        <w:t>6</w:t>
      </w:r>
      <w:r w:rsidRPr="001712FC">
        <w:rPr>
          <w:rFonts w:ascii="Times New Roman" w:hAnsi="Times New Roman"/>
          <w:spacing w:val="-3"/>
          <w:szCs w:val="24"/>
        </w:rPr>
        <w:t xml:space="preserve">., the </w:t>
      </w:r>
      <w:proofErr w:type="spellStart"/>
      <w:r w:rsidRPr="001712FC">
        <w:rPr>
          <w:rFonts w:ascii="Times New Roman" w:hAnsi="Times New Roman"/>
          <w:spacing w:val="-3"/>
          <w:szCs w:val="24"/>
        </w:rPr>
        <w:t>permittee</w:t>
      </w:r>
      <w:proofErr w:type="spellEnd"/>
      <w:r w:rsidRPr="001712FC">
        <w:rPr>
          <w:rFonts w:ascii="Times New Roman" w:hAnsi="Times New Roman"/>
          <w:spacing w:val="-3"/>
          <w:szCs w:val="24"/>
        </w:rPr>
        <w:t xml:space="preserve"> shall use Method 9 and the procedures in 40 </w:t>
      </w:r>
      <w:proofErr w:type="spellStart"/>
      <w:r w:rsidRPr="001712FC">
        <w:rPr>
          <w:rFonts w:ascii="Times New Roman" w:hAnsi="Times New Roman"/>
          <w:spacing w:val="-3"/>
          <w:szCs w:val="24"/>
        </w:rPr>
        <w:t>CFR</w:t>
      </w:r>
      <w:proofErr w:type="spellEnd"/>
      <w:r w:rsidRPr="001712FC">
        <w:rPr>
          <w:rFonts w:ascii="Times New Roman" w:hAnsi="Times New Roman"/>
          <w:spacing w:val="-3"/>
          <w:szCs w:val="24"/>
        </w:rPr>
        <w:t xml:space="preserve"> 60.11, with </w:t>
      </w:r>
      <w:r w:rsidR="009B64A6" w:rsidRPr="001712FC">
        <w:rPr>
          <w:rFonts w:ascii="Times New Roman" w:hAnsi="Times New Roman"/>
          <w:spacing w:val="-3"/>
          <w:szCs w:val="24"/>
        </w:rPr>
        <w:t>the following additions:</w:t>
      </w:r>
      <w:r w:rsidR="001712FC" w:rsidRPr="001712FC">
        <w:rPr>
          <w:rFonts w:ascii="Times New Roman" w:hAnsi="Times New Roman"/>
          <w:spacing w:val="-3"/>
          <w:szCs w:val="24"/>
        </w:rPr>
        <w:t xml:space="preserve">  [Rule 62-210.310(5)(e)3.e., </w:t>
      </w:r>
      <w:proofErr w:type="spellStart"/>
      <w:r w:rsidR="001712FC" w:rsidRPr="001712FC">
        <w:rPr>
          <w:rFonts w:ascii="Times New Roman" w:hAnsi="Times New Roman"/>
          <w:spacing w:val="-3"/>
          <w:szCs w:val="24"/>
        </w:rPr>
        <w:t>F.A.C</w:t>
      </w:r>
      <w:proofErr w:type="spellEnd"/>
      <w:r w:rsidR="001712FC" w:rsidRPr="001712FC">
        <w:rPr>
          <w:rFonts w:ascii="Times New Roman" w:hAnsi="Times New Roman"/>
          <w:spacing w:val="-3"/>
          <w:szCs w:val="24"/>
        </w:rPr>
        <w:t xml:space="preserve">. and 40 </w:t>
      </w:r>
      <w:proofErr w:type="spellStart"/>
      <w:r w:rsidR="001712FC" w:rsidRPr="001712FC">
        <w:rPr>
          <w:rFonts w:ascii="Times New Roman" w:hAnsi="Times New Roman"/>
          <w:spacing w:val="-3"/>
          <w:szCs w:val="24"/>
        </w:rPr>
        <w:t>CFR</w:t>
      </w:r>
      <w:proofErr w:type="spellEnd"/>
      <w:r w:rsidR="001712FC" w:rsidRPr="001712FC">
        <w:rPr>
          <w:rFonts w:ascii="Times New Roman" w:hAnsi="Times New Roman"/>
          <w:spacing w:val="-3"/>
          <w:szCs w:val="24"/>
        </w:rPr>
        <w:t xml:space="preserve"> 60.675(c)(1)(</w:t>
      </w:r>
      <w:proofErr w:type="spellStart"/>
      <w:r w:rsidR="001712FC" w:rsidRPr="001712FC">
        <w:rPr>
          <w:rFonts w:ascii="Times New Roman" w:hAnsi="Times New Roman"/>
          <w:spacing w:val="-3"/>
          <w:szCs w:val="24"/>
        </w:rPr>
        <w:t>i</w:t>
      </w:r>
      <w:proofErr w:type="spellEnd"/>
      <w:r w:rsidR="001712FC" w:rsidRPr="001712FC">
        <w:rPr>
          <w:rFonts w:ascii="Times New Roman" w:hAnsi="Times New Roman"/>
          <w:spacing w:val="-3"/>
          <w:szCs w:val="24"/>
        </w:rPr>
        <w:t>), (ii) and (iii)]</w:t>
      </w:r>
      <w:r w:rsidR="001712FC" w:rsidRPr="001712FC">
        <w:rPr>
          <w:rFonts w:ascii="Times New Roman" w:hAnsi="Times New Roman"/>
          <w:spacing w:val="-3"/>
          <w:szCs w:val="24"/>
        </w:rPr>
        <w:cr/>
      </w:r>
    </w:p>
    <w:p w:rsidR="009B64A6" w:rsidRPr="001712FC" w:rsidRDefault="001712FC" w:rsidP="00A92DAF">
      <w:pPr>
        <w:pStyle w:val="ListParagraph"/>
        <w:numPr>
          <w:ilvl w:val="0"/>
          <w:numId w:val="21"/>
        </w:numPr>
        <w:tabs>
          <w:tab w:val="left" w:pos="-1080"/>
          <w:tab w:val="left" w:pos="-360"/>
          <w:tab w:val="left" w:pos="0"/>
          <w:tab w:val="left" w:pos="810"/>
          <w:tab w:val="left" w:pos="12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T</w:t>
      </w:r>
      <w:r w:rsidR="002B1DB7" w:rsidRPr="001712FC">
        <w:rPr>
          <w:rFonts w:ascii="Times New Roman" w:hAnsi="Times New Roman"/>
          <w:spacing w:val="-3"/>
          <w:szCs w:val="24"/>
        </w:rPr>
        <w:t xml:space="preserve">he minimum distance between the observer and the emissions source shall be 4.57 meters (15 </w:t>
      </w:r>
      <w:r w:rsidR="009B64A6" w:rsidRPr="001712FC">
        <w:rPr>
          <w:rFonts w:ascii="Times New Roman" w:hAnsi="Times New Roman"/>
          <w:spacing w:val="-3"/>
          <w:szCs w:val="24"/>
        </w:rPr>
        <w:t>feet).</w:t>
      </w:r>
    </w:p>
    <w:p w:rsidR="002B1DB7" w:rsidRPr="001712FC" w:rsidRDefault="002B1DB7" w:rsidP="00A92DAF">
      <w:pPr>
        <w:pStyle w:val="ListParagraph"/>
        <w:numPr>
          <w:ilvl w:val="0"/>
          <w:numId w:val="21"/>
        </w:numPr>
        <w:tabs>
          <w:tab w:val="left" w:pos="-1080"/>
          <w:tab w:val="left" w:pos="-360"/>
          <w:tab w:val="left" w:pos="0"/>
          <w:tab w:val="left" w:pos="810"/>
          <w:tab w:val="left" w:pos="12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712FC">
        <w:rPr>
          <w:rFonts w:ascii="Times New Roman" w:hAnsi="Times New Roman"/>
          <w:spacing w:val="-3"/>
          <w:szCs w:val="24"/>
        </w:rPr>
        <w:t>The observer shall, when possible, select a position that minimizes interference from other fugitive emissions units (e.g., road dust).  The required observer position relative to the sun Method 9, Section 2.1) must be followed.</w:t>
      </w:r>
    </w:p>
    <w:p w:rsidR="002B1DB7" w:rsidRPr="001712FC" w:rsidRDefault="002B1DB7" w:rsidP="00A92DAF">
      <w:pPr>
        <w:pStyle w:val="ListParagraph"/>
        <w:numPr>
          <w:ilvl w:val="0"/>
          <w:numId w:val="21"/>
        </w:numPr>
        <w:tabs>
          <w:tab w:val="left" w:pos="-1080"/>
          <w:tab w:val="left" w:pos="-360"/>
          <w:tab w:val="left" w:pos="0"/>
          <w:tab w:val="left" w:pos="810"/>
          <w:tab w:val="left" w:pos="12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spacing w:val="-3"/>
          <w:szCs w:val="24"/>
        </w:rPr>
      </w:pPr>
      <w:r w:rsidRPr="001712FC">
        <w:rPr>
          <w:rFonts w:ascii="Times New Roman" w:hAnsi="Times New Roman"/>
          <w:spacing w:val="-3"/>
          <w:szCs w:val="24"/>
        </w:rPr>
        <w:t>For affected emissions units using wet dust suppression for particulate matter control, a visible mist is sometimes generated by the spray.  The water mist must not be confused with particulate matter emissions and is not to be considered a visible emission.  When a water mist of this nature is present, the observation of emissions is to be made at a point in the plume where the mist is no longer visible.</w:t>
      </w:r>
      <w:r w:rsidRPr="001712FC">
        <w:rPr>
          <w:rFonts w:ascii="Times New Roman" w:hAnsi="Times New Roman"/>
          <w:spacing w:val="-3"/>
          <w:szCs w:val="24"/>
        </w:rPr>
        <w:cr/>
      </w:r>
    </w:p>
    <w:p w:rsidR="00AC33BF"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CC7183">
        <w:rPr>
          <w:rFonts w:ascii="Times New Roman" w:hAnsi="Times New Roman"/>
          <w:spacing w:val="-3"/>
          <w:szCs w:val="24"/>
        </w:rPr>
        <w:t>C.</w:t>
      </w:r>
      <w:r w:rsidR="002B1DB7" w:rsidRPr="00CC7183">
        <w:rPr>
          <w:rFonts w:ascii="Times New Roman" w:hAnsi="Times New Roman"/>
          <w:spacing w:val="-3"/>
          <w:szCs w:val="24"/>
        </w:rPr>
        <w:t>1</w:t>
      </w:r>
      <w:r w:rsidR="00CC7183" w:rsidRPr="00CC7183">
        <w:rPr>
          <w:rFonts w:ascii="Times New Roman" w:hAnsi="Times New Roman"/>
          <w:spacing w:val="-3"/>
          <w:szCs w:val="24"/>
        </w:rPr>
        <w:t>1</w:t>
      </w:r>
      <w:r w:rsidRPr="00CC7183">
        <w:rPr>
          <w:rFonts w:ascii="Times New Roman" w:hAnsi="Times New Roman"/>
          <w:spacing w:val="-3"/>
          <w:szCs w:val="24"/>
        </w:rPr>
        <w:t xml:space="preserve">.  </w:t>
      </w:r>
      <w:r w:rsidR="00896A8F">
        <w:rPr>
          <w:rFonts w:ascii="Times New Roman" w:hAnsi="Times New Roman"/>
          <w:spacing w:val="-3"/>
          <w:szCs w:val="24"/>
        </w:rPr>
        <w:t xml:space="preserve"> </w:t>
      </w:r>
      <w:r w:rsidRPr="00CC7183">
        <w:rPr>
          <w:rFonts w:ascii="Times New Roman" w:hAnsi="Times New Roman"/>
          <w:bCs/>
          <w:spacing w:val="-3"/>
          <w:szCs w:val="24"/>
          <w:u w:val="single"/>
        </w:rPr>
        <w:t>Fuel Sulfur Content Record.</w:t>
      </w:r>
      <w:r w:rsidRPr="00CC7183">
        <w:rPr>
          <w:rFonts w:ascii="Times New Roman" w:hAnsi="Times New Roman"/>
          <w:spacing w:val="-3"/>
          <w:szCs w:val="24"/>
        </w:rPr>
        <w:t xml:space="preserve"> </w:t>
      </w:r>
      <w:r w:rsidRPr="00915B6C">
        <w:rPr>
          <w:rFonts w:ascii="Times New Roman" w:hAnsi="Times New Roman"/>
          <w:spacing w:val="-3"/>
          <w:szCs w:val="24"/>
        </w:rPr>
        <w:t xml:space="preserve"> In order to document continuing </w:t>
      </w:r>
      <w:r w:rsidRPr="00B913AC">
        <w:rPr>
          <w:rFonts w:ascii="Times New Roman" w:hAnsi="Times New Roman"/>
          <w:spacing w:val="-3"/>
          <w:szCs w:val="24"/>
        </w:rPr>
        <w:t xml:space="preserve">compliance with the sulfur content limitation of 0.5% </w:t>
      </w:r>
      <w:r w:rsidR="00CC7183" w:rsidRPr="00B913AC">
        <w:rPr>
          <w:rFonts w:ascii="Times New Roman" w:hAnsi="Times New Roman"/>
          <w:spacing w:val="-3"/>
          <w:szCs w:val="24"/>
        </w:rPr>
        <w:t>sulfur</w:t>
      </w:r>
      <w:r w:rsidRPr="00B913AC">
        <w:rPr>
          <w:rFonts w:ascii="Times New Roman" w:hAnsi="Times New Roman"/>
          <w:spacing w:val="-3"/>
          <w:szCs w:val="24"/>
        </w:rPr>
        <w:t>, by weight of the fuel oil (Specific Condition No. C.</w:t>
      </w:r>
      <w:r w:rsidR="008A1946" w:rsidRPr="00B913AC">
        <w:rPr>
          <w:rFonts w:ascii="Times New Roman" w:hAnsi="Times New Roman"/>
          <w:spacing w:val="-3"/>
          <w:szCs w:val="24"/>
        </w:rPr>
        <w:t>5</w:t>
      </w:r>
      <w:r w:rsidRPr="00B913AC">
        <w:rPr>
          <w:rFonts w:ascii="Times New Roman" w:hAnsi="Times New Roman"/>
          <w:spacing w:val="-3"/>
          <w:szCs w:val="24"/>
        </w:rPr>
        <w:t xml:space="preserve">.), the </w:t>
      </w:r>
      <w:proofErr w:type="spellStart"/>
      <w:r w:rsidRPr="00B913AC">
        <w:rPr>
          <w:rFonts w:ascii="Times New Roman" w:hAnsi="Times New Roman"/>
          <w:spacing w:val="-3"/>
          <w:szCs w:val="24"/>
        </w:rPr>
        <w:t>permittee</w:t>
      </w:r>
      <w:proofErr w:type="spellEnd"/>
      <w:r w:rsidRPr="00B913AC">
        <w:rPr>
          <w:rFonts w:ascii="Times New Roman" w:hAnsi="Times New Roman"/>
          <w:spacing w:val="-3"/>
          <w:szCs w:val="24"/>
        </w:rPr>
        <w:t xml:space="preserve"> shall keep records on either vendor provided a</w:t>
      </w:r>
      <w:r w:rsidRPr="00FE3F4D">
        <w:rPr>
          <w:rFonts w:ascii="Times New Roman" w:hAnsi="Times New Roman"/>
          <w:spacing w:val="-3"/>
          <w:szCs w:val="24"/>
        </w:rPr>
        <w:t xml:space="preserve">s-shipped analysis or on analysis of as-received samples taken at the plant.  </w:t>
      </w:r>
      <w:r w:rsidR="00AC33BF" w:rsidRPr="00FE3F4D">
        <w:rPr>
          <w:rFonts w:ascii="Times New Roman" w:hAnsi="Times New Roman"/>
          <w:spacing w:val="-3"/>
          <w:szCs w:val="24"/>
        </w:rPr>
        <w:t xml:space="preserve">These records shall be maintained at the facility for a minimum of five (5) years and be made available to the </w:t>
      </w:r>
      <w:proofErr w:type="spellStart"/>
      <w:r w:rsidR="00AC33BF" w:rsidRPr="00FE3F4D">
        <w:rPr>
          <w:rFonts w:ascii="Times New Roman" w:hAnsi="Times New Roman"/>
          <w:spacing w:val="-3"/>
          <w:szCs w:val="24"/>
        </w:rPr>
        <w:t>EPC</w:t>
      </w:r>
      <w:r w:rsidR="00AC33BF">
        <w:rPr>
          <w:rFonts w:ascii="Times New Roman" w:hAnsi="Times New Roman"/>
          <w:spacing w:val="-3"/>
          <w:szCs w:val="24"/>
        </w:rPr>
        <w:t>HC</w:t>
      </w:r>
      <w:proofErr w:type="spellEnd"/>
      <w:r w:rsidR="00AC33BF">
        <w:rPr>
          <w:rFonts w:ascii="Times New Roman" w:hAnsi="Times New Roman"/>
          <w:spacing w:val="-3"/>
          <w:szCs w:val="24"/>
        </w:rPr>
        <w:t xml:space="preserve">, </w:t>
      </w:r>
      <w:r w:rsidR="00AC33BF" w:rsidRPr="00DB1F60">
        <w:rPr>
          <w:rFonts w:ascii="Times New Roman" w:hAnsi="Times New Roman"/>
          <w:spacing w:val="-3"/>
          <w:szCs w:val="24"/>
        </w:rPr>
        <w:t>state</w:t>
      </w:r>
      <w:r w:rsidR="00567123">
        <w:rPr>
          <w:rFonts w:ascii="Times New Roman" w:hAnsi="Times New Roman"/>
          <w:spacing w:val="-3"/>
          <w:szCs w:val="24"/>
        </w:rPr>
        <w:t>,</w:t>
      </w:r>
      <w:r w:rsidR="00AC33BF" w:rsidRPr="00DB1F60">
        <w:rPr>
          <w:rFonts w:ascii="Times New Roman" w:hAnsi="Times New Roman"/>
          <w:spacing w:val="-3"/>
          <w:szCs w:val="24"/>
        </w:rPr>
        <w:t xml:space="preserve"> or federal air pollution agency upon request</w:t>
      </w:r>
      <w:r w:rsidR="00AC33BF" w:rsidRPr="00FE3F4D">
        <w:rPr>
          <w:rFonts w:ascii="Times New Roman" w:hAnsi="Times New Roman"/>
          <w:spacing w:val="-3"/>
          <w:szCs w:val="24"/>
        </w:rPr>
        <w:t>. [</w:t>
      </w:r>
      <w:r w:rsidR="00AC33BF">
        <w:rPr>
          <w:rFonts w:ascii="Times New Roman" w:hAnsi="Times New Roman"/>
          <w:spacing w:val="-3"/>
          <w:szCs w:val="24"/>
        </w:rPr>
        <w:t xml:space="preserve">Rule 62-4.070(3), </w:t>
      </w:r>
      <w:proofErr w:type="spellStart"/>
      <w:r w:rsidR="00AC33BF">
        <w:rPr>
          <w:rFonts w:ascii="Times New Roman" w:hAnsi="Times New Roman"/>
          <w:spacing w:val="-3"/>
          <w:szCs w:val="24"/>
        </w:rPr>
        <w:t>F.A.C</w:t>
      </w:r>
      <w:proofErr w:type="spellEnd"/>
      <w:r w:rsidR="00AC33BF">
        <w:rPr>
          <w:rFonts w:ascii="Times New Roman" w:hAnsi="Times New Roman"/>
          <w:spacing w:val="-3"/>
          <w:szCs w:val="24"/>
        </w:rPr>
        <w:t xml:space="preserve">. </w:t>
      </w:r>
      <w:r w:rsidR="00AC33BF" w:rsidRPr="00FE3F4D">
        <w:rPr>
          <w:rFonts w:ascii="Times New Roman" w:hAnsi="Times New Roman"/>
          <w:spacing w:val="-3"/>
          <w:szCs w:val="24"/>
        </w:rPr>
        <w:t>and Permit No. 0571337-001-AC]</w:t>
      </w:r>
    </w:p>
    <w:p w:rsidR="00AC33BF" w:rsidRDefault="00AC33BF"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C33BF" w:rsidRPr="00AC33BF" w:rsidRDefault="00AC33BF" w:rsidP="00AC33BF">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C.12.   The analysis specified in Specific Condition No. C.11. shall be determined using ASTM Methods </w:t>
      </w:r>
      <w:r w:rsidR="00FE3F4D" w:rsidRPr="00FE3F4D">
        <w:rPr>
          <w:rFonts w:ascii="Times New Roman" w:hAnsi="Times New Roman"/>
          <w:spacing w:val="-3"/>
          <w:szCs w:val="24"/>
        </w:rPr>
        <w:t>ASTM D4057-88 and ASTM D129-91, ASTM D2622-94</w:t>
      </w:r>
      <w:r w:rsidR="00567123">
        <w:rPr>
          <w:rFonts w:ascii="Times New Roman" w:hAnsi="Times New Roman"/>
          <w:spacing w:val="-3"/>
          <w:szCs w:val="24"/>
        </w:rPr>
        <w:t>,</w:t>
      </w:r>
      <w:r w:rsidR="00FE3F4D" w:rsidRPr="00FE3F4D">
        <w:rPr>
          <w:rFonts w:ascii="Times New Roman" w:hAnsi="Times New Roman"/>
          <w:spacing w:val="-3"/>
          <w:szCs w:val="24"/>
        </w:rPr>
        <w:t xml:space="preserve"> or ASTM D4294-90, adopted and incorporated by reference in Rule 62-297.440(1), </w:t>
      </w:r>
      <w:proofErr w:type="spellStart"/>
      <w:r w:rsidR="00FE3F4D" w:rsidRPr="00FE3F4D">
        <w:rPr>
          <w:rFonts w:ascii="Times New Roman" w:hAnsi="Times New Roman"/>
          <w:spacing w:val="-3"/>
          <w:szCs w:val="24"/>
        </w:rPr>
        <w:t>F.A.C</w:t>
      </w:r>
      <w:proofErr w:type="spellEnd"/>
      <w:r w:rsidR="00FE3F4D" w:rsidRPr="00FE3F4D">
        <w:rPr>
          <w:rFonts w:ascii="Times New Roman" w:hAnsi="Times New Roman"/>
          <w:spacing w:val="-3"/>
          <w:szCs w:val="24"/>
        </w:rPr>
        <w:t xml:space="preserve">. </w:t>
      </w:r>
      <w:r w:rsidRPr="00AC33BF">
        <w:rPr>
          <w:rFonts w:ascii="Times New Roman" w:hAnsi="Times New Roman"/>
          <w:spacing w:val="-3"/>
          <w:szCs w:val="24"/>
        </w:rPr>
        <w:t xml:space="preserve">[Rules 62-4.070(3) and 62-29.440(1)(g)-(j), </w:t>
      </w:r>
      <w:proofErr w:type="spellStart"/>
      <w:r w:rsidRPr="00AC33BF">
        <w:rPr>
          <w:rFonts w:ascii="Times New Roman" w:hAnsi="Times New Roman"/>
          <w:spacing w:val="-3"/>
          <w:szCs w:val="24"/>
        </w:rPr>
        <w:t>F.A.C</w:t>
      </w:r>
      <w:proofErr w:type="spellEnd"/>
      <w:r w:rsidRPr="00AC33BF">
        <w:rPr>
          <w:rFonts w:ascii="Times New Roman" w:hAnsi="Times New Roman"/>
          <w:spacing w:val="-3"/>
          <w:szCs w:val="24"/>
        </w:rPr>
        <w:t>. and Permit No. 0571337-001-AC]</w:t>
      </w:r>
    </w:p>
    <w:p w:rsidR="00915B6C" w:rsidRPr="00915B6C" w:rsidRDefault="00FE3F4D"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E3F4D">
        <w:rPr>
          <w:rFonts w:ascii="Times New Roman" w:hAnsi="Times New Roman"/>
          <w:spacing w:val="-3"/>
          <w:szCs w:val="24"/>
        </w:rPr>
        <w:t xml:space="preserve"> </w:t>
      </w:r>
    </w:p>
    <w:p w:rsidR="00C96D09" w:rsidRPr="00915B6C" w:rsidRDefault="00915B6C" w:rsidP="00C96D09">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D0692">
        <w:rPr>
          <w:rFonts w:ascii="Times New Roman" w:hAnsi="Times New Roman"/>
          <w:spacing w:val="-3"/>
          <w:szCs w:val="24"/>
        </w:rPr>
        <w:t>C.</w:t>
      </w:r>
      <w:r w:rsidR="002B1DB7" w:rsidRPr="00AD0692">
        <w:rPr>
          <w:rFonts w:ascii="Times New Roman" w:hAnsi="Times New Roman"/>
          <w:spacing w:val="-3"/>
          <w:szCs w:val="24"/>
        </w:rPr>
        <w:t>1</w:t>
      </w:r>
      <w:r w:rsidR="00AC33BF">
        <w:rPr>
          <w:rFonts w:ascii="Times New Roman" w:hAnsi="Times New Roman"/>
          <w:spacing w:val="-3"/>
          <w:szCs w:val="24"/>
        </w:rPr>
        <w:t>3</w:t>
      </w:r>
      <w:r w:rsidRPr="00AD0692">
        <w:rPr>
          <w:rFonts w:ascii="Times New Roman" w:hAnsi="Times New Roman"/>
          <w:spacing w:val="-3"/>
          <w:szCs w:val="24"/>
        </w:rPr>
        <w:t xml:space="preserve">.  </w:t>
      </w:r>
      <w:r w:rsidR="00896A8F">
        <w:rPr>
          <w:rFonts w:ascii="Times New Roman" w:hAnsi="Times New Roman"/>
          <w:spacing w:val="-3"/>
          <w:szCs w:val="24"/>
        </w:rPr>
        <w:t xml:space="preserve">  </w:t>
      </w:r>
      <w:r w:rsidRPr="00AD0692">
        <w:rPr>
          <w:rFonts w:ascii="Times New Roman" w:hAnsi="Times New Roman"/>
          <w:spacing w:val="-3"/>
          <w:szCs w:val="24"/>
          <w:u w:val="single"/>
        </w:rPr>
        <w:t>Recordkeeping.</w:t>
      </w:r>
      <w:r w:rsidRPr="00AD0692">
        <w:rPr>
          <w:rFonts w:ascii="Times New Roman" w:hAnsi="Times New Roman"/>
          <w:spacing w:val="-3"/>
          <w:szCs w:val="24"/>
        </w:rPr>
        <w:t xml:space="preserve">  In order to demonstrate compliance with Specific Condition Nos. C.3., C.4.,</w:t>
      </w:r>
      <w:r w:rsidR="00DB1F60">
        <w:rPr>
          <w:rFonts w:ascii="Times New Roman" w:hAnsi="Times New Roman"/>
          <w:spacing w:val="-3"/>
          <w:szCs w:val="24"/>
        </w:rPr>
        <w:t xml:space="preserve"> </w:t>
      </w:r>
      <w:r w:rsidR="00AD0692" w:rsidRPr="00AD0692">
        <w:rPr>
          <w:rFonts w:ascii="Times New Roman" w:hAnsi="Times New Roman"/>
          <w:spacing w:val="-3"/>
          <w:szCs w:val="24"/>
        </w:rPr>
        <w:t xml:space="preserve">and </w:t>
      </w:r>
      <w:r w:rsidR="009625B8" w:rsidRPr="00AD0692">
        <w:rPr>
          <w:rFonts w:ascii="Times New Roman" w:hAnsi="Times New Roman"/>
          <w:spacing w:val="-3"/>
          <w:szCs w:val="24"/>
        </w:rPr>
        <w:t>C.5.</w:t>
      </w:r>
      <w:r w:rsidRPr="00AD0692">
        <w:rPr>
          <w:rFonts w:ascii="Times New Roman" w:hAnsi="Times New Roman"/>
          <w:spacing w:val="-3"/>
          <w:szCs w:val="24"/>
        </w:rPr>
        <w:t xml:space="preserve">, the </w:t>
      </w:r>
      <w:proofErr w:type="spellStart"/>
      <w:r w:rsidRPr="00AD0692">
        <w:rPr>
          <w:rFonts w:ascii="Times New Roman" w:hAnsi="Times New Roman"/>
          <w:spacing w:val="-3"/>
          <w:szCs w:val="24"/>
        </w:rPr>
        <w:t>permittee</w:t>
      </w:r>
      <w:proofErr w:type="spellEnd"/>
      <w:r w:rsidRPr="00AD0692">
        <w:rPr>
          <w:rFonts w:ascii="Times New Roman" w:hAnsi="Times New Roman"/>
          <w:spacing w:val="-3"/>
          <w:szCs w:val="24"/>
        </w:rPr>
        <w:t xml:space="preserve"> shall maintain daily</w:t>
      </w:r>
      <w:r w:rsidR="009625B8" w:rsidRPr="00AD0692">
        <w:rPr>
          <w:rFonts w:ascii="Times New Roman" w:hAnsi="Times New Roman"/>
          <w:spacing w:val="-3"/>
          <w:szCs w:val="24"/>
        </w:rPr>
        <w:t xml:space="preserve"> records associated with the EU</w:t>
      </w:r>
      <w:r w:rsidR="00C96D09" w:rsidRPr="00AD0692">
        <w:rPr>
          <w:rFonts w:ascii="Times New Roman" w:hAnsi="Times New Roman"/>
          <w:spacing w:val="-3"/>
          <w:szCs w:val="24"/>
        </w:rPr>
        <w:t xml:space="preserve"> Nos. 002 and </w:t>
      </w:r>
      <w:r w:rsidR="009625B8" w:rsidRPr="00AD0692">
        <w:rPr>
          <w:rFonts w:ascii="Times New Roman" w:hAnsi="Times New Roman"/>
          <w:spacing w:val="-3"/>
          <w:szCs w:val="24"/>
        </w:rPr>
        <w:t>003</w:t>
      </w:r>
      <w:r w:rsidRPr="00AD0692">
        <w:rPr>
          <w:rFonts w:ascii="Times New Roman" w:hAnsi="Times New Roman"/>
          <w:spacing w:val="-3"/>
          <w:szCs w:val="24"/>
        </w:rPr>
        <w:t xml:space="preserve"> for the most recent five (5) years period.  The records shall be made a</w:t>
      </w:r>
      <w:r w:rsidRPr="00915B6C">
        <w:rPr>
          <w:rFonts w:ascii="Times New Roman" w:hAnsi="Times New Roman"/>
          <w:spacing w:val="-3"/>
          <w:szCs w:val="24"/>
        </w:rPr>
        <w:t xml:space="preserve">vailable to the </w:t>
      </w:r>
      <w:proofErr w:type="spellStart"/>
      <w:r w:rsidR="00DB1F60">
        <w:rPr>
          <w:rFonts w:ascii="Times New Roman" w:hAnsi="Times New Roman"/>
          <w:spacing w:val="-3"/>
          <w:szCs w:val="24"/>
        </w:rPr>
        <w:t>EPCHC</w:t>
      </w:r>
      <w:proofErr w:type="spellEnd"/>
      <w:r w:rsidRPr="00915B6C">
        <w:rPr>
          <w:rFonts w:ascii="Times New Roman" w:hAnsi="Times New Roman"/>
          <w:spacing w:val="-3"/>
          <w:szCs w:val="24"/>
        </w:rPr>
        <w:t xml:space="preserve">, state or federal air pollution agency upon request.  The records shall include, but not limited to, the following: </w:t>
      </w:r>
      <w:r w:rsidR="00C96D09" w:rsidRPr="00915B6C">
        <w:rPr>
          <w:rFonts w:ascii="Times New Roman" w:hAnsi="Times New Roman"/>
          <w:spacing w:val="-3"/>
          <w:szCs w:val="24"/>
        </w:rPr>
        <w:t>[</w:t>
      </w:r>
      <w:r w:rsidR="00AD0692" w:rsidRPr="00AD0692">
        <w:rPr>
          <w:rFonts w:ascii="Times New Roman" w:hAnsi="Times New Roman"/>
          <w:bCs/>
          <w:spacing w:val="-3"/>
          <w:szCs w:val="24"/>
        </w:rPr>
        <w:t xml:space="preserve">Rules 62-4.070(3) and 62-210.300(3)(c)2.g., </w:t>
      </w:r>
      <w:r w:rsidR="00C96D09" w:rsidRPr="00915B6C">
        <w:rPr>
          <w:rFonts w:ascii="Times New Roman" w:hAnsi="Times New Roman"/>
          <w:spacing w:val="-3"/>
          <w:szCs w:val="24"/>
        </w:rPr>
        <w:t xml:space="preserve">and </w:t>
      </w:r>
      <w:r w:rsidR="00C96D09" w:rsidRPr="00F62D87">
        <w:rPr>
          <w:rFonts w:ascii="Times New Roman" w:hAnsi="Times New Roman"/>
          <w:spacing w:val="-3"/>
          <w:szCs w:val="24"/>
        </w:rPr>
        <w:t xml:space="preserve">Permit </w:t>
      </w:r>
      <w:r w:rsidR="00C96D09">
        <w:rPr>
          <w:rFonts w:ascii="Times New Roman" w:hAnsi="Times New Roman"/>
          <w:spacing w:val="-3"/>
          <w:szCs w:val="24"/>
        </w:rPr>
        <w:t>No. 0571337-001-AC</w:t>
      </w:r>
      <w:r w:rsidR="00C96D09" w:rsidRPr="00915B6C">
        <w:rPr>
          <w:rFonts w:ascii="Times New Roman" w:hAnsi="Times New Roman"/>
          <w:spacing w:val="-3"/>
          <w:szCs w:val="24"/>
        </w:rPr>
        <w:t>]</w:t>
      </w:r>
    </w:p>
    <w:p w:rsidR="00915B6C" w:rsidRPr="00915B6C" w:rsidRDefault="00915B6C" w:rsidP="00915B6C">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15B6C" w:rsidRPr="00C96D09" w:rsidRDefault="00915B6C" w:rsidP="00E00406">
      <w:pPr>
        <w:pStyle w:val="ListParagraph"/>
        <w:numPr>
          <w:ilvl w:val="0"/>
          <w:numId w:val="18"/>
        </w:num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C96D09">
        <w:rPr>
          <w:rFonts w:ascii="Times New Roman" w:hAnsi="Times New Roman"/>
          <w:spacing w:val="-3"/>
          <w:szCs w:val="24"/>
        </w:rPr>
        <w:t>Day, Month, Year</w:t>
      </w:r>
    </w:p>
    <w:p w:rsidR="00915B6C" w:rsidRDefault="00915B6C" w:rsidP="00E00406">
      <w:pPr>
        <w:pStyle w:val="ListParagraph"/>
        <w:numPr>
          <w:ilvl w:val="0"/>
          <w:numId w:val="18"/>
        </w:num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C96D09">
        <w:rPr>
          <w:rFonts w:ascii="Times New Roman" w:hAnsi="Times New Roman"/>
          <w:spacing w:val="-3"/>
          <w:szCs w:val="24"/>
        </w:rPr>
        <w:t>Hours of operation of the RAP crushing system</w:t>
      </w:r>
    </w:p>
    <w:p w:rsidR="006F5F1D" w:rsidRPr="00C96D09" w:rsidRDefault="006F5F1D" w:rsidP="00E00406">
      <w:pPr>
        <w:pStyle w:val="ListParagraph"/>
        <w:numPr>
          <w:ilvl w:val="0"/>
          <w:numId w:val="18"/>
        </w:num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Fuel consumption of the diesel engine associated with the RAP crushing system:  fuel type, amount used, and sulfur content</w:t>
      </w:r>
    </w:p>
    <w:p w:rsidR="00915B6C" w:rsidRPr="00C96D09" w:rsidRDefault="00915B6C" w:rsidP="00E00406">
      <w:pPr>
        <w:pStyle w:val="ListParagraph"/>
        <w:numPr>
          <w:ilvl w:val="0"/>
          <w:numId w:val="18"/>
        </w:num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C96D09">
        <w:rPr>
          <w:rFonts w:ascii="Times New Roman" w:hAnsi="Times New Roman"/>
          <w:spacing w:val="-3"/>
          <w:szCs w:val="24"/>
        </w:rPr>
        <w:t xml:space="preserve">Fuel consumption </w:t>
      </w:r>
      <w:r w:rsidRPr="007861A6">
        <w:rPr>
          <w:rFonts w:ascii="Times New Roman" w:hAnsi="Times New Roman"/>
          <w:spacing w:val="-3"/>
          <w:szCs w:val="24"/>
        </w:rPr>
        <w:t>of the</w:t>
      </w:r>
      <w:r w:rsidR="006F5F1D">
        <w:rPr>
          <w:rFonts w:ascii="Times New Roman" w:hAnsi="Times New Roman"/>
          <w:spacing w:val="-3"/>
          <w:szCs w:val="24"/>
        </w:rPr>
        <w:t xml:space="preserve"> generator associated with the</w:t>
      </w:r>
      <w:r w:rsidRPr="007861A6">
        <w:rPr>
          <w:rFonts w:ascii="Times New Roman" w:hAnsi="Times New Roman"/>
          <w:spacing w:val="-3"/>
          <w:szCs w:val="24"/>
        </w:rPr>
        <w:t xml:space="preserve"> RAP crushing system: fuel</w:t>
      </w:r>
      <w:r w:rsidRPr="00C96D09">
        <w:rPr>
          <w:rFonts w:ascii="Times New Roman" w:hAnsi="Times New Roman"/>
          <w:spacing w:val="-3"/>
          <w:szCs w:val="24"/>
        </w:rPr>
        <w:t xml:space="preserve"> type, amount used</w:t>
      </w:r>
      <w:r w:rsidR="00E44536">
        <w:rPr>
          <w:rFonts w:ascii="Times New Roman" w:hAnsi="Times New Roman"/>
          <w:spacing w:val="-3"/>
          <w:szCs w:val="24"/>
        </w:rPr>
        <w:t>,</w:t>
      </w:r>
      <w:r w:rsidRPr="00C96D09">
        <w:rPr>
          <w:rFonts w:ascii="Times New Roman" w:hAnsi="Times New Roman"/>
          <w:spacing w:val="-3"/>
          <w:szCs w:val="24"/>
        </w:rPr>
        <w:t xml:space="preserve"> and sulfur content</w:t>
      </w:r>
      <w:r w:rsidR="002D2B48">
        <w:rPr>
          <w:rFonts w:ascii="Times New Roman" w:hAnsi="Times New Roman"/>
          <w:spacing w:val="-3"/>
          <w:szCs w:val="24"/>
        </w:rPr>
        <w:t xml:space="preserve"> of the fuel oil burned</w:t>
      </w:r>
    </w:p>
    <w:p w:rsidR="00915B6C" w:rsidRPr="00C96D09" w:rsidRDefault="00915B6C" w:rsidP="00E00406">
      <w:pPr>
        <w:pStyle w:val="ListParagraph"/>
        <w:numPr>
          <w:ilvl w:val="0"/>
          <w:numId w:val="18"/>
        </w:num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C96D09">
        <w:rPr>
          <w:rFonts w:ascii="Times New Roman" w:hAnsi="Times New Roman"/>
          <w:spacing w:val="-3"/>
          <w:szCs w:val="24"/>
        </w:rPr>
        <w:t xml:space="preserve">Recycled Asphalt Paving (RAP) processed </w:t>
      </w:r>
      <w:r w:rsidR="009625B8" w:rsidRPr="00C96D09">
        <w:rPr>
          <w:rFonts w:ascii="Times New Roman" w:hAnsi="Times New Roman"/>
          <w:spacing w:val="-3"/>
          <w:szCs w:val="24"/>
        </w:rPr>
        <w:t>by the RAP crushing system (tons</w:t>
      </w:r>
      <w:r w:rsidR="00C42577" w:rsidRPr="00C96D09">
        <w:rPr>
          <w:rFonts w:ascii="Times New Roman" w:hAnsi="Times New Roman"/>
          <w:spacing w:val="-3"/>
          <w:szCs w:val="24"/>
        </w:rPr>
        <w:t>/day</w:t>
      </w:r>
      <w:r w:rsidRPr="00C96D09">
        <w:rPr>
          <w:rFonts w:ascii="Times New Roman" w:hAnsi="Times New Roman"/>
          <w:spacing w:val="-3"/>
          <w:szCs w:val="24"/>
        </w:rPr>
        <w:t>)</w:t>
      </w:r>
    </w:p>
    <w:p w:rsidR="00915B6C" w:rsidRPr="00C96D09" w:rsidRDefault="00915B6C" w:rsidP="00E00406">
      <w:pPr>
        <w:pStyle w:val="ListParagraph"/>
        <w:numPr>
          <w:ilvl w:val="0"/>
          <w:numId w:val="18"/>
        </w:num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C96D09">
        <w:rPr>
          <w:rFonts w:ascii="Times New Roman" w:hAnsi="Times New Roman"/>
          <w:spacing w:val="-3"/>
          <w:szCs w:val="24"/>
        </w:rPr>
        <w:t xml:space="preserve">Monthly summary and rolling 12 consecutive month total for items </w:t>
      </w:r>
      <w:r w:rsidR="00CC6E23">
        <w:rPr>
          <w:rFonts w:ascii="Times New Roman" w:hAnsi="Times New Roman"/>
          <w:spacing w:val="-3"/>
          <w:szCs w:val="24"/>
        </w:rPr>
        <w:t>b.</w:t>
      </w:r>
      <w:r w:rsidRPr="00C96D09">
        <w:rPr>
          <w:rFonts w:ascii="Times New Roman" w:hAnsi="Times New Roman"/>
          <w:spacing w:val="-3"/>
          <w:szCs w:val="24"/>
        </w:rPr>
        <w:t xml:space="preserve"> through </w:t>
      </w:r>
      <w:r w:rsidR="00CC6E23">
        <w:rPr>
          <w:rFonts w:ascii="Times New Roman" w:hAnsi="Times New Roman"/>
          <w:spacing w:val="-3"/>
          <w:szCs w:val="24"/>
        </w:rPr>
        <w:t>e.</w:t>
      </w:r>
      <w:r w:rsidRPr="00C96D09">
        <w:rPr>
          <w:rFonts w:ascii="Times New Roman" w:hAnsi="Times New Roman"/>
          <w:spacing w:val="-3"/>
          <w:szCs w:val="24"/>
        </w:rPr>
        <w:t xml:space="preserve"> above</w:t>
      </w:r>
    </w:p>
    <w:p w:rsidR="009A7609" w:rsidRPr="00485EEF" w:rsidRDefault="00915B6C" w:rsidP="001A03A1">
      <w:pPr>
        <w:tabs>
          <w:tab w:val="left" w:pos="-1080"/>
          <w:tab w:val="left" w:pos="-360"/>
          <w:tab w:val="left" w:pos="0"/>
          <w:tab w:val="left" w:pos="72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olor w:val="FF0000"/>
          <w:spacing w:val="-3"/>
          <w:szCs w:val="24"/>
        </w:rPr>
      </w:pPr>
      <w:r w:rsidRPr="00CC6E23">
        <w:rPr>
          <w:rFonts w:ascii="Times New Roman" w:hAnsi="Times New Roman"/>
          <w:spacing w:val="-3"/>
          <w:szCs w:val="24"/>
        </w:rPr>
        <w:lastRenderedPageBreak/>
        <w:t>C.</w:t>
      </w:r>
      <w:r w:rsidR="002B1DB7" w:rsidRPr="00CC6E23">
        <w:rPr>
          <w:rFonts w:ascii="Times New Roman" w:hAnsi="Times New Roman"/>
          <w:spacing w:val="-3"/>
          <w:szCs w:val="24"/>
        </w:rPr>
        <w:t>1</w:t>
      </w:r>
      <w:r w:rsidR="001A03A1" w:rsidRPr="00CC6E23">
        <w:rPr>
          <w:rFonts w:ascii="Times New Roman" w:hAnsi="Times New Roman"/>
          <w:spacing w:val="-3"/>
          <w:szCs w:val="24"/>
        </w:rPr>
        <w:t>3</w:t>
      </w:r>
      <w:r w:rsidRPr="00CC6E23">
        <w:rPr>
          <w:rFonts w:ascii="Times New Roman" w:hAnsi="Times New Roman"/>
          <w:spacing w:val="-3"/>
          <w:szCs w:val="24"/>
        </w:rPr>
        <w:t xml:space="preserve">.  </w:t>
      </w:r>
      <w:r w:rsidRPr="00CC6E23">
        <w:rPr>
          <w:rFonts w:ascii="Times New Roman" w:hAnsi="Times New Roman"/>
          <w:spacing w:val="-3"/>
          <w:szCs w:val="24"/>
          <w:u w:val="single"/>
        </w:rPr>
        <w:t>Relocation Notification.</w:t>
      </w:r>
      <w:r w:rsidRPr="00CC6E23">
        <w:rPr>
          <w:rFonts w:ascii="Times New Roman" w:hAnsi="Times New Roman"/>
          <w:spacing w:val="-3"/>
          <w:szCs w:val="24"/>
        </w:rPr>
        <w:t xml:space="preserve">  For each eligible company under the provision of the nonmetallic mineral processing plant air general permit brought to the </w:t>
      </w:r>
      <w:proofErr w:type="spellStart"/>
      <w:r w:rsidR="009625B8" w:rsidRPr="00CC6E23">
        <w:rPr>
          <w:rFonts w:ascii="Times New Roman" w:hAnsi="Times New Roman"/>
          <w:spacing w:val="-3"/>
          <w:szCs w:val="24"/>
        </w:rPr>
        <w:t>TPC’s</w:t>
      </w:r>
      <w:proofErr w:type="spellEnd"/>
      <w:r w:rsidR="009625B8" w:rsidRPr="00CC6E23">
        <w:rPr>
          <w:rFonts w:ascii="Times New Roman" w:hAnsi="Times New Roman"/>
          <w:spacing w:val="-3"/>
          <w:szCs w:val="24"/>
        </w:rPr>
        <w:t xml:space="preserve"> Tampa Plant site </w:t>
      </w:r>
      <w:r w:rsidRPr="00CC6E23">
        <w:rPr>
          <w:rFonts w:ascii="Times New Roman" w:hAnsi="Times New Roman"/>
          <w:spacing w:val="-3"/>
          <w:szCs w:val="24"/>
        </w:rPr>
        <w:t xml:space="preserve">for RAP crushing operation, the company or </w:t>
      </w:r>
      <w:proofErr w:type="spellStart"/>
      <w:r w:rsidR="009625B8" w:rsidRPr="00CC6E23">
        <w:rPr>
          <w:rFonts w:ascii="Times New Roman" w:hAnsi="Times New Roman"/>
          <w:spacing w:val="-3"/>
          <w:szCs w:val="24"/>
        </w:rPr>
        <w:t>TP</w:t>
      </w:r>
      <w:r w:rsidRPr="00CC6E23">
        <w:rPr>
          <w:rFonts w:ascii="Times New Roman" w:hAnsi="Times New Roman"/>
          <w:spacing w:val="-3"/>
          <w:szCs w:val="24"/>
        </w:rPr>
        <w:t>C</w:t>
      </w:r>
      <w:proofErr w:type="spellEnd"/>
      <w:r w:rsidRPr="00CC6E23">
        <w:rPr>
          <w:rFonts w:ascii="Times New Roman" w:hAnsi="Times New Roman"/>
          <w:spacing w:val="-3"/>
          <w:szCs w:val="24"/>
        </w:rPr>
        <w:t xml:space="preserve"> shall notify the EPC</w:t>
      </w:r>
      <w:r w:rsidRPr="00915B6C">
        <w:rPr>
          <w:rFonts w:ascii="Times New Roman" w:hAnsi="Times New Roman"/>
          <w:spacing w:val="-3"/>
          <w:szCs w:val="24"/>
        </w:rPr>
        <w:t xml:space="preserve"> by telephone</w:t>
      </w:r>
      <w:r w:rsidRPr="00DF6818">
        <w:rPr>
          <w:rFonts w:ascii="Times New Roman" w:hAnsi="Times New Roman"/>
          <w:spacing w:val="-3"/>
          <w:szCs w:val="24"/>
        </w:rPr>
        <w:t>, e-mail, fax, or written communication at least one (1) business day prior to changing location and transmit (by e-mail, fax, post, or courier) a Facility Relocation Notification Form (</w:t>
      </w:r>
      <w:proofErr w:type="spellStart"/>
      <w:r w:rsidRPr="00DF6818">
        <w:rPr>
          <w:rFonts w:ascii="Times New Roman" w:hAnsi="Times New Roman"/>
          <w:spacing w:val="-3"/>
          <w:szCs w:val="24"/>
        </w:rPr>
        <w:t>DEP</w:t>
      </w:r>
      <w:proofErr w:type="spellEnd"/>
      <w:r w:rsidRPr="00DF6818">
        <w:rPr>
          <w:rFonts w:ascii="Times New Roman" w:hAnsi="Times New Roman"/>
          <w:spacing w:val="-3"/>
          <w:szCs w:val="24"/>
        </w:rPr>
        <w:t xml:space="preserve"> For</w:t>
      </w:r>
      <w:r w:rsidRPr="000368AD">
        <w:rPr>
          <w:rFonts w:ascii="Times New Roman" w:hAnsi="Times New Roman"/>
          <w:spacing w:val="-3"/>
          <w:szCs w:val="24"/>
        </w:rPr>
        <w:t>m No. 62-210.900(6)) to the EPC no later than five (5) business days following relocation.</w:t>
      </w:r>
      <w:r w:rsidR="001A03A1" w:rsidRPr="000368AD">
        <w:rPr>
          <w:rFonts w:ascii="Times New Roman" w:hAnsi="Times New Roman"/>
          <w:spacing w:val="-3"/>
          <w:szCs w:val="24"/>
        </w:rPr>
        <w:t xml:space="preserve">  </w:t>
      </w:r>
      <w:r w:rsidRPr="000368AD">
        <w:rPr>
          <w:rFonts w:ascii="Times New Roman" w:hAnsi="Times New Roman"/>
          <w:spacing w:val="-3"/>
          <w:szCs w:val="24"/>
        </w:rPr>
        <w:t>[</w:t>
      </w:r>
      <w:r w:rsidR="000368AD" w:rsidRPr="000368AD">
        <w:rPr>
          <w:rFonts w:ascii="Times New Roman" w:hAnsi="Times New Roman"/>
          <w:spacing w:val="-3"/>
          <w:szCs w:val="24"/>
        </w:rPr>
        <w:t>Rules 62-4.070(3) and 62-210.310.(5)(e)</w:t>
      </w:r>
      <w:r w:rsidR="009B4CE6">
        <w:rPr>
          <w:rFonts w:ascii="Times New Roman" w:hAnsi="Times New Roman"/>
          <w:spacing w:val="-3"/>
          <w:szCs w:val="24"/>
        </w:rPr>
        <w:t>3.f.</w:t>
      </w:r>
      <w:r w:rsidRPr="000368AD">
        <w:rPr>
          <w:rFonts w:ascii="Times New Roman" w:hAnsi="Times New Roman"/>
          <w:spacing w:val="-3"/>
          <w:szCs w:val="24"/>
        </w:rPr>
        <w:t xml:space="preserve"> and </w:t>
      </w:r>
      <w:r w:rsidR="00D11EBB" w:rsidRPr="000368AD">
        <w:rPr>
          <w:rFonts w:ascii="Times New Roman" w:hAnsi="Times New Roman"/>
          <w:spacing w:val="-3"/>
          <w:szCs w:val="24"/>
        </w:rPr>
        <w:t>Permit No. 0571337-001-AC</w:t>
      </w:r>
      <w:r w:rsidRPr="000368AD">
        <w:rPr>
          <w:rFonts w:ascii="Times New Roman" w:hAnsi="Times New Roman"/>
          <w:spacing w:val="-3"/>
          <w:szCs w:val="24"/>
        </w:rPr>
        <w:t>]</w:t>
      </w:r>
      <w:r w:rsidR="00C150D2" w:rsidRPr="00CB0A78">
        <w:rPr>
          <w:rFonts w:ascii="Times New Roman" w:hAnsi="Times New Roman"/>
          <w:spacing w:val="-3"/>
          <w:szCs w:val="24"/>
        </w:rPr>
        <w:cr/>
      </w:r>
      <w:r w:rsidR="00C150D2" w:rsidRPr="00CB0A78">
        <w:rPr>
          <w:rFonts w:ascii="Times New Roman" w:hAnsi="Times New Roman"/>
          <w:spacing w:val="-3"/>
          <w:szCs w:val="24"/>
        </w:rPr>
        <w:cr/>
      </w:r>
      <w:r w:rsidR="00C150D2" w:rsidRPr="00CB0A78">
        <w:rPr>
          <w:rFonts w:ascii="Times New Roman" w:hAnsi="Times New Roman"/>
          <w:spacing w:val="-3"/>
          <w:szCs w:val="24"/>
        </w:rPr>
        <w:cr/>
      </w:r>
      <w:r w:rsidR="009A7609">
        <w:rPr>
          <w:rFonts w:ascii="Times New Roman" w:hAnsi="Times New Roman"/>
          <w:spacing w:val="-3"/>
          <w:szCs w:val="24"/>
        </w:rPr>
        <w:br w:type="page"/>
      </w:r>
      <w:r w:rsidR="00C7370F">
        <w:rPr>
          <w:rFonts w:ascii="Times New Roman" w:hAnsi="Times New Roman"/>
          <w:b/>
          <w:bCs/>
          <w:szCs w:val="24"/>
          <w:u w:val="single"/>
        </w:rPr>
        <w:lastRenderedPageBreak/>
        <w:t>D.</w:t>
      </w:r>
      <w:r w:rsidR="009A7609" w:rsidRPr="00383F80">
        <w:rPr>
          <w:rFonts w:ascii="Times New Roman" w:hAnsi="Times New Roman"/>
          <w:b/>
          <w:bCs/>
          <w:szCs w:val="24"/>
          <w:u w:val="single"/>
        </w:rPr>
        <w:t xml:space="preserve">  Conditions Sp</w:t>
      </w:r>
      <w:r w:rsidR="009A7609">
        <w:rPr>
          <w:rFonts w:ascii="Times New Roman" w:hAnsi="Times New Roman"/>
          <w:b/>
          <w:bCs/>
          <w:szCs w:val="24"/>
          <w:u w:val="single"/>
        </w:rPr>
        <w:t xml:space="preserve">ecific to </w:t>
      </w:r>
      <w:r w:rsidR="007F3613">
        <w:rPr>
          <w:rFonts w:ascii="Times New Roman" w:hAnsi="Times New Roman"/>
          <w:b/>
          <w:szCs w:val="24"/>
          <w:u w:val="single"/>
        </w:rPr>
        <w:t>EU</w:t>
      </w:r>
      <w:r w:rsidR="00880D89">
        <w:rPr>
          <w:rFonts w:ascii="Times New Roman" w:hAnsi="Times New Roman"/>
          <w:b/>
          <w:szCs w:val="24"/>
          <w:u w:val="single"/>
        </w:rPr>
        <w:t xml:space="preserve"> No. </w:t>
      </w:r>
      <w:r w:rsidR="00C7370F">
        <w:rPr>
          <w:rFonts w:ascii="Times New Roman" w:hAnsi="Times New Roman"/>
          <w:b/>
          <w:szCs w:val="24"/>
          <w:u w:val="single"/>
        </w:rPr>
        <w:t>004</w:t>
      </w:r>
      <w:r w:rsidR="00880D89">
        <w:rPr>
          <w:rFonts w:ascii="Times New Roman" w:hAnsi="Times New Roman"/>
          <w:b/>
          <w:szCs w:val="24"/>
          <w:u w:val="single"/>
        </w:rPr>
        <w:t xml:space="preserve"> -</w:t>
      </w:r>
      <w:r w:rsidR="00C7370F">
        <w:rPr>
          <w:rFonts w:ascii="Times New Roman" w:hAnsi="Times New Roman"/>
          <w:b/>
          <w:szCs w:val="24"/>
          <w:u w:val="single"/>
        </w:rPr>
        <w:t xml:space="preserve"> </w:t>
      </w:r>
      <w:r w:rsidR="009A7609">
        <w:rPr>
          <w:rFonts w:ascii="Times New Roman" w:hAnsi="Times New Roman"/>
          <w:b/>
          <w:szCs w:val="24"/>
          <w:u w:val="single"/>
        </w:rPr>
        <w:t>Drum Mix Asphalt Plant</w:t>
      </w:r>
      <w:r w:rsidR="00C7370F">
        <w:rPr>
          <w:rFonts w:ascii="Times New Roman" w:hAnsi="Times New Roman"/>
          <w:b/>
          <w:szCs w:val="24"/>
          <w:u w:val="single"/>
        </w:rPr>
        <w:t xml:space="preserve"> (Plant)</w:t>
      </w:r>
      <w:r w:rsidR="00674DE8">
        <w:rPr>
          <w:rFonts w:ascii="Times New Roman" w:hAnsi="Times New Roman"/>
          <w:b/>
          <w:szCs w:val="24"/>
          <w:u w:val="single"/>
        </w:rPr>
        <w:t xml:space="preserve">.  </w:t>
      </w:r>
    </w:p>
    <w:p w:rsidR="009A7609" w:rsidRPr="00383F80" w:rsidRDefault="009A7609" w:rsidP="009A7609">
      <w:pPr>
        <w:pStyle w:val="Document1"/>
        <w:keepNext w:val="0"/>
        <w:keepLines w:val="0"/>
        <w:tabs>
          <w:tab w:val="clear" w:pos="-720"/>
        </w:tabs>
        <w:jc w:val="center"/>
        <w:rPr>
          <w:rFonts w:ascii="Times New Roman" w:hAnsi="Times New Roman"/>
          <w:b/>
          <w:szCs w:val="24"/>
          <w:u w:val="single"/>
        </w:rPr>
      </w:pPr>
    </w:p>
    <w:p w:rsidR="009A7609" w:rsidRPr="00383F80" w:rsidRDefault="00C7370F" w:rsidP="00287A17">
      <w:pPr>
        <w:pStyle w:val="Document1"/>
        <w:keepNext w:val="0"/>
        <w:keepLines w:val="0"/>
        <w:tabs>
          <w:tab w:val="clear" w:pos="-720"/>
        </w:tabs>
        <w:jc w:val="both"/>
        <w:rPr>
          <w:rFonts w:ascii="Times New Roman" w:hAnsi="Times New Roman"/>
          <w:szCs w:val="24"/>
        </w:rPr>
      </w:pPr>
      <w:r w:rsidRPr="00956FE5">
        <w:rPr>
          <w:rFonts w:ascii="Times New Roman" w:hAnsi="Times New Roman"/>
          <w:szCs w:val="24"/>
        </w:rPr>
        <w:t>D.</w:t>
      </w:r>
      <w:r w:rsidR="009A7609" w:rsidRPr="00956FE5">
        <w:rPr>
          <w:rFonts w:ascii="Times New Roman" w:hAnsi="Times New Roman"/>
          <w:szCs w:val="24"/>
        </w:rPr>
        <w:t xml:space="preserve">1. </w:t>
      </w:r>
      <w:r w:rsidR="00454745">
        <w:rPr>
          <w:rFonts w:ascii="Times New Roman" w:hAnsi="Times New Roman"/>
          <w:b/>
          <w:szCs w:val="24"/>
        </w:rPr>
        <w:t xml:space="preserve"> </w:t>
      </w:r>
      <w:proofErr w:type="spellStart"/>
      <w:r w:rsidR="00956FE5" w:rsidRPr="00956FE5">
        <w:rPr>
          <w:rFonts w:ascii="Times New Roman" w:hAnsi="Times New Roman"/>
          <w:bCs/>
          <w:szCs w:val="24"/>
          <w:u w:val="single"/>
        </w:rPr>
        <w:t>NSPS</w:t>
      </w:r>
      <w:proofErr w:type="spellEnd"/>
      <w:r w:rsidR="00956FE5" w:rsidRPr="00956FE5">
        <w:rPr>
          <w:rFonts w:ascii="Times New Roman" w:hAnsi="Times New Roman"/>
          <w:bCs/>
          <w:szCs w:val="24"/>
          <w:u w:val="single"/>
        </w:rPr>
        <w:t xml:space="preserve"> Applicability.</w:t>
      </w:r>
      <w:r w:rsidR="00956FE5" w:rsidRPr="00956FE5">
        <w:rPr>
          <w:rFonts w:ascii="Times New Roman" w:hAnsi="Times New Roman"/>
          <w:szCs w:val="24"/>
        </w:rPr>
        <w:t xml:space="preserve">  The asphalt concrete plant is subject to the requirements of 40 </w:t>
      </w:r>
      <w:proofErr w:type="spellStart"/>
      <w:r w:rsidR="00956FE5" w:rsidRPr="00956FE5">
        <w:rPr>
          <w:rFonts w:ascii="Times New Roman" w:hAnsi="Times New Roman"/>
          <w:szCs w:val="24"/>
        </w:rPr>
        <w:t>CFR</w:t>
      </w:r>
      <w:proofErr w:type="spellEnd"/>
      <w:r w:rsidR="00956FE5" w:rsidRPr="00956FE5">
        <w:rPr>
          <w:rFonts w:ascii="Times New Roman" w:hAnsi="Times New Roman"/>
          <w:szCs w:val="24"/>
        </w:rPr>
        <w:t xml:space="preserve"> 60, Subpart I – (Standards of Performance for Hot Mix Asphalt Facilities) and the general provisions of 40 </w:t>
      </w:r>
      <w:proofErr w:type="spellStart"/>
      <w:r w:rsidR="00956FE5" w:rsidRPr="00956FE5">
        <w:rPr>
          <w:rFonts w:ascii="Times New Roman" w:hAnsi="Times New Roman"/>
          <w:szCs w:val="24"/>
        </w:rPr>
        <w:t>CFR</w:t>
      </w:r>
      <w:proofErr w:type="spellEnd"/>
      <w:r w:rsidR="00956FE5" w:rsidRPr="00956FE5">
        <w:rPr>
          <w:rFonts w:ascii="Times New Roman" w:hAnsi="Times New Roman"/>
          <w:szCs w:val="24"/>
        </w:rPr>
        <w:t xml:space="preserve"> 60, Subpart A, where applicable, which are adopted by reference in Rule 62-204.800(8), </w:t>
      </w:r>
      <w:proofErr w:type="spellStart"/>
      <w:r w:rsidR="00956FE5" w:rsidRPr="00956FE5">
        <w:rPr>
          <w:rFonts w:ascii="Times New Roman" w:hAnsi="Times New Roman"/>
          <w:szCs w:val="24"/>
        </w:rPr>
        <w:t>F.A.C</w:t>
      </w:r>
      <w:proofErr w:type="spellEnd"/>
      <w:r w:rsidR="00956FE5" w:rsidRPr="00956FE5">
        <w:rPr>
          <w:rFonts w:ascii="Times New Roman" w:hAnsi="Times New Roman"/>
          <w:szCs w:val="24"/>
        </w:rPr>
        <w:t xml:space="preserve">.   [Rule 62-204.800(8), </w:t>
      </w:r>
      <w:proofErr w:type="spellStart"/>
      <w:r w:rsidR="00956FE5" w:rsidRPr="00956FE5">
        <w:rPr>
          <w:rFonts w:ascii="Times New Roman" w:hAnsi="Times New Roman"/>
          <w:szCs w:val="24"/>
        </w:rPr>
        <w:t>F.A.C</w:t>
      </w:r>
      <w:proofErr w:type="spellEnd"/>
      <w:r w:rsidR="00956FE5" w:rsidRPr="00956FE5">
        <w:rPr>
          <w:rFonts w:ascii="Times New Roman" w:hAnsi="Times New Roman"/>
          <w:szCs w:val="24"/>
        </w:rPr>
        <w:t>.]</w:t>
      </w:r>
    </w:p>
    <w:p w:rsidR="009A7609" w:rsidRPr="00B42ED2" w:rsidRDefault="009A7609" w:rsidP="00287A17">
      <w:pPr>
        <w:pStyle w:val="Document1"/>
        <w:keepNext w:val="0"/>
        <w:keepLines w:val="0"/>
        <w:tabs>
          <w:tab w:val="clear" w:pos="-720"/>
        </w:tabs>
        <w:jc w:val="both"/>
        <w:rPr>
          <w:rFonts w:ascii="Times New Roman" w:hAnsi="Times New Roman"/>
          <w:color w:val="FF0000"/>
          <w:szCs w:val="24"/>
        </w:rPr>
      </w:pPr>
    </w:p>
    <w:p w:rsidR="009A7609" w:rsidRDefault="00C7370F" w:rsidP="00936F41">
      <w:pPr>
        <w:pStyle w:val="Document1"/>
        <w:keepNext w:val="0"/>
        <w:keepLines w:val="0"/>
        <w:tabs>
          <w:tab w:val="clear" w:pos="-720"/>
        </w:tabs>
        <w:jc w:val="both"/>
        <w:rPr>
          <w:rFonts w:ascii="Times New Roman" w:hAnsi="Times New Roman"/>
          <w:szCs w:val="24"/>
        </w:rPr>
      </w:pPr>
      <w:r w:rsidRPr="00936F41">
        <w:rPr>
          <w:rFonts w:ascii="Times New Roman" w:hAnsi="Times New Roman"/>
          <w:szCs w:val="24"/>
        </w:rPr>
        <w:t>D.</w:t>
      </w:r>
      <w:r w:rsidR="009A7609" w:rsidRPr="00936F41">
        <w:rPr>
          <w:rFonts w:ascii="Times New Roman" w:hAnsi="Times New Roman"/>
          <w:szCs w:val="24"/>
        </w:rPr>
        <w:t>2</w:t>
      </w:r>
      <w:r w:rsidR="009A7609" w:rsidRPr="00936F41">
        <w:rPr>
          <w:rFonts w:ascii="Times New Roman" w:hAnsi="Times New Roman"/>
          <w:bCs/>
          <w:szCs w:val="24"/>
        </w:rPr>
        <w:t xml:space="preserve">.  </w:t>
      </w:r>
      <w:r w:rsidR="00936F41" w:rsidRPr="00936F41">
        <w:rPr>
          <w:rFonts w:ascii="Times New Roman" w:hAnsi="Times New Roman"/>
          <w:bCs/>
          <w:szCs w:val="24"/>
          <w:u w:val="single"/>
        </w:rPr>
        <w:t>Plant Operating Hours</w:t>
      </w:r>
      <w:r w:rsidR="00936F41" w:rsidRPr="00936F41">
        <w:rPr>
          <w:rFonts w:ascii="Times New Roman" w:hAnsi="Times New Roman"/>
          <w:szCs w:val="24"/>
        </w:rPr>
        <w:t>.  The Plant is allowed to operate no more than 4,000 hours per any consecutive 12-month period.  [</w:t>
      </w:r>
      <w:r w:rsidR="00AD2E58" w:rsidRPr="00CC7403">
        <w:rPr>
          <w:rFonts w:ascii="Times New Roman" w:hAnsi="Times New Roman"/>
          <w:szCs w:val="24"/>
        </w:rPr>
        <w:t>Rule</w:t>
      </w:r>
      <w:r w:rsidR="00AD2E58">
        <w:rPr>
          <w:rFonts w:ascii="Times New Roman" w:hAnsi="Times New Roman"/>
          <w:szCs w:val="24"/>
        </w:rPr>
        <w:t>s 62-4.070(3) and</w:t>
      </w:r>
      <w:r w:rsidR="00AD2E58" w:rsidRPr="00CC7403">
        <w:rPr>
          <w:rFonts w:ascii="Times New Roman" w:hAnsi="Times New Roman"/>
          <w:szCs w:val="24"/>
        </w:rPr>
        <w:t xml:space="preserve"> 62-210.200, Definitions-(</w:t>
      </w:r>
      <w:proofErr w:type="spellStart"/>
      <w:r w:rsidR="00AD2E58" w:rsidRPr="00CC7403">
        <w:rPr>
          <w:rFonts w:ascii="Times New Roman" w:hAnsi="Times New Roman"/>
          <w:szCs w:val="24"/>
        </w:rPr>
        <w:t>PTE</w:t>
      </w:r>
      <w:proofErr w:type="spellEnd"/>
      <w:r w:rsidR="00AD2E58" w:rsidRPr="00CC7403">
        <w:rPr>
          <w:rFonts w:ascii="Times New Roman" w:hAnsi="Times New Roman"/>
          <w:szCs w:val="24"/>
        </w:rPr>
        <w:t>)</w:t>
      </w:r>
      <w:r w:rsidR="00936F41" w:rsidRPr="00936F41">
        <w:rPr>
          <w:rFonts w:ascii="Times New Roman" w:hAnsi="Times New Roman"/>
          <w:szCs w:val="24"/>
        </w:rPr>
        <w:t xml:space="preserve">, </w:t>
      </w:r>
      <w:proofErr w:type="spellStart"/>
      <w:r w:rsidR="00936F41" w:rsidRPr="00936F41">
        <w:rPr>
          <w:rFonts w:ascii="Times New Roman" w:hAnsi="Times New Roman"/>
          <w:szCs w:val="24"/>
        </w:rPr>
        <w:t>F.A.C</w:t>
      </w:r>
      <w:proofErr w:type="spellEnd"/>
      <w:r w:rsidR="00936F41" w:rsidRPr="00936F41">
        <w:rPr>
          <w:rFonts w:ascii="Times New Roman" w:hAnsi="Times New Roman"/>
          <w:szCs w:val="24"/>
        </w:rPr>
        <w:t xml:space="preserve">. </w:t>
      </w:r>
      <w:r w:rsidR="00936F41" w:rsidRPr="00936F41">
        <w:rPr>
          <w:rFonts w:ascii="Times New Roman" w:hAnsi="Times New Roman"/>
          <w:spacing w:val="-3"/>
        </w:rPr>
        <w:t>an</w:t>
      </w:r>
      <w:r w:rsidR="00936F41" w:rsidRPr="00936F41">
        <w:rPr>
          <w:rFonts w:ascii="Times New Roman" w:hAnsi="Times New Roman"/>
        </w:rPr>
        <w:t xml:space="preserve">d </w:t>
      </w:r>
      <w:r w:rsidR="00936F41" w:rsidRPr="00936F41">
        <w:rPr>
          <w:rFonts w:ascii="Times New Roman" w:hAnsi="Times New Roman"/>
          <w:spacing w:val="-3"/>
          <w:szCs w:val="24"/>
        </w:rPr>
        <w:t>Permit No. 0571337-001-AC</w:t>
      </w:r>
      <w:r w:rsidR="00936F41" w:rsidRPr="00936F41">
        <w:rPr>
          <w:rFonts w:ascii="Times New Roman" w:hAnsi="Times New Roman"/>
          <w:szCs w:val="24"/>
        </w:rPr>
        <w:t>]</w:t>
      </w:r>
    </w:p>
    <w:p w:rsidR="00936F41" w:rsidRPr="00B42ED2" w:rsidRDefault="00936F41" w:rsidP="00936F41">
      <w:pPr>
        <w:pStyle w:val="Document1"/>
        <w:keepNext w:val="0"/>
        <w:keepLines w:val="0"/>
        <w:tabs>
          <w:tab w:val="clear" w:pos="-720"/>
        </w:tabs>
        <w:jc w:val="both"/>
        <w:rPr>
          <w:rFonts w:ascii="Times New Roman" w:hAnsi="Times New Roman"/>
          <w:color w:val="FF0000"/>
          <w:szCs w:val="24"/>
        </w:rPr>
      </w:pPr>
    </w:p>
    <w:p w:rsidR="009A7609" w:rsidRPr="007B5C02" w:rsidRDefault="00C7370F" w:rsidP="00287A17">
      <w:pPr>
        <w:pStyle w:val="Document1"/>
        <w:keepNext w:val="0"/>
        <w:keepLines w:val="0"/>
        <w:tabs>
          <w:tab w:val="clear" w:pos="-720"/>
        </w:tabs>
        <w:jc w:val="both"/>
        <w:rPr>
          <w:rFonts w:ascii="Times New Roman" w:hAnsi="Times New Roman"/>
          <w:szCs w:val="24"/>
        </w:rPr>
      </w:pPr>
      <w:r w:rsidRPr="00CC7403">
        <w:rPr>
          <w:rFonts w:ascii="Times New Roman" w:hAnsi="Times New Roman"/>
          <w:szCs w:val="24"/>
        </w:rPr>
        <w:t>D.</w:t>
      </w:r>
      <w:r w:rsidR="009A7609" w:rsidRPr="00CC7403">
        <w:rPr>
          <w:rFonts w:ascii="Times New Roman" w:hAnsi="Times New Roman"/>
          <w:szCs w:val="24"/>
        </w:rPr>
        <w:t>3.</w:t>
      </w:r>
      <w:r w:rsidR="009A7609" w:rsidRPr="00383F80">
        <w:rPr>
          <w:rFonts w:ascii="Times New Roman" w:hAnsi="Times New Roman"/>
          <w:b/>
          <w:szCs w:val="24"/>
        </w:rPr>
        <w:t xml:space="preserve">  </w:t>
      </w:r>
      <w:r w:rsidR="00CC7403" w:rsidRPr="00CC7403">
        <w:rPr>
          <w:rFonts w:ascii="Times New Roman" w:hAnsi="Times New Roman"/>
          <w:bCs/>
          <w:szCs w:val="24"/>
          <w:u w:val="single"/>
        </w:rPr>
        <w:t>Hot Oil Heater Operating Hours</w:t>
      </w:r>
      <w:r w:rsidR="00CC7403" w:rsidRPr="00CC7403">
        <w:rPr>
          <w:rFonts w:ascii="Times New Roman" w:hAnsi="Times New Roman"/>
          <w:szCs w:val="24"/>
        </w:rPr>
        <w:t>.  The hot oil heater, deemed an insignificant source, is allowed to operate continuously, 8,760 hours/year.  [Rule</w:t>
      </w:r>
      <w:r w:rsidR="00AD2E58">
        <w:rPr>
          <w:rFonts w:ascii="Times New Roman" w:hAnsi="Times New Roman"/>
          <w:szCs w:val="24"/>
        </w:rPr>
        <w:t>s 62-4.070(3) and</w:t>
      </w:r>
      <w:r w:rsidR="00CC7403" w:rsidRPr="00CC7403">
        <w:rPr>
          <w:rFonts w:ascii="Times New Roman" w:hAnsi="Times New Roman"/>
          <w:szCs w:val="24"/>
        </w:rPr>
        <w:t xml:space="preserve"> 62-210.200, Definitions-(</w:t>
      </w:r>
      <w:proofErr w:type="spellStart"/>
      <w:r w:rsidR="00CC7403" w:rsidRPr="00CC7403">
        <w:rPr>
          <w:rFonts w:ascii="Times New Roman" w:hAnsi="Times New Roman"/>
          <w:szCs w:val="24"/>
        </w:rPr>
        <w:t>PTE</w:t>
      </w:r>
      <w:proofErr w:type="spellEnd"/>
      <w:r w:rsidR="00CC7403" w:rsidRPr="00CC7403">
        <w:rPr>
          <w:rFonts w:ascii="Times New Roman" w:hAnsi="Times New Roman"/>
          <w:szCs w:val="24"/>
        </w:rPr>
        <w:t xml:space="preserve">), </w:t>
      </w:r>
      <w:proofErr w:type="spellStart"/>
      <w:r w:rsidR="00CC7403" w:rsidRPr="00CC7403">
        <w:rPr>
          <w:rFonts w:ascii="Times New Roman" w:hAnsi="Times New Roman"/>
          <w:szCs w:val="24"/>
        </w:rPr>
        <w:t>F.A.C</w:t>
      </w:r>
      <w:proofErr w:type="spellEnd"/>
      <w:r w:rsidR="00CC7403" w:rsidRPr="00CC7403">
        <w:rPr>
          <w:rFonts w:ascii="Times New Roman" w:hAnsi="Times New Roman"/>
          <w:szCs w:val="24"/>
        </w:rPr>
        <w:t xml:space="preserve">. </w:t>
      </w:r>
      <w:r w:rsidR="00CC7403" w:rsidRPr="00CC7403">
        <w:rPr>
          <w:rFonts w:ascii="Times New Roman" w:hAnsi="Times New Roman"/>
          <w:spacing w:val="-3"/>
        </w:rPr>
        <w:t>an</w:t>
      </w:r>
      <w:r w:rsidR="00CC7403" w:rsidRPr="00CC7403">
        <w:rPr>
          <w:rFonts w:ascii="Times New Roman" w:hAnsi="Times New Roman"/>
        </w:rPr>
        <w:t xml:space="preserve">d </w:t>
      </w:r>
      <w:r w:rsidR="00CC7403" w:rsidRPr="00CC7403">
        <w:rPr>
          <w:rFonts w:ascii="Times New Roman" w:hAnsi="Times New Roman"/>
          <w:spacing w:val="-3"/>
          <w:szCs w:val="24"/>
        </w:rPr>
        <w:t>Permit No. 0571337-001-AC</w:t>
      </w:r>
      <w:r w:rsidR="00CC7403" w:rsidRPr="00CC7403">
        <w:rPr>
          <w:rFonts w:ascii="Times New Roman" w:hAnsi="Times New Roman"/>
          <w:szCs w:val="24"/>
        </w:rPr>
        <w:t>]</w:t>
      </w:r>
    </w:p>
    <w:p w:rsidR="004D009E" w:rsidRPr="007B5C02" w:rsidRDefault="004D009E" w:rsidP="00287A17">
      <w:pPr>
        <w:pStyle w:val="Document1"/>
        <w:keepNext w:val="0"/>
        <w:keepLines w:val="0"/>
        <w:tabs>
          <w:tab w:val="clear" w:pos="-720"/>
        </w:tabs>
        <w:jc w:val="both"/>
        <w:rPr>
          <w:rFonts w:ascii="Times New Roman" w:hAnsi="Times New Roman"/>
          <w:szCs w:val="24"/>
        </w:rPr>
      </w:pPr>
    </w:p>
    <w:p w:rsidR="007B5C02" w:rsidRPr="007B5C02" w:rsidRDefault="00C7370F" w:rsidP="007B5C02">
      <w:pPr>
        <w:pStyle w:val="Document1"/>
        <w:keepNext w:val="0"/>
        <w:keepLines w:val="0"/>
        <w:tabs>
          <w:tab w:val="clear" w:pos="-720"/>
        </w:tabs>
        <w:jc w:val="both"/>
        <w:rPr>
          <w:rFonts w:ascii="Times New Roman" w:hAnsi="Times New Roman"/>
          <w:szCs w:val="24"/>
        </w:rPr>
      </w:pPr>
      <w:r w:rsidRPr="007B5C02">
        <w:rPr>
          <w:rFonts w:ascii="Times New Roman" w:hAnsi="Times New Roman"/>
          <w:szCs w:val="24"/>
        </w:rPr>
        <w:t>D.</w:t>
      </w:r>
      <w:r w:rsidR="009A7609" w:rsidRPr="007B5C02">
        <w:rPr>
          <w:rFonts w:ascii="Times New Roman" w:hAnsi="Times New Roman"/>
          <w:szCs w:val="24"/>
        </w:rPr>
        <w:t xml:space="preserve">4.  </w:t>
      </w:r>
      <w:r w:rsidR="007B5C02" w:rsidRPr="007B5C02">
        <w:rPr>
          <w:rFonts w:ascii="Times New Roman" w:hAnsi="Times New Roman"/>
          <w:bCs/>
          <w:szCs w:val="24"/>
          <w:u w:val="single"/>
        </w:rPr>
        <w:t>Operation Rates.</w:t>
      </w:r>
      <w:r w:rsidR="007B5C02" w:rsidRPr="007B5C02">
        <w:rPr>
          <w:rFonts w:ascii="Times New Roman" w:hAnsi="Times New Roman"/>
          <w:szCs w:val="24"/>
        </w:rPr>
        <w:t xml:space="preserve">  The following limitations shall apply: [</w:t>
      </w:r>
      <w:r w:rsidR="00192CD5" w:rsidRPr="00CC7403">
        <w:rPr>
          <w:rFonts w:ascii="Times New Roman" w:hAnsi="Times New Roman"/>
          <w:szCs w:val="24"/>
        </w:rPr>
        <w:t>Rule</w:t>
      </w:r>
      <w:r w:rsidR="00192CD5">
        <w:rPr>
          <w:rFonts w:ascii="Times New Roman" w:hAnsi="Times New Roman"/>
          <w:szCs w:val="24"/>
        </w:rPr>
        <w:t xml:space="preserve">s 62-4.070(3), </w:t>
      </w:r>
      <w:r w:rsidR="00192CD5" w:rsidRPr="00CC7403">
        <w:rPr>
          <w:rFonts w:ascii="Times New Roman" w:hAnsi="Times New Roman"/>
          <w:szCs w:val="24"/>
        </w:rPr>
        <w:t>62-210.200</w:t>
      </w:r>
      <w:r w:rsidR="00192CD5">
        <w:rPr>
          <w:rFonts w:ascii="Times New Roman" w:hAnsi="Times New Roman"/>
          <w:szCs w:val="24"/>
        </w:rPr>
        <w:t>,</w:t>
      </w:r>
      <w:r w:rsidR="007B5C02" w:rsidRPr="007B5C02">
        <w:rPr>
          <w:rFonts w:ascii="Times New Roman" w:hAnsi="Times New Roman"/>
          <w:szCs w:val="24"/>
        </w:rPr>
        <w:t xml:space="preserve"> </w:t>
      </w:r>
      <w:r w:rsidR="0045471B" w:rsidRPr="00B672BF">
        <w:rPr>
          <w:rFonts w:ascii="Times New Roman" w:hAnsi="Times New Roman"/>
          <w:szCs w:val="24"/>
        </w:rPr>
        <w:t>62-210.300(c)</w:t>
      </w:r>
      <w:r w:rsidR="0045471B">
        <w:rPr>
          <w:rFonts w:ascii="Times New Roman" w:hAnsi="Times New Roman"/>
          <w:szCs w:val="24"/>
        </w:rPr>
        <w:t>2</w:t>
      </w:r>
      <w:r w:rsidR="0045471B" w:rsidRPr="00B672BF">
        <w:rPr>
          <w:rFonts w:ascii="Times New Roman" w:hAnsi="Times New Roman"/>
          <w:szCs w:val="24"/>
        </w:rPr>
        <w:t>.</w:t>
      </w:r>
      <w:r w:rsidR="007B5C02" w:rsidRPr="007B5C02">
        <w:rPr>
          <w:rFonts w:ascii="Times New Roman" w:hAnsi="Times New Roman"/>
          <w:szCs w:val="24"/>
        </w:rPr>
        <w:t xml:space="preserve">, </w:t>
      </w:r>
      <w:proofErr w:type="spellStart"/>
      <w:r w:rsidR="007B5C02" w:rsidRPr="007B5C02">
        <w:rPr>
          <w:rFonts w:ascii="Times New Roman" w:hAnsi="Times New Roman"/>
          <w:szCs w:val="24"/>
        </w:rPr>
        <w:t>F.A.C</w:t>
      </w:r>
      <w:proofErr w:type="spellEnd"/>
      <w:r w:rsidR="007B5C02" w:rsidRPr="007B5C02">
        <w:rPr>
          <w:rFonts w:ascii="Times New Roman" w:hAnsi="Times New Roman"/>
          <w:szCs w:val="24"/>
        </w:rPr>
        <w:t xml:space="preserve">. </w:t>
      </w:r>
      <w:r w:rsidR="007B5C02" w:rsidRPr="007B5C02">
        <w:rPr>
          <w:rFonts w:ascii="Times New Roman" w:hAnsi="Times New Roman"/>
          <w:spacing w:val="-3"/>
        </w:rPr>
        <w:t>an</w:t>
      </w:r>
      <w:r w:rsidR="007B5C02" w:rsidRPr="007B5C02">
        <w:rPr>
          <w:rFonts w:ascii="Times New Roman" w:hAnsi="Times New Roman"/>
        </w:rPr>
        <w:t xml:space="preserve">d </w:t>
      </w:r>
      <w:r w:rsidR="007B5C02" w:rsidRPr="007B5C02">
        <w:rPr>
          <w:rFonts w:ascii="Times New Roman" w:hAnsi="Times New Roman"/>
          <w:spacing w:val="-3"/>
          <w:szCs w:val="24"/>
        </w:rPr>
        <w:t>Permit No</w:t>
      </w:r>
      <w:r w:rsidR="00DF3CA2">
        <w:rPr>
          <w:rFonts w:ascii="Times New Roman" w:hAnsi="Times New Roman"/>
          <w:spacing w:val="-3"/>
          <w:szCs w:val="24"/>
        </w:rPr>
        <w:t>s</w:t>
      </w:r>
      <w:r w:rsidR="007B5C02" w:rsidRPr="007B5C02">
        <w:rPr>
          <w:rFonts w:ascii="Times New Roman" w:hAnsi="Times New Roman"/>
          <w:spacing w:val="-3"/>
          <w:szCs w:val="24"/>
        </w:rPr>
        <w:t>. 0571337-001-AC</w:t>
      </w:r>
      <w:r w:rsidR="00DF3CA2">
        <w:rPr>
          <w:rFonts w:ascii="Times New Roman" w:hAnsi="Times New Roman"/>
          <w:spacing w:val="-3"/>
          <w:szCs w:val="24"/>
        </w:rPr>
        <w:t xml:space="preserve"> and 0571337-004-AC</w:t>
      </w:r>
      <w:r w:rsidR="007B5C02" w:rsidRPr="007B5C02">
        <w:rPr>
          <w:rFonts w:ascii="Times New Roman" w:hAnsi="Times New Roman"/>
          <w:szCs w:val="24"/>
        </w:rPr>
        <w:t>]</w:t>
      </w:r>
    </w:p>
    <w:p w:rsidR="007B5C02" w:rsidRPr="007B5C02" w:rsidRDefault="007B5C02" w:rsidP="00DF3CA2">
      <w:pPr>
        <w:widowControl/>
        <w:suppressAutoHyphens/>
        <w:overflowPunct w:val="0"/>
        <w:autoSpaceDE w:val="0"/>
        <w:autoSpaceDN w:val="0"/>
        <w:adjustRightInd w:val="0"/>
        <w:jc w:val="both"/>
        <w:textAlignment w:val="baseline"/>
        <w:rPr>
          <w:rFonts w:ascii="Times New Roman" w:hAnsi="Times New Roman"/>
          <w:szCs w:val="24"/>
        </w:rPr>
      </w:pPr>
    </w:p>
    <w:p w:rsidR="007B5C02" w:rsidRPr="007B5C02" w:rsidRDefault="007B5C02" w:rsidP="00E00406">
      <w:pPr>
        <w:widowControl/>
        <w:numPr>
          <w:ilvl w:val="0"/>
          <w:numId w:val="8"/>
        </w:numPr>
        <w:tabs>
          <w:tab w:val="left" w:pos="450"/>
        </w:tabs>
        <w:suppressAutoHyphens/>
        <w:overflowPunct w:val="0"/>
        <w:autoSpaceDE w:val="0"/>
        <w:autoSpaceDN w:val="0"/>
        <w:adjustRightInd w:val="0"/>
        <w:ind w:left="450" w:firstLine="0"/>
        <w:jc w:val="both"/>
        <w:textAlignment w:val="baseline"/>
        <w:rPr>
          <w:rFonts w:ascii="Times New Roman" w:hAnsi="Times New Roman"/>
          <w:szCs w:val="24"/>
        </w:rPr>
      </w:pPr>
      <w:r w:rsidRPr="007B5C02">
        <w:rPr>
          <w:rFonts w:ascii="Times New Roman" w:hAnsi="Times New Roman"/>
          <w:szCs w:val="24"/>
        </w:rPr>
        <w:t>The maximum lime throughput shall not exceed 750 tons in any consecutive 12-month period.</w:t>
      </w:r>
    </w:p>
    <w:p w:rsidR="007B5C02" w:rsidRPr="007B5C02" w:rsidRDefault="007B5C02" w:rsidP="00DF3CA2">
      <w:pPr>
        <w:widowControl/>
        <w:tabs>
          <w:tab w:val="left" w:pos="450"/>
        </w:tabs>
        <w:suppressAutoHyphens/>
        <w:overflowPunct w:val="0"/>
        <w:autoSpaceDE w:val="0"/>
        <w:autoSpaceDN w:val="0"/>
        <w:adjustRightInd w:val="0"/>
        <w:ind w:left="450"/>
        <w:jc w:val="both"/>
        <w:textAlignment w:val="baseline"/>
        <w:rPr>
          <w:rFonts w:ascii="Times New Roman" w:hAnsi="Times New Roman"/>
          <w:szCs w:val="24"/>
        </w:rPr>
      </w:pPr>
    </w:p>
    <w:p w:rsidR="007B5C02" w:rsidRPr="007B5C02" w:rsidRDefault="007B5C02" w:rsidP="00E00406">
      <w:pPr>
        <w:widowControl/>
        <w:numPr>
          <w:ilvl w:val="0"/>
          <w:numId w:val="8"/>
        </w:numPr>
        <w:tabs>
          <w:tab w:val="left" w:pos="720"/>
        </w:tabs>
        <w:suppressAutoHyphens/>
        <w:overflowPunct w:val="0"/>
        <w:autoSpaceDE w:val="0"/>
        <w:autoSpaceDN w:val="0"/>
        <w:adjustRightInd w:val="0"/>
        <w:ind w:left="720" w:hanging="270"/>
        <w:jc w:val="both"/>
        <w:textAlignment w:val="baseline"/>
        <w:rPr>
          <w:rFonts w:ascii="Times New Roman" w:hAnsi="Times New Roman"/>
          <w:szCs w:val="24"/>
        </w:rPr>
      </w:pPr>
      <w:r w:rsidRPr="007B5C02">
        <w:rPr>
          <w:rFonts w:ascii="Times New Roman" w:hAnsi="Times New Roman"/>
          <w:szCs w:val="24"/>
        </w:rPr>
        <w:t>The maximum asphalt concrete production shall not exceed 225 tons/hour on a daily average basis.</w:t>
      </w:r>
    </w:p>
    <w:p w:rsidR="007B5C02" w:rsidRPr="007B5C02" w:rsidRDefault="007B5C02" w:rsidP="00DF3CA2">
      <w:pPr>
        <w:widowControl/>
        <w:tabs>
          <w:tab w:val="left" w:pos="450"/>
        </w:tabs>
        <w:suppressAutoHyphens/>
        <w:overflowPunct w:val="0"/>
        <w:autoSpaceDE w:val="0"/>
        <w:autoSpaceDN w:val="0"/>
        <w:adjustRightInd w:val="0"/>
        <w:ind w:left="450"/>
        <w:jc w:val="both"/>
        <w:textAlignment w:val="baseline"/>
        <w:rPr>
          <w:rFonts w:ascii="Times New Roman" w:hAnsi="Times New Roman"/>
          <w:szCs w:val="24"/>
        </w:rPr>
      </w:pPr>
    </w:p>
    <w:p w:rsidR="009A7609" w:rsidRDefault="007B5C02" w:rsidP="00E00406">
      <w:pPr>
        <w:pStyle w:val="Document1"/>
        <w:keepNext w:val="0"/>
        <w:keepLines w:val="0"/>
        <w:numPr>
          <w:ilvl w:val="0"/>
          <w:numId w:val="22"/>
        </w:numPr>
        <w:tabs>
          <w:tab w:val="clear" w:pos="-720"/>
        </w:tabs>
        <w:ind w:left="720" w:hanging="270"/>
        <w:jc w:val="both"/>
        <w:rPr>
          <w:rFonts w:ascii="Times New Roman" w:hAnsi="Times New Roman"/>
          <w:szCs w:val="24"/>
        </w:rPr>
      </w:pPr>
      <w:r w:rsidRPr="007B5C02">
        <w:rPr>
          <w:rFonts w:ascii="Times New Roman" w:hAnsi="Times New Roman"/>
          <w:szCs w:val="24"/>
        </w:rPr>
        <w:t>The maximum asphalt concrete production shall not exceed 500,000 tons in any consecutive 12-month period.</w:t>
      </w:r>
    </w:p>
    <w:p w:rsidR="009A7609" w:rsidRPr="004D4FBF" w:rsidRDefault="009A7609" w:rsidP="00287A17">
      <w:pPr>
        <w:pStyle w:val="Document1"/>
        <w:keepNext w:val="0"/>
        <w:keepLines w:val="0"/>
        <w:tabs>
          <w:tab w:val="clear" w:pos="-720"/>
        </w:tabs>
        <w:jc w:val="both"/>
        <w:rPr>
          <w:rFonts w:ascii="Times New Roman" w:hAnsi="Times New Roman"/>
          <w:szCs w:val="24"/>
        </w:rPr>
      </w:pPr>
    </w:p>
    <w:p w:rsidR="004D4FBF" w:rsidRPr="004D4FBF" w:rsidRDefault="00C7370F" w:rsidP="004D4FBF">
      <w:pPr>
        <w:pStyle w:val="Document1"/>
        <w:keepNext w:val="0"/>
        <w:keepLines w:val="0"/>
        <w:tabs>
          <w:tab w:val="clear" w:pos="-720"/>
        </w:tabs>
        <w:jc w:val="both"/>
        <w:rPr>
          <w:rFonts w:ascii="Times New Roman" w:hAnsi="Times New Roman"/>
          <w:szCs w:val="24"/>
        </w:rPr>
      </w:pPr>
      <w:r w:rsidRPr="004D4FBF">
        <w:rPr>
          <w:rFonts w:ascii="Times New Roman" w:hAnsi="Times New Roman"/>
          <w:szCs w:val="24"/>
        </w:rPr>
        <w:t>D.</w:t>
      </w:r>
      <w:r w:rsidR="009A7609" w:rsidRPr="004D4FBF">
        <w:rPr>
          <w:rFonts w:ascii="Times New Roman" w:hAnsi="Times New Roman"/>
          <w:szCs w:val="24"/>
        </w:rPr>
        <w:t xml:space="preserve">5.  </w:t>
      </w:r>
      <w:r w:rsidR="004D4FBF" w:rsidRPr="004D4FBF">
        <w:rPr>
          <w:rFonts w:ascii="Times New Roman" w:hAnsi="Times New Roman"/>
          <w:bCs/>
          <w:szCs w:val="24"/>
          <w:u w:val="single"/>
        </w:rPr>
        <w:t>Particulate Matter (PM) Emissions Limit</w:t>
      </w:r>
      <w:r w:rsidR="004D4FBF" w:rsidRPr="004D4FBF">
        <w:rPr>
          <w:rFonts w:ascii="Times New Roman" w:hAnsi="Times New Roman"/>
          <w:bCs/>
          <w:szCs w:val="24"/>
        </w:rPr>
        <w:t>:</w:t>
      </w:r>
      <w:r w:rsidR="004D4FBF" w:rsidRPr="004D4FBF">
        <w:rPr>
          <w:rFonts w:ascii="Times New Roman" w:hAnsi="Times New Roman"/>
          <w:b/>
          <w:bCs/>
          <w:szCs w:val="24"/>
        </w:rPr>
        <w:t xml:space="preserve">  </w:t>
      </w:r>
      <w:r w:rsidR="00D42A2C" w:rsidRPr="00D42A2C">
        <w:rPr>
          <w:rFonts w:ascii="Times New Roman" w:hAnsi="Times New Roman"/>
          <w:bCs/>
          <w:szCs w:val="24"/>
        </w:rPr>
        <w:t xml:space="preserve">As requested by the </w:t>
      </w:r>
      <w:proofErr w:type="spellStart"/>
      <w:r w:rsidR="00D42A2C" w:rsidRPr="00D42A2C">
        <w:rPr>
          <w:rFonts w:ascii="Times New Roman" w:hAnsi="Times New Roman"/>
          <w:bCs/>
          <w:szCs w:val="24"/>
        </w:rPr>
        <w:t>permittee</w:t>
      </w:r>
      <w:proofErr w:type="spellEnd"/>
      <w:r w:rsidR="00D42A2C" w:rsidRPr="00D42A2C">
        <w:rPr>
          <w:rFonts w:ascii="Times New Roman" w:hAnsi="Times New Roman"/>
          <w:bCs/>
          <w:szCs w:val="24"/>
        </w:rPr>
        <w:t>, i</w:t>
      </w:r>
      <w:r w:rsidR="004D4FBF" w:rsidRPr="004D4FBF">
        <w:rPr>
          <w:rFonts w:ascii="Times New Roman" w:hAnsi="Times New Roman"/>
          <w:bCs/>
          <w:szCs w:val="24"/>
        </w:rPr>
        <w:t xml:space="preserve">n order to limit the potential to emit, the particulate matter emissions from the drum mix asphalt plant </w:t>
      </w:r>
      <w:proofErr w:type="spellStart"/>
      <w:r w:rsidR="004D4FBF" w:rsidRPr="004D4FBF">
        <w:rPr>
          <w:rFonts w:ascii="Times New Roman" w:hAnsi="Times New Roman"/>
          <w:bCs/>
          <w:szCs w:val="24"/>
        </w:rPr>
        <w:t>baghouse</w:t>
      </w:r>
      <w:proofErr w:type="spellEnd"/>
      <w:r w:rsidR="004D4FBF" w:rsidRPr="004D4FBF">
        <w:rPr>
          <w:rFonts w:ascii="Times New Roman" w:hAnsi="Times New Roman"/>
          <w:bCs/>
          <w:szCs w:val="24"/>
        </w:rPr>
        <w:t xml:space="preserve"> shall not exceed the following limitations:</w:t>
      </w:r>
      <w:r w:rsidR="004D4FBF" w:rsidRPr="004D4FBF">
        <w:rPr>
          <w:rFonts w:ascii="Times New Roman" w:hAnsi="Times New Roman"/>
          <w:szCs w:val="24"/>
        </w:rPr>
        <w:t xml:space="preserve">  [40 </w:t>
      </w:r>
      <w:proofErr w:type="spellStart"/>
      <w:r w:rsidR="004D4FBF" w:rsidRPr="004D4FBF">
        <w:rPr>
          <w:rFonts w:ascii="Times New Roman" w:hAnsi="Times New Roman"/>
          <w:szCs w:val="24"/>
        </w:rPr>
        <w:t>C</w:t>
      </w:r>
      <w:r w:rsidR="007D07A2">
        <w:rPr>
          <w:rFonts w:ascii="Times New Roman" w:hAnsi="Times New Roman"/>
          <w:szCs w:val="24"/>
        </w:rPr>
        <w:t>FR</w:t>
      </w:r>
      <w:proofErr w:type="spellEnd"/>
      <w:r w:rsidR="007D07A2">
        <w:rPr>
          <w:rFonts w:ascii="Times New Roman" w:hAnsi="Times New Roman"/>
          <w:szCs w:val="24"/>
        </w:rPr>
        <w:t xml:space="preserve"> 60.92(a)(1) and</w:t>
      </w:r>
      <w:r w:rsidR="004D4FBF" w:rsidRPr="004D4FBF">
        <w:rPr>
          <w:rFonts w:ascii="Times New Roman" w:hAnsi="Times New Roman"/>
          <w:szCs w:val="24"/>
        </w:rPr>
        <w:t xml:space="preserve"> Rules </w:t>
      </w:r>
      <w:r w:rsidR="007D07A2">
        <w:rPr>
          <w:rFonts w:ascii="Times New Roman" w:hAnsi="Times New Roman"/>
          <w:bCs/>
          <w:szCs w:val="24"/>
        </w:rPr>
        <w:t>62-296.704</w:t>
      </w:r>
      <w:r w:rsidR="004D4FBF" w:rsidRPr="004D4FBF">
        <w:rPr>
          <w:rFonts w:ascii="Times New Roman" w:hAnsi="Times New Roman"/>
          <w:bCs/>
          <w:szCs w:val="24"/>
        </w:rPr>
        <w:t xml:space="preserve"> and </w:t>
      </w:r>
      <w:r w:rsidR="0045471B" w:rsidRPr="00B672BF">
        <w:rPr>
          <w:rFonts w:ascii="Times New Roman" w:hAnsi="Times New Roman"/>
          <w:szCs w:val="24"/>
        </w:rPr>
        <w:t>62-210.300(c)</w:t>
      </w:r>
      <w:r w:rsidR="0045471B">
        <w:rPr>
          <w:rFonts w:ascii="Times New Roman" w:hAnsi="Times New Roman"/>
          <w:szCs w:val="24"/>
        </w:rPr>
        <w:t>2</w:t>
      </w:r>
      <w:r w:rsidR="0045471B" w:rsidRPr="00B672BF">
        <w:rPr>
          <w:rFonts w:ascii="Times New Roman" w:hAnsi="Times New Roman"/>
          <w:szCs w:val="24"/>
        </w:rPr>
        <w:t>.</w:t>
      </w:r>
      <w:r w:rsidR="004D4FBF" w:rsidRPr="004D4FBF">
        <w:rPr>
          <w:rFonts w:ascii="Times New Roman" w:hAnsi="Times New Roman"/>
          <w:szCs w:val="24"/>
        </w:rPr>
        <w:t>,</w:t>
      </w:r>
      <w:r w:rsidR="004D4FBF" w:rsidRPr="004D4FBF">
        <w:rPr>
          <w:rFonts w:ascii="Times New Roman" w:hAnsi="Times New Roman"/>
          <w:bCs/>
          <w:szCs w:val="24"/>
        </w:rPr>
        <w:t xml:space="preserve"> </w:t>
      </w:r>
      <w:proofErr w:type="spellStart"/>
      <w:r w:rsidR="004D4FBF" w:rsidRPr="004D4FBF">
        <w:rPr>
          <w:rFonts w:ascii="Times New Roman" w:hAnsi="Times New Roman"/>
          <w:szCs w:val="24"/>
        </w:rPr>
        <w:t>F.A.C</w:t>
      </w:r>
      <w:proofErr w:type="spellEnd"/>
      <w:r w:rsidR="004D4FBF" w:rsidRPr="004D4FBF">
        <w:rPr>
          <w:rFonts w:ascii="Times New Roman" w:hAnsi="Times New Roman"/>
          <w:szCs w:val="24"/>
        </w:rPr>
        <w:t>.]</w:t>
      </w:r>
    </w:p>
    <w:p w:rsidR="004D4FBF" w:rsidRPr="004D4FBF" w:rsidRDefault="004D4FBF" w:rsidP="004D4FBF">
      <w:pPr>
        <w:widowControl/>
        <w:suppressAutoHyphens/>
        <w:overflowPunct w:val="0"/>
        <w:autoSpaceDE w:val="0"/>
        <w:autoSpaceDN w:val="0"/>
        <w:adjustRightInd w:val="0"/>
        <w:jc w:val="both"/>
        <w:textAlignment w:val="baseline"/>
        <w:rPr>
          <w:rFonts w:ascii="Times New Roman" w:hAnsi="Times New Roman"/>
          <w:color w:val="FF0000"/>
          <w:szCs w:val="24"/>
        </w:rPr>
      </w:pPr>
    </w:p>
    <w:p w:rsidR="004D4FBF" w:rsidRPr="004D4FBF" w:rsidRDefault="004D4FBF" w:rsidP="00E00406">
      <w:pPr>
        <w:pStyle w:val="ListParagraph"/>
        <w:widowControl/>
        <w:numPr>
          <w:ilvl w:val="0"/>
          <w:numId w:val="23"/>
        </w:numPr>
        <w:tabs>
          <w:tab w:val="left" w:pos="540"/>
        </w:tabs>
        <w:suppressAutoHyphens/>
        <w:overflowPunct w:val="0"/>
        <w:autoSpaceDE w:val="0"/>
        <w:autoSpaceDN w:val="0"/>
        <w:adjustRightInd w:val="0"/>
        <w:ind w:left="720" w:hanging="270"/>
        <w:jc w:val="both"/>
        <w:textAlignment w:val="baseline"/>
        <w:rPr>
          <w:rFonts w:ascii="Times New Roman" w:hAnsi="Times New Roman"/>
          <w:szCs w:val="24"/>
        </w:rPr>
      </w:pPr>
      <w:r w:rsidRPr="004D4FBF">
        <w:rPr>
          <w:rFonts w:ascii="Times New Roman" w:hAnsi="Times New Roman"/>
          <w:szCs w:val="24"/>
        </w:rPr>
        <w:t>0.04 grains per standard cubic foot averaged over a three (3) hour period.</w:t>
      </w:r>
    </w:p>
    <w:p w:rsidR="004D4FBF" w:rsidRPr="004D4FBF" w:rsidRDefault="004D4FBF" w:rsidP="0061724F">
      <w:pPr>
        <w:widowControl/>
        <w:tabs>
          <w:tab w:val="left" w:pos="540"/>
        </w:tabs>
        <w:suppressAutoHyphens/>
        <w:overflowPunct w:val="0"/>
        <w:autoSpaceDE w:val="0"/>
        <w:autoSpaceDN w:val="0"/>
        <w:adjustRightInd w:val="0"/>
        <w:ind w:left="720" w:hanging="270"/>
        <w:jc w:val="both"/>
        <w:textAlignment w:val="baseline"/>
        <w:rPr>
          <w:rFonts w:ascii="Times New Roman" w:hAnsi="Times New Roman"/>
          <w:szCs w:val="24"/>
        </w:rPr>
      </w:pPr>
    </w:p>
    <w:p w:rsidR="009A7609" w:rsidRPr="00383F80" w:rsidRDefault="004D4FBF" w:rsidP="00E00406">
      <w:pPr>
        <w:pStyle w:val="Document1"/>
        <w:keepNext w:val="0"/>
        <w:keepLines w:val="0"/>
        <w:numPr>
          <w:ilvl w:val="0"/>
          <w:numId w:val="23"/>
        </w:numPr>
        <w:tabs>
          <w:tab w:val="clear" w:pos="-720"/>
        </w:tabs>
        <w:ind w:left="720" w:hanging="270"/>
        <w:jc w:val="both"/>
        <w:rPr>
          <w:rFonts w:ascii="Times New Roman" w:hAnsi="Times New Roman"/>
          <w:szCs w:val="24"/>
        </w:rPr>
      </w:pPr>
      <w:r w:rsidRPr="004D4FBF">
        <w:rPr>
          <w:rFonts w:ascii="Times New Roman" w:hAnsi="Times New Roman"/>
          <w:bCs/>
          <w:szCs w:val="24"/>
        </w:rPr>
        <w:t>20.6 ton/</w:t>
      </w:r>
      <w:proofErr w:type="spellStart"/>
      <w:r w:rsidRPr="004D4FBF">
        <w:rPr>
          <w:rFonts w:ascii="Times New Roman" w:hAnsi="Times New Roman"/>
          <w:bCs/>
          <w:szCs w:val="24"/>
        </w:rPr>
        <w:t>yr</w:t>
      </w:r>
      <w:proofErr w:type="spellEnd"/>
      <w:r w:rsidRPr="004D4FBF">
        <w:rPr>
          <w:rFonts w:ascii="Times New Roman" w:hAnsi="Times New Roman"/>
          <w:bCs/>
          <w:szCs w:val="24"/>
        </w:rPr>
        <w:t xml:space="preserve"> in any consecutive 12-month period</w:t>
      </w:r>
    </w:p>
    <w:p w:rsidR="009A7609" w:rsidRPr="00B42ED2" w:rsidRDefault="009A7609" w:rsidP="0061724F">
      <w:pPr>
        <w:pStyle w:val="Document1"/>
        <w:keepNext w:val="0"/>
        <w:keepLines w:val="0"/>
        <w:tabs>
          <w:tab w:val="clear" w:pos="-720"/>
        </w:tabs>
        <w:ind w:left="720" w:hanging="270"/>
        <w:jc w:val="both"/>
        <w:rPr>
          <w:rFonts w:ascii="Times New Roman" w:hAnsi="Times New Roman"/>
          <w:b/>
          <w:color w:val="FF0000"/>
          <w:szCs w:val="24"/>
        </w:rPr>
      </w:pPr>
    </w:p>
    <w:p w:rsidR="009A7609" w:rsidRDefault="00C7370F" w:rsidP="007A283C">
      <w:pPr>
        <w:pStyle w:val="Document1"/>
        <w:keepNext w:val="0"/>
        <w:keepLines w:val="0"/>
        <w:tabs>
          <w:tab w:val="clear" w:pos="-720"/>
        </w:tabs>
        <w:jc w:val="both"/>
        <w:rPr>
          <w:rFonts w:ascii="Times New Roman" w:hAnsi="Times New Roman"/>
          <w:szCs w:val="24"/>
        </w:rPr>
      </w:pPr>
      <w:r w:rsidRPr="007A283C">
        <w:rPr>
          <w:rFonts w:ascii="Times New Roman" w:hAnsi="Times New Roman"/>
          <w:szCs w:val="24"/>
        </w:rPr>
        <w:t>D.</w:t>
      </w:r>
      <w:r w:rsidR="009A7609" w:rsidRPr="007A283C">
        <w:rPr>
          <w:rFonts w:ascii="Times New Roman" w:hAnsi="Times New Roman"/>
          <w:szCs w:val="24"/>
        </w:rPr>
        <w:t xml:space="preserve">6.  </w:t>
      </w:r>
      <w:r w:rsidR="007A283C" w:rsidRPr="007A283C">
        <w:rPr>
          <w:rFonts w:ascii="Times New Roman" w:hAnsi="Times New Roman"/>
          <w:bCs/>
          <w:szCs w:val="24"/>
          <w:u w:val="single"/>
        </w:rPr>
        <w:t>Visible Emission Limit.</w:t>
      </w:r>
      <w:r w:rsidR="007A283C" w:rsidRPr="007A283C">
        <w:rPr>
          <w:rFonts w:ascii="Times New Roman" w:hAnsi="Times New Roman"/>
          <w:szCs w:val="24"/>
        </w:rPr>
        <w:t xml:space="preserve">  Visible emissions from any part of the Plant shall not be equal to or greater than 20% opacity.  [40 </w:t>
      </w:r>
      <w:proofErr w:type="spellStart"/>
      <w:r w:rsidR="007A283C" w:rsidRPr="007A283C">
        <w:rPr>
          <w:rFonts w:ascii="Times New Roman" w:hAnsi="Times New Roman"/>
          <w:szCs w:val="24"/>
        </w:rPr>
        <w:t>CFR</w:t>
      </w:r>
      <w:proofErr w:type="spellEnd"/>
      <w:r w:rsidR="007A283C" w:rsidRPr="007A283C">
        <w:rPr>
          <w:rFonts w:ascii="Times New Roman" w:hAnsi="Times New Roman"/>
          <w:szCs w:val="24"/>
        </w:rPr>
        <w:t xml:space="preserve"> 60.92(a)(2), and Rules 62-204.800(8),</w:t>
      </w:r>
      <w:r w:rsidR="0045471B" w:rsidRPr="0045471B">
        <w:rPr>
          <w:rFonts w:ascii="Times New Roman" w:hAnsi="Times New Roman"/>
          <w:szCs w:val="24"/>
        </w:rPr>
        <w:t xml:space="preserve"> </w:t>
      </w:r>
      <w:r w:rsidR="0045471B" w:rsidRPr="00B672BF">
        <w:rPr>
          <w:rFonts w:ascii="Times New Roman" w:hAnsi="Times New Roman"/>
          <w:szCs w:val="24"/>
        </w:rPr>
        <w:t>62-210.300(c)</w:t>
      </w:r>
      <w:r w:rsidR="0045471B">
        <w:rPr>
          <w:rFonts w:ascii="Times New Roman" w:hAnsi="Times New Roman"/>
          <w:szCs w:val="24"/>
        </w:rPr>
        <w:t>2</w:t>
      </w:r>
      <w:r w:rsidR="0045471B" w:rsidRPr="00B672BF">
        <w:rPr>
          <w:rFonts w:ascii="Times New Roman" w:hAnsi="Times New Roman"/>
          <w:szCs w:val="24"/>
        </w:rPr>
        <w:t>.</w:t>
      </w:r>
      <w:r w:rsidR="007A283C" w:rsidRPr="007A283C">
        <w:rPr>
          <w:rFonts w:ascii="Times New Roman" w:hAnsi="Times New Roman"/>
          <w:szCs w:val="24"/>
        </w:rPr>
        <w:t xml:space="preserve"> and 62-296.704(2), </w:t>
      </w:r>
      <w:proofErr w:type="spellStart"/>
      <w:r w:rsidR="007A283C" w:rsidRPr="007A283C">
        <w:rPr>
          <w:rFonts w:ascii="Times New Roman" w:hAnsi="Times New Roman"/>
          <w:szCs w:val="24"/>
        </w:rPr>
        <w:t>F.A.C</w:t>
      </w:r>
      <w:proofErr w:type="spellEnd"/>
      <w:r w:rsidR="007A283C" w:rsidRPr="007A283C">
        <w:rPr>
          <w:rFonts w:ascii="Times New Roman" w:hAnsi="Times New Roman"/>
          <w:szCs w:val="24"/>
        </w:rPr>
        <w:t xml:space="preserve">.]  </w:t>
      </w:r>
    </w:p>
    <w:p w:rsidR="007A283C" w:rsidRDefault="007A283C" w:rsidP="007A283C">
      <w:pPr>
        <w:pStyle w:val="Document1"/>
        <w:keepNext w:val="0"/>
        <w:keepLines w:val="0"/>
        <w:tabs>
          <w:tab w:val="clear" w:pos="-720"/>
        </w:tabs>
        <w:jc w:val="both"/>
        <w:rPr>
          <w:rFonts w:ascii="Times New Roman" w:hAnsi="Times New Roman"/>
          <w:b/>
          <w:szCs w:val="24"/>
        </w:rPr>
      </w:pPr>
    </w:p>
    <w:p w:rsidR="009A7609" w:rsidRPr="00383F80" w:rsidRDefault="00C7370F" w:rsidP="00287A17">
      <w:pPr>
        <w:pStyle w:val="Document1"/>
        <w:keepNext w:val="0"/>
        <w:keepLines w:val="0"/>
        <w:tabs>
          <w:tab w:val="clear" w:pos="-720"/>
        </w:tabs>
        <w:jc w:val="both"/>
        <w:rPr>
          <w:rFonts w:ascii="Times New Roman" w:hAnsi="Times New Roman"/>
          <w:szCs w:val="24"/>
        </w:rPr>
      </w:pPr>
      <w:r w:rsidRPr="00B9522A">
        <w:rPr>
          <w:rFonts w:ascii="Times New Roman" w:hAnsi="Times New Roman"/>
          <w:szCs w:val="24"/>
        </w:rPr>
        <w:t>D.</w:t>
      </w:r>
      <w:r w:rsidR="009A7609" w:rsidRPr="00B9522A">
        <w:rPr>
          <w:rFonts w:ascii="Times New Roman" w:hAnsi="Times New Roman"/>
          <w:szCs w:val="24"/>
        </w:rPr>
        <w:t xml:space="preserve">7.  </w:t>
      </w:r>
      <w:r w:rsidR="009A7609" w:rsidRPr="00B9522A">
        <w:rPr>
          <w:rFonts w:ascii="Times New Roman" w:hAnsi="Times New Roman"/>
          <w:bCs/>
          <w:szCs w:val="24"/>
          <w:u w:val="single"/>
        </w:rPr>
        <w:t>Hot Oil Heater Visible Emissions</w:t>
      </w:r>
      <w:r w:rsidR="009A7609" w:rsidRPr="00B9522A">
        <w:rPr>
          <w:rFonts w:ascii="Times New Roman" w:hAnsi="Times New Roman"/>
          <w:szCs w:val="24"/>
          <w:u w:val="single"/>
        </w:rPr>
        <w:t>.</w:t>
      </w:r>
      <w:r w:rsidR="009A7609" w:rsidRPr="00B9522A">
        <w:rPr>
          <w:rFonts w:ascii="Times New Roman" w:hAnsi="Times New Roman"/>
          <w:szCs w:val="24"/>
        </w:rPr>
        <w:t xml:space="preserve">  </w:t>
      </w:r>
      <w:r w:rsidR="009A7609" w:rsidRPr="00383F80">
        <w:rPr>
          <w:rFonts w:ascii="Times New Roman" w:hAnsi="Times New Roman"/>
          <w:szCs w:val="24"/>
        </w:rPr>
        <w:t>Visible emissions from the liquid asphalt heater shall not be equal to or greater than 20% opacity.  Since the heater i</w:t>
      </w:r>
      <w:r w:rsidR="009A7609" w:rsidRPr="00A27195">
        <w:rPr>
          <w:rFonts w:ascii="Times New Roman" w:hAnsi="Times New Roman"/>
          <w:szCs w:val="24"/>
        </w:rPr>
        <w:t xml:space="preserve">s deemed an insignificant source, </w:t>
      </w:r>
      <w:r w:rsidR="009A7609" w:rsidRPr="00A27195">
        <w:rPr>
          <w:rFonts w:ascii="Times New Roman" w:hAnsi="Times New Roman"/>
          <w:szCs w:val="24"/>
          <w:u w:val="single"/>
        </w:rPr>
        <w:t>only</w:t>
      </w:r>
      <w:r w:rsidR="009A7609" w:rsidRPr="00A27195">
        <w:rPr>
          <w:rFonts w:ascii="Times New Roman" w:hAnsi="Times New Roman"/>
          <w:szCs w:val="24"/>
        </w:rPr>
        <w:t xml:space="preserve"> a </w:t>
      </w:r>
      <w:r w:rsidR="009A7609" w:rsidRPr="00A27195">
        <w:rPr>
          <w:rFonts w:ascii="Times New Roman" w:hAnsi="Times New Roman"/>
          <w:szCs w:val="24"/>
        </w:rPr>
        <w:lastRenderedPageBreak/>
        <w:t>special visible emissions compliance test may be required in accordance with Specific Condition No. A.1</w:t>
      </w:r>
      <w:r w:rsidR="00A541A1" w:rsidRPr="00A27195">
        <w:rPr>
          <w:rFonts w:ascii="Times New Roman" w:hAnsi="Times New Roman"/>
          <w:szCs w:val="24"/>
        </w:rPr>
        <w:t>7</w:t>
      </w:r>
      <w:r w:rsidR="009A7609" w:rsidRPr="00A27195">
        <w:rPr>
          <w:rFonts w:ascii="Times New Roman" w:hAnsi="Times New Roman"/>
          <w:szCs w:val="24"/>
        </w:rPr>
        <w:t>.</w:t>
      </w:r>
      <w:r w:rsidR="00A27195">
        <w:rPr>
          <w:rFonts w:ascii="Times New Roman" w:hAnsi="Times New Roman"/>
          <w:szCs w:val="24"/>
        </w:rPr>
        <w:t xml:space="preserve"> </w:t>
      </w:r>
      <w:r w:rsidR="0092760B" w:rsidRPr="00A27195">
        <w:rPr>
          <w:rFonts w:ascii="Times New Roman" w:hAnsi="Times New Roman"/>
          <w:szCs w:val="24"/>
        </w:rPr>
        <w:t>If a special visible emissions test is requested, the test shall be conducted in accordance with EPA Method 9.</w:t>
      </w:r>
      <w:r w:rsidR="009A7609" w:rsidRPr="00A27195">
        <w:rPr>
          <w:rFonts w:ascii="Times New Roman" w:hAnsi="Times New Roman"/>
          <w:szCs w:val="24"/>
        </w:rPr>
        <w:t xml:space="preserve">  [Rules 62-296.320(4)(b) and 62-297.310(7)(b), </w:t>
      </w:r>
      <w:proofErr w:type="spellStart"/>
      <w:r w:rsidR="009A7609" w:rsidRPr="00A27195">
        <w:rPr>
          <w:rFonts w:ascii="Times New Roman" w:hAnsi="Times New Roman"/>
          <w:szCs w:val="24"/>
        </w:rPr>
        <w:t>F.A.C</w:t>
      </w:r>
      <w:proofErr w:type="spellEnd"/>
      <w:r w:rsidR="009A7609" w:rsidRPr="00A27195">
        <w:rPr>
          <w:rFonts w:ascii="Times New Roman" w:hAnsi="Times New Roman"/>
          <w:szCs w:val="24"/>
        </w:rPr>
        <w:t>.]</w:t>
      </w:r>
      <w:r w:rsidR="009A7609" w:rsidRPr="00383F80">
        <w:rPr>
          <w:rFonts w:ascii="Times New Roman" w:hAnsi="Times New Roman"/>
          <w:szCs w:val="24"/>
        </w:rPr>
        <w:t xml:space="preserve"> </w:t>
      </w:r>
    </w:p>
    <w:p w:rsidR="00BF2C28" w:rsidRPr="00B42ED2" w:rsidRDefault="00BF2C28" w:rsidP="00287A17">
      <w:pPr>
        <w:pStyle w:val="Document1"/>
        <w:keepNext w:val="0"/>
        <w:keepLines w:val="0"/>
        <w:tabs>
          <w:tab w:val="clear" w:pos="-720"/>
        </w:tabs>
        <w:jc w:val="both"/>
        <w:rPr>
          <w:rFonts w:ascii="Times New Roman" w:hAnsi="Times New Roman"/>
          <w:color w:val="FF0000"/>
          <w:szCs w:val="24"/>
        </w:rPr>
      </w:pPr>
    </w:p>
    <w:p w:rsidR="009A7609" w:rsidRPr="00B57EE7" w:rsidRDefault="00C7370F" w:rsidP="00287A17">
      <w:pPr>
        <w:pStyle w:val="Document1"/>
        <w:keepNext w:val="0"/>
        <w:keepLines w:val="0"/>
        <w:tabs>
          <w:tab w:val="clear" w:pos="-720"/>
        </w:tabs>
        <w:jc w:val="both"/>
        <w:rPr>
          <w:rFonts w:ascii="Times New Roman" w:hAnsi="Times New Roman"/>
          <w:szCs w:val="24"/>
        </w:rPr>
      </w:pPr>
      <w:r w:rsidRPr="00BE2992">
        <w:rPr>
          <w:rFonts w:ascii="Times New Roman" w:hAnsi="Times New Roman"/>
          <w:szCs w:val="24"/>
        </w:rPr>
        <w:t>D.</w:t>
      </w:r>
      <w:r w:rsidR="009A7609" w:rsidRPr="00BE2992">
        <w:rPr>
          <w:rFonts w:ascii="Times New Roman" w:hAnsi="Times New Roman"/>
          <w:szCs w:val="24"/>
        </w:rPr>
        <w:t xml:space="preserve">8. </w:t>
      </w:r>
      <w:r w:rsidR="009A7609" w:rsidRPr="00383F80">
        <w:rPr>
          <w:rFonts w:ascii="Times New Roman" w:hAnsi="Times New Roman"/>
          <w:b/>
          <w:szCs w:val="24"/>
        </w:rPr>
        <w:t xml:space="preserve"> </w:t>
      </w:r>
      <w:r w:rsidR="00B57EE7" w:rsidRPr="00BE2992">
        <w:rPr>
          <w:rFonts w:ascii="Times New Roman" w:hAnsi="Times New Roman"/>
          <w:bCs/>
          <w:szCs w:val="24"/>
          <w:u w:val="single"/>
        </w:rPr>
        <w:t>Dryer and Hot Oil Heater Fuel(s) and Sulfur Content</w:t>
      </w:r>
      <w:r w:rsidR="00B57EE7" w:rsidRPr="00B57EE7">
        <w:rPr>
          <w:rFonts w:ascii="Times New Roman" w:hAnsi="Times New Roman"/>
          <w:bCs/>
          <w:szCs w:val="24"/>
        </w:rPr>
        <w:t xml:space="preserve">.  The Plant’s dryer and hot oil heater shall comply with all of the following: [Rules 62-4.070(3), </w:t>
      </w:r>
      <w:r w:rsidR="0045471B" w:rsidRPr="00B672BF">
        <w:rPr>
          <w:rFonts w:ascii="Times New Roman" w:hAnsi="Times New Roman"/>
          <w:szCs w:val="24"/>
        </w:rPr>
        <w:t>62-210.300(c)</w:t>
      </w:r>
      <w:r w:rsidR="0045471B">
        <w:rPr>
          <w:rFonts w:ascii="Times New Roman" w:hAnsi="Times New Roman"/>
          <w:szCs w:val="24"/>
        </w:rPr>
        <w:t>2</w:t>
      </w:r>
      <w:r w:rsidR="0045471B" w:rsidRPr="00B672BF">
        <w:rPr>
          <w:rFonts w:ascii="Times New Roman" w:hAnsi="Times New Roman"/>
          <w:szCs w:val="24"/>
        </w:rPr>
        <w:t>.</w:t>
      </w:r>
      <w:r w:rsidR="00B57EE7" w:rsidRPr="00B57EE7">
        <w:rPr>
          <w:rFonts w:ascii="Times New Roman" w:hAnsi="Times New Roman"/>
          <w:bCs/>
          <w:szCs w:val="24"/>
        </w:rPr>
        <w:t xml:space="preserve">, </w:t>
      </w:r>
      <w:proofErr w:type="spellStart"/>
      <w:r w:rsidR="00B57EE7" w:rsidRPr="00B57EE7">
        <w:rPr>
          <w:rFonts w:ascii="Times New Roman" w:hAnsi="Times New Roman"/>
          <w:bCs/>
          <w:szCs w:val="24"/>
        </w:rPr>
        <w:t>F.A.C</w:t>
      </w:r>
      <w:proofErr w:type="spellEnd"/>
      <w:r w:rsidR="00B57EE7" w:rsidRPr="00B57EE7">
        <w:rPr>
          <w:rFonts w:ascii="Times New Roman" w:hAnsi="Times New Roman"/>
          <w:bCs/>
          <w:szCs w:val="24"/>
        </w:rPr>
        <w:t>. and Permit No. 0571337-001-AC]</w:t>
      </w:r>
    </w:p>
    <w:p w:rsidR="009A7609" w:rsidRPr="00383F80" w:rsidRDefault="009A7609" w:rsidP="00287A17">
      <w:pPr>
        <w:pStyle w:val="Document1"/>
        <w:keepNext w:val="0"/>
        <w:keepLines w:val="0"/>
        <w:tabs>
          <w:tab w:val="clear" w:pos="-720"/>
        </w:tabs>
        <w:jc w:val="both"/>
        <w:rPr>
          <w:rFonts w:ascii="Times New Roman" w:hAnsi="Times New Roman"/>
          <w:szCs w:val="24"/>
        </w:rPr>
      </w:pPr>
    </w:p>
    <w:p w:rsidR="00C83E9A" w:rsidRPr="00C83E9A" w:rsidRDefault="00C83E9A" w:rsidP="007D07A2">
      <w:pPr>
        <w:pStyle w:val="Document1"/>
        <w:ind w:left="720" w:hanging="720"/>
        <w:rPr>
          <w:rFonts w:ascii="Times New Roman" w:hAnsi="Times New Roman"/>
          <w:szCs w:val="24"/>
          <w:u w:val="single"/>
        </w:rPr>
      </w:pPr>
      <w:r w:rsidRPr="00C83E9A">
        <w:rPr>
          <w:rFonts w:ascii="Times New Roman" w:hAnsi="Times New Roman"/>
          <w:szCs w:val="24"/>
          <w:u w:val="single"/>
        </w:rPr>
        <w:t>Heat Input Rate</w:t>
      </w:r>
    </w:p>
    <w:p w:rsidR="00C83E9A" w:rsidRPr="00C83E9A" w:rsidRDefault="00C83E9A" w:rsidP="00C83E9A">
      <w:pPr>
        <w:pStyle w:val="Document1"/>
        <w:ind w:left="720" w:hanging="360"/>
        <w:rPr>
          <w:rFonts w:ascii="Times New Roman" w:hAnsi="Times New Roman"/>
          <w:szCs w:val="24"/>
          <w:u w:val="single"/>
        </w:rPr>
      </w:pPr>
    </w:p>
    <w:p w:rsidR="00C83E9A" w:rsidRPr="00C83E9A" w:rsidRDefault="00C83E9A" w:rsidP="00E00406">
      <w:pPr>
        <w:pStyle w:val="Document1"/>
        <w:numPr>
          <w:ilvl w:val="0"/>
          <w:numId w:val="24"/>
        </w:numPr>
        <w:rPr>
          <w:rFonts w:ascii="Times New Roman" w:hAnsi="Times New Roman"/>
          <w:szCs w:val="24"/>
        </w:rPr>
      </w:pPr>
      <w:r w:rsidRPr="00C83E9A">
        <w:rPr>
          <w:rFonts w:ascii="Times New Roman" w:hAnsi="Times New Roman"/>
          <w:szCs w:val="24"/>
        </w:rPr>
        <w:t xml:space="preserve">The maximum heat input rate for the dryer is 75 </w:t>
      </w:r>
      <w:proofErr w:type="spellStart"/>
      <w:r w:rsidRPr="00C83E9A">
        <w:rPr>
          <w:rFonts w:ascii="Times New Roman" w:hAnsi="Times New Roman"/>
          <w:szCs w:val="24"/>
        </w:rPr>
        <w:t>MMBtu</w:t>
      </w:r>
      <w:proofErr w:type="spellEnd"/>
      <w:r w:rsidRPr="00C83E9A">
        <w:rPr>
          <w:rFonts w:ascii="Times New Roman" w:hAnsi="Times New Roman"/>
          <w:szCs w:val="24"/>
        </w:rPr>
        <w:t>/hour (on a monthly average basis).</w:t>
      </w:r>
    </w:p>
    <w:p w:rsidR="00C83E9A" w:rsidRPr="00C83E9A" w:rsidRDefault="00C83E9A" w:rsidP="00C83E9A">
      <w:pPr>
        <w:pStyle w:val="Document1"/>
        <w:ind w:left="720" w:hanging="360"/>
        <w:rPr>
          <w:rFonts w:ascii="Times New Roman" w:hAnsi="Times New Roman"/>
          <w:szCs w:val="24"/>
        </w:rPr>
      </w:pPr>
    </w:p>
    <w:p w:rsidR="00C83E9A" w:rsidRPr="00C83E9A" w:rsidRDefault="00C83E9A" w:rsidP="00E00406">
      <w:pPr>
        <w:pStyle w:val="Document1"/>
        <w:numPr>
          <w:ilvl w:val="0"/>
          <w:numId w:val="24"/>
        </w:numPr>
        <w:rPr>
          <w:rFonts w:ascii="Times New Roman" w:hAnsi="Times New Roman"/>
          <w:szCs w:val="24"/>
        </w:rPr>
      </w:pPr>
      <w:r w:rsidRPr="00C83E9A">
        <w:rPr>
          <w:rFonts w:ascii="Times New Roman" w:hAnsi="Times New Roman"/>
          <w:szCs w:val="24"/>
        </w:rPr>
        <w:t xml:space="preserve">The maximum heat input rate for the hot oil heater is 2.1 </w:t>
      </w:r>
      <w:proofErr w:type="spellStart"/>
      <w:r w:rsidRPr="00C83E9A">
        <w:rPr>
          <w:rFonts w:ascii="Times New Roman" w:hAnsi="Times New Roman"/>
          <w:szCs w:val="24"/>
        </w:rPr>
        <w:t>MMBtu</w:t>
      </w:r>
      <w:proofErr w:type="spellEnd"/>
      <w:r w:rsidRPr="00C83E9A">
        <w:rPr>
          <w:rFonts w:ascii="Times New Roman" w:hAnsi="Times New Roman"/>
          <w:szCs w:val="24"/>
        </w:rPr>
        <w:t>/hour.</w:t>
      </w:r>
    </w:p>
    <w:p w:rsidR="009A7609" w:rsidRPr="00383F80" w:rsidRDefault="009A7609" w:rsidP="00287A17">
      <w:pPr>
        <w:pStyle w:val="Document1"/>
        <w:keepNext w:val="0"/>
        <w:keepLines w:val="0"/>
        <w:tabs>
          <w:tab w:val="clear" w:pos="-720"/>
        </w:tabs>
        <w:jc w:val="both"/>
        <w:rPr>
          <w:rFonts w:ascii="Times New Roman" w:hAnsi="Times New Roman"/>
          <w:szCs w:val="24"/>
        </w:rPr>
      </w:pPr>
    </w:p>
    <w:p w:rsidR="009A7609" w:rsidRDefault="009A7609" w:rsidP="00287A17">
      <w:pPr>
        <w:pStyle w:val="Document1"/>
        <w:keepNext w:val="0"/>
        <w:keepLines w:val="0"/>
        <w:tabs>
          <w:tab w:val="clear" w:pos="-720"/>
        </w:tabs>
        <w:jc w:val="both"/>
        <w:rPr>
          <w:rFonts w:ascii="Times New Roman" w:hAnsi="Times New Roman"/>
          <w:szCs w:val="24"/>
          <w:u w:val="single"/>
        </w:rPr>
      </w:pPr>
      <w:r>
        <w:rPr>
          <w:rFonts w:ascii="Times New Roman" w:hAnsi="Times New Roman"/>
          <w:szCs w:val="24"/>
          <w:u w:val="single"/>
        </w:rPr>
        <w:t>Fuel Types</w:t>
      </w:r>
    </w:p>
    <w:p w:rsidR="009A7609" w:rsidRDefault="009A7609" w:rsidP="00287A17">
      <w:pPr>
        <w:pStyle w:val="Document1"/>
        <w:keepNext w:val="0"/>
        <w:keepLines w:val="0"/>
        <w:tabs>
          <w:tab w:val="clear" w:pos="-720"/>
        </w:tabs>
        <w:jc w:val="both"/>
        <w:rPr>
          <w:rFonts w:ascii="Times New Roman" w:hAnsi="Times New Roman"/>
          <w:szCs w:val="24"/>
        </w:rPr>
      </w:pPr>
    </w:p>
    <w:p w:rsidR="009A7609" w:rsidRDefault="009A7609" w:rsidP="00BD044D">
      <w:pPr>
        <w:pStyle w:val="Document1"/>
        <w:keepNext w:val="0"/>
        <w:keepLines w:val="0"/>
        <w:numPr>
          <w:ilvl w:val="0"/>
          <w:numId w:val="24"/>
        </w:numPr>
        <w:tabs>
          <w:tab w:val="clear" w:pos="-720"/>
        </w:tabs>
        <w:jc w:val="both"/>
        <w:rPr>
          <w:rFonts w:ascii="Times New Roman" w:hAnsi="Times New Roman"/>
          <w:szCs w:val="24"/>
        </w:rPr>
      </w:pPr>
      <w:r>
        <w:rPr>
          <w:rFonts w:ascii="Times New Roman" w:hAnsi="Times New Roman"/>
          <w:szCs w:val="24"/>
        </w:rPr>
        <w:t xml:space="preserve">The dryer’s permitted fuels are: </w:t>
      </w:r>
    </w:p>
    <w:p w:rsidR="009A7609" w:rsidRDefault="009A7609" w:rsidP="00287A17">
      <w:pPr>
        <w:pStyle w:val="Document1"/>
        <w:keepNext w:val="0"/>
        <w:keepLines w:val="0"/>
        <w:tabs>
          <w:tab w:val="clear" w:pos="-720"/>
        </w:tabs>
        <w:ind w:firstLine="360"/>
        <w:jc w:val="both"/>
        <w:rPr>
          <w:rFonts w:ascii="Times New Roman" w:hAnsi="Times New Roman"/>
          <w:szCs w:val="24"/>
        </w:rPr>
      </w:pPr>
      <w:r>
        <w:rPr>
          <w:rFonts w:ascii="Times New Roman" w:hAnsi="Times New Roman"/>
          <w:szCs w:val="24"/>
        </w:rPr>
        <w:t xml:space="preserve">     </w:t>
      </w:r>
    </w:p>
    <w:p w:rsidR="009A7609" w:rsidRDefault="009A7609" w:rsidP="00E00406">
      <w:pPr>
        <w:pStyle w:val="Document1"/>
        <w:keepNext w:val="0"/>
        <w:keepLines w:val="0"/>
        <w:numPr>
          <w:ilvl w:val="0"/>
          <w:numId w:val="2"/>
        </w:numPr>
        <w:tabs>
          <w:tab w:val="clear" w:pos="-720"/>
          <w:tab w:val="left" w:pos="810"/>
        </w:tabs>
        <w:ind w:left="750" w:firstLine="360"/>
        <w:jc w:val="both"/>
        <w:rPr>
          <w:rFonts w:ascii="Times New Roman" w:hAnsi="Times New Roman"/>
          <w:szCs w:val="24"/>
        </w:rPr>
      </w:pPr>
      <w:r>
        <w:rPr>
          <w:rFonts w:ascii="Times New Roman" w:hAnsi="Times New Roman"/>
          <w:szCs w:val="24"/>
        </w:rPr>
        <w:t xml:space="preserve">  On-specification </w:t>
      </w:r>
      <w:r w:rsidR="00785B00">
        <w:rPr>
          <w:rFonts w:ascii="Times New Roman" w:hAnsi="Times New Roman"/>
          <w:szCs w:val="24"/>
        </w:rPr>
        <w:t>reclaimed/</w:t>
      </w:r>
      <w:r>
        <w:rPr>
          <w:rFonts w:ascii="Times New Roman" w:hAnsi="Times New Roman"/>
          <w:szCs w:val="24"/>
        </w:rPr>
        <w:t>used fuel oil</w:t>
      </w:r>
    </w:p>
    <w:p w:rsidR="009A7609" w:rsidRPr="00785B00" w:rsidRDefault="009A7609" w:rsidP="00E00406">
      <w:pPr>
        <w:pStyle w:val="Document1"/>
        <w:keepNext w:val="0"/>
        <w:keepLines w:val="0"/>
        <w:numPr>
          <w:ilvl w:val="0"/>
          <w:numId w:val="2"/>
        </w:numPr>
        <w:tabs>
          <w:tab w:val="clear" w:pos="-720"/>
          <w:tab w:val="left" w:pos="810"/>
        </w:tabs>
        <w:ind w:left="750" w:firstLine="360"/>
        <w:jc w:val="both"/>
        <w:rPr>
          <w:rFonts w:ascii="Times New Roman" w:hAnsi="Times New Roman"/>
          <w:szCs w:val="24"/>
        </w:rPr>
      </w:pPr>
      <w:r>
        <w:rPr>
          <w:rFonts w:ascii="Times New Roman" w:hAnsi="Times New Roman"/>
          <w:szCs w:val="24"/>
        </w:rPr>
        <w:t xml:space="preserve">  </w:t>
      </w:r>
      <w:r w:rsidRPr="00785B00">
        <w:rPr>
          <w:rFonts w:ascii="Times New Roman" w:hAnsi="Times New Roman"/>
          <w:szCs w:val="24"/>
        </w:rPr>
        <w:t>No. 5 residual fuel oil</w:t>
      </w:r>
    </w:p>
    <w:p w:rsidR="009A7609" w:rsidRPr="00785B00" w:rsidRDefault="009A7609" w:rsidP="00E00406">
      <w:pPr>
        <w:pStyle w:val="Document1"/>
        <w:keepNext w:val="0"/>
        <w:keepLines w:val="0"/>
        <w:numPr>
          <w:ilvl w:val="0"/>
          <w:numId w:val="2"/>
        </w:numPr>
        <w:tabs>
          <w:tab w:val="clear" w:pos="-720"/>
          <w:tab w:val="left" w:pos="750"/>
        </w:tabs>
        <w:ind w:left="750" w:firstLine="360"/>
        <w:jc w:val="both"/>
        <w:rPr>
          <w:rFonts w:ascii="Times New Roman" w:hAnsi="Times New Roman"/>
          <w:szCs w:val="24"/>
        </w:rPr>
      </w:pPr>
      <w:r w:rsidRPr="00785B00">
        <w:rPr>
          <w:rFonts w:ascii="Times New Roman" w:hAnsi="Times New Roman"/>
          <w:szCs w:val="24"/>
        </w:rPr>
        <w:t xml:space="preserve">  No. 2 distillate</w:t>
      </w:r>
      <w:r w:rsidR="00785B00">
        <w:rPr>
          <w:rFonts w:ascii="Times New Roman" w:hAnsi="Times New Roman"/>
          <w:szCs w:val="24"/>
        </w:rPr>
        <w:t xml:space="preserve"> fuel oil</w:t>
      </w:r>
    </w:p>
    <w:p w:rsidR="009A7609" w:rsidRDefault="009A7609" w:rsidP="00E00406">
      <w:pPr>
        <w:pStyle w:val="Document1"/>
        <w:keepNext w:val="0"/>
        <w:keepLines w:val="0"/>
        <w:numPr>
          <w:ilvl w:val="0"/>
          <w:numId w:val="2"/>
        </w:numPr>
        <w:tabs>
          <w:tab w:val="clear" w:pos="-720"/>
          <w:tab w:val="left" w:pos="750"/>
        </w:tabs>
        <w:ind w:left="750" w:firstLine="360"/>
        <w:jc w:val="both"/>
        <w:rPr>
          <w:rFonts w:ascii="Times New Roman" w:hAnsi="Times New Roman"/>
          <w:szCs w:val="24"/>
        </w:rPr>
      </w:pPr>
      <w:r w:rsidRPr="00785B00">
        <w:rPr>
          <w:rFonts w:ascii="Times New Roman" w:hAnsi="Times New Roman"/>
          <w:szCs w:val="24"/>
        </w:rPr>
        <w:t xml:space="preserve">  Natural Gas</w:t>
      </w:r>
    </w:p>
    <w:p w:rsidR="009A7609" w:rsidRDefault="009A7609" w:rsidP="00287A17">
      <w:pPr>
        <w:pStyle w:val="Document1"/>
        <w:keepNext w:val="0"/>
        <w:keepLines w:val="0"/>
        <w:numPr>
          <w:ilvl w:val="12"/>
          <w:numId w:val="0"/>
        </w:numPr>
        <w:tabs>
          <w:tab w:val="clear" w:pos="-720"/>
          <w:tab w:val="left" w:pos="750"/>
        </w:tabs>
        <w:ind w:left="360" w:firstLine="360"/>
        <w:jc w:val="both"/>
        <w:rPr>
          <w:rFonts w:ascii="Times New Roman" w:hAnsi="Times New Roman"/>
          <w:color w:val="FF0000"/>
          <w:szCs w:val="24"/>
        </w:rPr>
      </w:pPr>
    </w:p>
    <w:p w:rsidR="009A7609" w:rsidRDefault="009A7609" w:rsidP="00BD044D">
      <w:pPr>
        <w:pStyle w:val="Document1"/>
        <w:keepNext w:val="0"/>
        <w:keepLines w:val="0"/>
        <w:numPr>
          <w:ilvl w:val="0"/>
          <w:numId w:val="24"/>
        </w:numPr>
        <w:tabs>
          <w:tab w:val="clear" w:pos="-720"/>
        </w:tabs>
        <w:jc w:val="both"/>
        <w:rPr>
          <w:rFonts w:ascii="Times New Roman" w:hAnsi="Times New Roman"/>
          <w:szCs w:val="24"/>
        </w:rPr>
      </w:pPr>
      <w:r>
        <w:rPr>
          <w:rFonts w:ascii="Times New Roman" w:hAnsi="Times New Roman"/>
          <w:szCs w:val="24"/>
        </w:rPr>
        <w:t xml:space="preserve">The hot oil heater’s permitted fuels are:  </w:t>
      </w:r>
    </w:p>
    <w:p w:rsidR="009A7609" w:rsidRDefault="009A7609" w:rsidP="00287A17">
      <w:pPr>
        <w:pStyle w:val="Document1"/>
        <w:keepNext w:val="0"/>
        <w:keepLines w:val="0"/>
        <w:numPr>
          <w:ilvl w:val="12"/>
          <w:numId w:val="0"/>
        </w:numPr>
        <w:tabs>
          <w:tab w:val="clear" w:pos="-720"/>
        </w:tabs>
        <w:ind w:firstLine="360"/>
        <w:jc w:val="both"/>
        <w:rPr>
          <w:rFonts w:ascii="Times New Roman" w:hAnsi="Times New Roman"/>
          <w:szCs w:val="24"/>
        </w:rPr>
      </w:pPr>
      <w:r>
        <w:rPr>
          <w:rFonts w:ascii="Times New Roman" w:hAnsi="Times New Roman"/>
          <w:szCs w:val="24"/>
        </w:rPr>
        <w:t xml:space="preserve">     </w:t>
      </w:r>
    </w:p>
    <w:p w:rsidR="009A7609" w:rsidRDefault="009A7609" w:rsidP="00287A17">
      <w:pPr>
        <w:pStyle w:val="Document1"/>
        <w:keepNext w:val="0"/>
        <w:keepLines w:val="0"/>
        <w:tabs>
          <w:tab w:val="clear" w:pos="-720"/>
          <w:tab w:val="left" w:pos="810"/>
          <w:tab w:val="left" w:pos="900"/>
        </w:tabs>
        <w:ind w:left="1170"/>
        <w:jc w:val="both"/>
        <w:rPr>
          <w:rFonts w:ascii="Times New Roman" w:hAnsi="Times New Roman"/>
          <w:szCs w:val="24"/>
        </w:rPr>
      </w:pPr>
      <w:r>
        <w:rPr>
          <w:rFonts w:ascii="Times New Roman" w:hAnsi="Times New Roman"/>
          <w:szCs w:val="24"/>
        </w:rPr>
        <w:t>(1)   No. 2 distillate fuel oil</w:t>
      </w:r>
    </w:p>
    <w:p w:rsidR="009A7609" w:rsidRDefault="009A7609" w:rsidP="00E00406">
      <w:pPr>
        <w:pStyle w:val="Document1"/>
        <w:keepNext w:val="0"/>
        <w:keepLines w:val="0"/>
        <w:numPr>
          <w:ilvl w:val="0"/>
          <w:numId w:val="4"/>
        </w:numPr>
        <w:tabs>
          <w:tab w:val="clear" w:pos="-720"/>
          <w:tab w:val="left" w:pos="810"/>
        </w:tabs>
        <w:jc w:val="both"/>
        <w:rPr>
          <w:rFonts w:ascii="Times New Roman" w:hAnsi="Times New Roman"/>
          <w:szCs w:val="24"/>
        </w:rPr>
      </w:pPr>
      <w:r>
        <w:rPr>
          <w:rFonts w:ascii="Times New Roman" w:hAnsi="Times New Roman"/>
          <w:szCs w:val="24"/>
        </w:rPr>
        <w:t>Natural Gas</w:t>
      </w:r>
    </w:p>
    <w:p w:rsidR="009A7609" w:rsidRDefault="009A7609" w:rsidP="00287A17">
      <w:pPr>
        <w:pStyle w:val="Document1"/>
        <w:keepNext w:val="0"/>
        <w:keepLines w:val="0"/>
        <w:tabs>
          <w:tab w:val="clear" w:pos="-720"/>
        </w:tabs>
        <w:jc w:val="both"/>
        <w:rPr>
          <w:rFonts w:ascii="Times New Roman" w:hAnsi="Times New Roman"/>
          <w:b/>
          <w:i/>
          <w:szCs w:val="24"/>
        </w:rPr>
      </w:pPr>
    </w:p>
    <w:p w:rsidR="009A7609" w:rsidRDefault="009A7609" w:rsidP="00287A17">
      <w:pPr>
        <w:pStyle w:val="Document1"/>
        <w:keepNext w:val="0"/>
        <w:keepLines w:val="0"/>
        <w:tabs>
          <w:tab w:val="clear" w:pos="-720"/>
        </w:tabs>
        <w:jc w:val="both"/>
        <w:rPr>
          <w:rFonts w:ascii="Times New Roman" w:hAnsi="Times New Roman"/>
          <w:szCs w:val="24"/>
          <w:u w:val="single"/>
        </w:rPr>
      </w:pPr>
      <w:r>
        <w:rPr>
          <w:rFonts w:ascii="Times New Roman" w:hAnsi="Times New Roman"/>
          <w:szCs w:val="24"/>
          <w:u w:val="single"/>
        </w:rPr>
        <w:t>Sulfur Content (Dryer and Hot Oil Heater)</w:t>
      </w:r>
    </w:p>
    <w:p w:rsidR="009A7609" w:rsidRDefault="009A7609" w:rsidP="00287A17">
      <w:pPr>
        <w:pStyle w:val="Document1"/>
        <w:keepNext w:val="0"/>
        <w:keepLines w:val="0"/>
        <w:tabs>
          <w:tab w:val="clear" w:pos="-720"/>
        </w:tabs>
        <w:jc w:val="both"/>
        <w:rPr>
          <w:rFonts w:ascii="Times New Roman" w:hAnsi="Times New Roman"/>
          <w:szCs w:val="24"/>
          <w:u w:val="single"/>
        </w:rPr>
      </w:pPr>
    </w:p>
    <w:p w:rsidR="009A7609" w:rsidRDefault="009A7609" w:rsidP="00BD044D">
      <w:pPr>
        <w:pStyle w:val="Document1"/>
        <w:keepNext w:val="0"/>
        <w:keepLines w:val="0"/>
        <w:numPr>
          <w:ilvl w:val="0"/>
          <w:numId w:val="6"/>
        </w:numPr>
        <w:tabs>
          <w:tab w:val="clear" w:pos="-720"/>
          <w:tab w:val="clear" w:pos="810"/>
          <w:tab w:val="left" w:pos="450"/>
          <w:tab w:val="num" w:pos="900"/>
        </w:tabs>
        <w:ind w:left="900"/>
        <w:jc w:val="both"/>
        <w:rPr>
          <w:rFonts w:ascii="Times New Roman" w:hAnsi="Times New Roman"/>
          <w:szCs w:val="24"/>
        </w:rPr>
      </w:pPr>
      <w:r>
        <w:rPr>
          <w:rFonts w:ascii="Times New Roman" w:hAnsi="Times New Roman"/>
          <w:szCs w:val="24"/>
        </w:rPr>
        <w:t>The dryer’s sulfur content for all fuel oils shall not exceed 1% by weight.</w:t>
      </w:r>
    </w:p>
    <w:p w:rsidR="009A7609" w:rsidRDefault="009A7609" w:rsidP="00BD044D">
      <w:pPr>
        <w:pStyle w:val="Document1"/>
        <w:keepNext w:val="0"/>
        <w:keepLines w:val="0"/>
        <w:tabs>
          <w:tab w:val="clear" w:pos="-720"/>
          <w:tab w:val="left" w:pos="450"/>
          <w:tab w:val="num" w:pos="900"/>
        </w:tabs>
        <w:ind w:left="900" w:hanging="360"/>
        <w:jc w:val="both"/>
        <w:rPr>
          <w:rFonts w:ascii="Times New Roman" w:hAnsi="Times New Roman"/>
          <w:szCs w:val="24"/>
        </w:rPr>
      </w:pPr>
    </w:p>
    <w:p w:rsidR="009A7609" w:rsidRDefault="009A7609" w:rsidP="00BD044D">
      <w:pPr>
        <w:pStyle w:val="Document1"/>
        <w:keepNext w:val="0"/>
        <w:keepLines w:val="0"/>
        <w:numPr>
          <w:ilvl w:val="0"/>
          <w:numId w:val="6"/>
        </w:numPr>
        <w:tabs>
          <w:tab w:val="clear" w:pos="-720"/>
          <w:tab w:val="clear" w:pos="810"/>
          <w:tab w:val="left" w:pos="450"/>
          <w:tab w:val="num" w:pos="900"/>
        </w:tabs>
        <w:ind w:left="900"/>
        <w:jc w:val="both"/>
        <w:rPr>
          <w:rFonts w:ascii="Times New Roman" w:hAnsi="Times New Roman"/>
          <w:szCs w:val="24"/>
        </w:rPr>
      </w:pPr>
      <w:r>
        <w:rPr>
          <w:rFonts w:ascii="Times New Roman" w:hAnsi="Times New Roman"/>
          <w:szCs w:val="24"/>
        </w:rPr>
        <w:t>The hot oil heater’s content for all fuel oils shall not exceed 0.5% by weight.</w:t>
      </w:r>
    </w:p>
    <w:p w:rsidR="00BF2C28" w:rsidRDefault="00BF2C28" w:rsidP="00287A17">
      <w:pPr>
        <w:pStyle w:val="EndnoteText"/>
        <w:tabs>
          <w:tab w:val="left" w:pos="0"/>
        </w:tabs>
        <w:suppressAutoHyphens/>
        <w:jc w:val="both"/>
        <w:rPr>
          <w:rFonts w:ascii="Times New Roman" w:hAnsi="Times New Roman"/>
          <w:b/>
          <w:szCs w:val="24"/>
        </w:rPr>
      </w:pPr>
    </w:p>
    <w:p w:rsidR="009A7609" w:rsidRDefault="00C7370F" w:rsidP="00922B45">
      <w:pPr>
        <w:pStyle w:val="EndnoteText"/>
        <w:tabs>
          <w:tab w:val="left" w:pos="0"/>
        </w:tabs>
        <w:suppressAutoHyphens/>
        <w:jc w:val="both"/>
        <w:rPr>
          <w:rFonts w:ascii="Times New Roman" w:hAnsi="Times New Roman"/>
          <w:szCs w:val="24"/>
        </w:rPr>
      </w:pPr>
      <w:r w:rsidRPr="00A24025">
        <w:rPr>
          <w:rFonts w:ascii="Times New Roman" w:hAnsi="Times New Roman"/>
          <w:szCs w:val="24"/>
        </w:rPr>
        <w:t>D.</w:t>
      </w:r>
      <w:r w:rsidR="009A7609" w:rsidRPr="00A24025">
        <w:rPr>
          <w:rFonts w:ascii="Times New Roman" w:hAnsi="Times New Roman"/>
          <w:szCs w:val="24"/>
        </w:rPr>
        <w:t xml:space="preserve">9.  </w:t>
      </w:r>
      <w:r w:rsidR="009A7609" w:rsidRPr="00A24025">
        <w:rPr>
          <w:rFonts w:ascii="Times New Roman" w:hAnsi="Times New Roman"/>
          <w:bCs/>
          <w:szCs w:val="24"/>
          <w:u w:val="single"/>
        </w:rPr>
        <w:t>Used Oil Specifications.</w:t>
      </w:r>
      <w:r w:rsidR="009A7609" w:rsidRPr="00A24025">
        <w:rPr>
          <w:rFonts w:ascii="Times New Roman" w:hAnsi="Times New Roman"/>
          <w:szCs w:val="24"/>
        </w:rPr>
        <w:t xml:space="preserve"> </w:t>
      </w:r>
      <w:r w:rsidR="009A7609">
        <w:rPr>
          <w:rFonts w:ascii="Times New Roman" w:hAnsi="Times New Roman"/>
          <w:b/>
          <w:szCs w:val="24"/>
        </w:rPr>
        <w:t xml:space="preserve"> </w:t>
      </w:r>
      <w:r w:rsidR="00922B45" w:rsidRPr="00922B45">
        <w:rPr>
          <w:rFonts w:ascii="Times New Roman" w:hAnsi="Times New Roman"/>
          <w:szCs w:val="24"/>
        </w:rPr>
        <w:t xml:space="preserve">The </w:t>
      </w:r>
      <w:proofErr w:type="spellStart"/>
      <w:r w:rsidR="00922B45" w:rsidRPr="00922B45">
        <w:rPr>
          <w:rFonts w:ascii="Times New Roman" w:hAnsi="Times New Roman"/>
          <w:szCs w:val="24"/>
        </w:rPr>
        <w:t>permittee</w:t>
      </w:r>
      <w:proofErr w:type="spellEnd"/>
      <w:r w:rsidR="00922B45" w:rsidRPr="00922B45">
        <w:rPr>
          <w:rFonts w:ascii="Times New Roman" w:hAnsi="Times New Roman"/>
          <w:szCs w:val="24"/>
        </w:rPr>
        <w:t xml:space="preserve"> </w:t>
      </w:r>
      <w:r w:rsidR="00922B45" w:rsidRPr="00922B45">
        <w:rPr>
          <w:rFonts w:ascii="Times New Roman" w:hAnsi="Times New Roman"/>
          <w:szCs w:val="24"/>
          <w:u w:val="single"/>
        </w:rPr>
        <w:t>shall not</w:t>
      </w:r>
      <w:r w:rsidR="00922B45" w:rsidRPr="00922B45">
        <w:rPr>
          <w:rFonts w:ascii="Times New Roman" w:hAnsi="Times New Roman"/>
          <w:szCs w:val="24"/>
        </w:rPr>
        <w:t xml:space="preserve"> burn off-specification used oil.  For </w:t>
      </w:r>
      <w:r w:rsidR="00922B45" w:rsidRPr="00922B45">
        <w:rPr>
          <w:rFonts w:ascii="Times New Roman" w:hAnsi="Times New Roman"/>
          <w:szCs w:val="24"/>
          <w:u w:val="single"/>
        </w:rPr>
        <w:t>each</w:t>
      </w:r>
      <w:r w:rsidR="00922B45" w:rsidRPr="00922B45">
        <w:rPr>
          <w:rFonts w:ascii="Times New Roman" w:hAnsi="Times New Roman"/>
          <w:szCs w:val="24"/>
        </w:rPr>
        <w:t xml:space="preserve"> delivery of on-specification used oil, the vendor shall provide an analysis</w:t>
      </w:r>
      <w:r w:rsidR="00922B45" w:rsidRPr="00922B45">
        <w:rPr>
          <w:rFonts w:ascii="Times New Roman" w:hAnsi="Times New Roman"/>
          <w:b/>
          <w:szCs w:val="24"/>
        </w:rPr>
        <w:t xml:space="preserve"> </w:t>
      </w:r>
      <w:r w:rsidR="00922B45" w:rsidRPr="00922B45">
        <w:rPr>
          <w:rFonts w:ascii="Times New Roman" w:hAnsi="Times New Roman"/>
          <w:szCs w:val="24"/>
        </w:rPr>
        <w:t xml:space="preserve">documenting that the fuel oil meets the following requirements of 40 </w:t>
      </w:r>
      <w:proofErr w:type="spellStart"/>
      <w:r w:rsidR="00922B45" w:rsidRPr="00922B45">
        <w:rPr>
          <w:rFonts w:ascii="Times New Roman" w:hAnsi="Times New Roman"/>
          <w:szCs w:val="24"/>
        </w:rPr>
        <w:t>CFR</w:t>
      </w:r>
      <w:proofErr w:type="spellEnd"/>
      <w:r w:rsidR="00922B45" w:rsidRPr="00922B45">
        <w:rPr>
          <w:rFonts w:ascii="Times New Roman" w:hAnsi="Times New Roman"/>
          <w:szCs w:val="24"/>
        </w:rPr>
        <w:t xml:space="preserve"> 761.20(e)(2) and (3) and 40 </w:t>
      </w:r>
      <w:proofErr w:type="spellStart"/>
      <w:r w:rsidR="00922B45" w:rsidRPr="00922B45">
        <w:rPr>
          <w:rFonts w:ascii="Times New Roman" w:hAnsi="Times New Roman"/>
          <w:szCs w:val="24"/>
        </w:rPr>
        <w:t>CFR</w:t>
      </w:r>
      <w:proofErr w:type="spellEnd"/>
      <w:r w:rsidR="00922B45" w:rsidRPr="00922B45">
        <w:rPr>
          <w:rFonts w:ascii="Times New Roman" w:hAnsi="Times New Roman"/>
          <w:szCs w:val="24"/>
        </w:rPr>
        <w:t xml:space="preserve"> 279.11 (July 1, 2004).  Copies of the analysis shall be maintained at the facility for a minimum of 5 years and made available to any local, state, and federal air pollution agency upon request.  [Rules 62-4.070(3) and 62-710.210 </w:t>
      </w:r>
      <w:proofErr w:type="spellStart"/>
      <w:r w:rsidR="00922B45" w:rsidRPr="00922B45">
        <w:rPr>
          <w:rFonts w:ascii="Times New Roman" w:hAnsi="Times New Roman"/>
          <w:szCs w:val="24"/>
        </w:rPr>
        <w:t>F.A.C</w:t>
      </w:r>
      <w:proofErr w:type="spellEnd"/>
      <w:r w:rsidR="00922B45" w:rsidRPr="00922B45">
        <w:rPr>
          <w:rFonts w:ascii="Times New Roman" w:hAnsi="Times New Roman"/>
          <w:szCs w:val="24"/>
        </w:rPr>
        <w:t xml:space="preserve">. </w:t>
      </w:r>
      <w:r w:rsidR="00922B45" w:rsidRPr="00922B45">
        <w:rPr>
          <w:rFonts w:ascii="Times New Roman" w:hAnsi="Times New Roman"/>
          <w:spacing w:val="-3"/>
        </w:rPr>
        <w:t>an</w:t>
      </w:r>
      <w:r w:rsidR="00922B45" w:rsidRPr="00922B45">
        <w:rPr>
          <w:rFonts w:ascii="Times New Roman" w:hAnsi="Times New Roman"/>
        </w:rPr>
        <w:t xml:space="preserve">d </w:t>
      </w:r>
      <w:r w:rsidR="00922B45" w:rsidRPr="00922B45">
        <w:rPr>
          <w:rFonts w:ascii="Times New Roman" w:hAnsi="Times New Roman"/>
          <w:spacing w:val="-3"/>
          <w:szCs w:val="24"/>
        </w:rPr>
        <w:t>Permit No. 0571337-001-AC</w:t>
      </w:r>
      <w:r w:rsidR="00922B45" w:rsidRPr="00922B45">
        <w:rPr>
          <w:rFonts w:ascii="Times New Roman" w:hAnsi="Times New Roman"/>
          <w:szCs w:val="24"/>
        </w:rPr>
        <w:t>]</w:t>
      </w:r>
    </w:p>
    <w:p w:rsidR="00C4443A" w:rsidRDefault="00C4443A" w:rsidP="00922B45">
      <w:pPr>
        <w:pStyle w:val="EndnoteText"/>
        <w:tabs>
          <w:tab w:val="left" w:pos="0"/>
        </w:tabs>
        <w:suppressAutoHyphens/>
        <w:jc w:val="both"/>
        <w:rPr>
          <w:rFonts w:ascii="Times New Roman" w:hAnsi="Times New Roman"/>
          <w:szCs w:val="24"/>
        </w:rPr>
      </w:pPr>
    </w:p>
    <w:tbl>
      <w:tblPr>
        <w:tblW w:w="0" w:type="auto"/>
        <w:tblInd w:w="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64"/>
        <w:gridCol w:w="5734"/>
      </w:tblGrid>
      <w:tr w:rsidR="009A7609" w:rsidTr="009A7609">
        <w:trPr>
          <w:trHeight w:val="265"/>
        </w:trPr>
        <w:tc>
          <w:tcPr>
            <w:tcW w:w="3464" w:type="dxa"/>
            <w:tcBorders>
              <w:top w:val="single" w:sz="6" w:space="0" w:color="auto"/>
              <w:left w:val="single" w:sz="6" w:space="0" w:color="auto"/>
              <w:bottom w:val="single" w:sz="6" w:space="0" w:color="auto"/>
              <w:right w:val="single" w:sz="6" w:space="0" w:color="auto"/>
            </w:tcBorders>
          </w:tcPr>
          <w:p w:rsidR="009A7609" w:rsidRDefault="009A7609" w:rsidP="00287A17">
            <w:pPr>
              <w:pStyle w:val="EndnoteText"/>
              <w:suppressAutoHyphens/>
              <w:jc w:val="both"/>
              <w:rPr>
                <w:rFonts w:ascii="Times New Roman" w:hAnsi="Times New Roman"/>
                <w:b/>
                <w:szCs w:val="24"/>
              </w:rPr>
            </w:pPr>
            <w:r>
              <w:rPr>
                <w:rFonts w:ascii="Times New Roman" w:hAnsi="Times New Roman"/>
                <w:b/>
                <w:szCs w:val="24"/>
              </w:rPr>
              <w:lastRenderedPageBreak/>
              <w:t>Constituent/Property</w:t>
            </w:r>
          </w:p>
        </w:tc>
        <w:tc>
          <w:tcPr>
            <w:tcW w:w="5734" w:type="dxa"/>
            <w:tcBorders>
              <w:top w:val="single" w:sz="6" w:space="0" w:color="auto"/>
              <w:left w:val="single" w:sz="6" w:space="0" w:color="auto"/>
              <w:bottom w:val="single" w:sz="6" w:space="0" w:color="auto"/>
              <w:right w:val="single" w:sz="6" w:space="0" w:color="auto"/>
            </w:tcBorders>
          </w:tcPr>
          <w:p w:rsidR="009A7609" w:rsidRDefault="009A7609" w:rsidP="00287A17">
            <w:pPr>
              <w:pStyle w:val="EndnoteText"/>
              <w:suppressAutoHyphens/>
              <w:jc w:val="both"/>
              <w:rPr>
                <w:rFonts w:ascii="Times New Roman" w:hAnsi="Times New Roman"/>
                <w:b/>
                <w:szCs w:val="24"/>
              </w:rPr>
            </w:pPr>
            <w:r>
              <w:rPr>
                <w:rFonts w:ascii="Times New Roman" w:hAnsi="Times New Roman"/>
                <w:b/>
                <w:szCs w:val="24"/>
              </w:rPr>
              <w:t>Allowable Level</w:t>
            </w:r>
          </w:p>
        </w:tc>
      </w:tr>
      <w:tr w:rsidR="009A7609" w:rsidTr="009A7609">
        <w:trPr>
          <w:trHeight w:val="286"/>
        </w:trPr>
        <w:tc>
          <w:tcPr>
            <w:tcW w:w="3464" w:type="dxa"/>
            <w:tcBorders>
              <w:top w:val="single" w:sz="6" w:space="0" w:color="auto"/>
              <w:left w:val="single" w:sz="6" w:space="0" w:color="auto"/>
              <w:bottom w:val="single" w:sz="6" w:space="0" w:color="auto"/>
              <w:right w:val="single" w:sz="6" w:space="0" w:color="auto"/>
            </w:tcBorders>
          </w:tcPr>
          <w:p w:rsidR="009A7609" w:rsidRDefault="009A7609" w:rsidP="00287A17">
            <w:pPr>
              <w:pStyle w:val="EndnoteText"/>
              <w:suppressAutoHyphens/>
              <w:jc w:val="both"/>
              <w:rPr>
                <w:rFonts w:ascii="Times New Roman" w:hAnsi="Times New Roman"/>
                <w:szCs w:val="24"/>
              </w:rPr>
            </w:pPr>
            <w:r>
              <w:rPr>
                <w:rFonts w:ascii="Times New Roman" w:hAnsi="Times New Roman"/>
                <w:szCs w:val="24"/>
              </w:rPr>
              <w:t>Arsenic</w:t>
            </w:r>
          </w:p>
        </w:tc>
        <w:tc>
          <w:tcPr>
            <w:tcW w:w="5734" w:type="dxa"/>
            <w:tcBorders>
              <w:top w:val="single" w:sz="6" w:space="0" w:color="auto"/>
              <w:left w:val="single" w:sz="6" w:space="0" w:color="auto"/>
              <w:bottom w:val="single" w:sz="6" w:space="0" w:color="auto"/>
              <w:right w:val="single" w:sz="6" w:space="0" w:color="auto"/>
            </w:tcBorders>
          </w:tcPr>
          <w:p w:rsidR="009A7609" w:rsidRDefault="009A7609" w:rsidP="00287A17">
            <w:pPr>
              <w:pStyle w:val="EndnoteText"/>
              <w:suppressAutoHyphens/>
              <w:jc w:val="both"/>
              <w:rPr>
                <w:rFonts w:ascii="Times New Roman" w:hAnsi="Times New Roman"/>
                <w:szCs w:val="24"/>
              </w:rPr>
            </w:pPr>
            <w:r>
              <w:rPr>
                <w:rFonts w:ascii="Times New Roman" w:hAnsi="Times New Roman"/>
                <w:szCs w:val="24"/>
              </w:rPr>
              <w:t>5 ppm maximum</w:t>
            </w:r>
          </w:p>
        </w:tc>
      </w:tr>
      <w:tr w:rsidR="009A7609" w:rsidTr="009A7609">
        <w:trPr>
          <w:trHeight w:val="265"/>
        </w:trPr>
        <w:tc>
          <w:tcPr>
            <w:tcW w:w="3464" w:type="dxa"/>
            <w:tcBorders>
              <w:top w:val="single" w:sz="6" w:space="0" w:color="auto"/>
              <w:left w:val="single" w:sz="6" w:space="0" w:color="auto"/>
              <w:bottom w:val="single" w:sz="6" w:space="0" w:color="auto"/>
              <w:right w:val="single" w:sz="6" w:space="0" w:color="auto"/>
            </w:tcBorders>
          </w:tcPr>
          <w:p w:rsidR="009A7609" w:rsidRDefault="009A7609" w:rsidP="00287A17">
            <w:pPr>
              <w:pStyle w:val="EndnoteText"/>
              <w:suppressAutoHyphens/>
              <w:jc w:val="both"/>
              <w:rPr>
                <w:rFonts w:ascii="Times New Roman" w:hAnsi="Times New Roman"/>
                <w:szCs w:val="24"/>
              </w:rPr>
            </w:pPr>
            <w:r>
              <w:rPr>
                <w:rFonts w:ascii="Times New Roman" w:hAnsi="Times New Roman"/>
                <w:szCs w:val="24"/>
              </w:rPr>
              <w:t>Cadmium</w:t>
            </w:r>
          </w:p>
        </w:tc>
        <w:tc>
          <w:tcPr>
            <w:tcW w:w="5734" w:type="dxa"/>
            <w:tcBorders>
              <w:top w:val="single" w:sz="6" w:space="0" w:color="auto"/>
              <w:left w:val="single" w:sz="6" w:space="0" w:color="auto"/>
              <w:bottom w:val="single" w:sz="6" w:space="0" w:color="auto"/>
              <w:right w:val="single" w:sz="6" w:space="0" w:color="auto"/>
            </w:tcBorders>
          </w:tcPr>
          <w:p w:rsidR="009A7609" w:rsidRDefault="009A7609" w:rsidP="00287A17">
            <w:pPr>
              <w:pStyle w:val="EndnoteText"/>
              <w:suppressAutoHyphens/>
              <w:jc w:val="both"/>
              <w:rPr>
                <w:rFonts w:ascii="Times New Roman" w:hAnsi="Times New Roman"/>
                <w:szCs w:val="24"/>
              </w:rPr>
            </w:pPr>
            <w:r>
              <w:rPr>
                <w:rFonts w:ascii="Times New Roman" w:hAnsi="Times New Roman"/>
                <w:szCs w:val="24"/>
              </w:rPr>
              <w:t>2 ppm maximum</w:t>
            </w:r>
          </w:p>
        </w:tc>
      </w:tr>
      <w:tr w:rsidR="009A7609" w:rsidTr="009A7609">
        <w:trPr>
          <w:trHeight w:val="265"/>
        </w:trPr>
        <w:tc>
          <w:tcPr>
            <w:tcW w:w="3464" w:type="dxa"/>
            <w:tcBorders>
              <w:top w:val="single" w:sz="6" w:space="0" w:color="auto"/>
              <w:left w:val="single" w:sz="6" w:space="0" w:color="auto"/>
              <w:bottom w:val="single" w:sz="6" w:space="0" w:color="auto"/>
              <w:right w:val="single" w:sz="6" w:space="0" w:color="auto"/>
            </w:tcBorders>
          </w:tcPr>
          <w:p w:rsidR="009A7609" w:rsidRDefault="009A7609" w:rsidP="00287A17">
            <w:pPr>
              <w:pStyle w:val="EndnoteText"/>
              <w:suppressAutoHyphens/>
              <w:jc w:val="both"/>
              <w:rPr>
                <w:rFonts w:ascii="Times New Roman" w:hAnsi="Times New Roman"/>
                <w:szCs w:val="24"/>
              </w:rPr>
            </w:pPr>
            <w:r>
              <w:rPr>
                <w:rFonts w:ascii="Times New Roman" w:hAnsi="Times New Roman"/>
                <w:szCs w:val="24"/>
              </w:rPr>
              <w:t>Chromium</w:t>
            </w:r>
          </w:p>
        </w:tc>
        <w:tc>
          <w:tcPr>
            <w:tcW w:w="5734" w:type="dxa"/>
            <w:tcBorders>
              <w:top w:val="single" w:sz="6" w:space="0" w:color="auto"/>
              <w:left w:val="single" w:sz="6" w:space="0" w:color="auto"/>
              <w:bottom w:val="single" w:sz="6" w:space="0" w:color="auto"/>
              <w:right w:val="single" w:sz="6" w:space="0" w:color="auto"/>
            </w:tcBorders>
          </w:tcPr>
          <w:p w:rsidR="009A7609" w:rsidRDefault="009A7609" w:rsidP="00287A17">
            <w:pPr>
              <w:pStyle w:val="EndnoteText"/>
              <w:suppressAutoHyphens/>
              <w:jc w:val="both"/>
              <w:rPr>
                <w:rFonts w:ascii="Times New Roman" w:hAnsi="Times New Roman"/>
                <w:szCs w:val="24"/>
              </w:rPr>
            </w:pPr>
            <w:r>
              <w:rPr>
                <w:rFonts w:ascii="Times New Roman" w:hAnsi="Times New Roman"/>
                <w:szCs w:val="24"/>
              </w:rPr>
              <w:t>10 ppm maximum</w:t>
            </w:r>
          </w:p>
        </w:tc>
      </w:tr>
      <w:tr w:rsidR="009A7609" w:rsidTr="009A7609">
        <w:trPr>
          <w:trHeight w:val="265"/>
        </w:trPr>
        <w:tc>
          <w:tcPr>
            <w:tcW w:w="3464" w:type="dxa"/>
            <w:tcBorders>
              <w:top w:val="single" w:sz="6" w:space="0" w:color="auto"/>
              <w:left w:val="single" w:sz="6" w:space="0" w:color="auto"/>
              <w:bottom w:val="single" w:sz="6" w:space="0" w:color="auto"/>
              <w:right w:val="single" w:sz="6" w:space="0" w:color="auto"/>
            </w:tcBorders>
          </w:tcPr>
          <w:p w:rsidR="009A7609" w:rsidRDefault="009A7609" w:rsidP="00287A17">
            <w:pPr>
              <w:pStyle w:val="EndnoteText"/>
              <w:suppressAutoHyphens/>
              <w:jc w:val="both"/>
              <w:rPr>
                <w:rFonts w:ascii="Times New Roman" w:hAnsi="Times New Roman"/>
                <w:szCs w:val="24"/>
              </w:rPr>
            </w:pPr>
            <w:r>
              <w:rPr>
                <w:rFonts w:ascii="Times New Roman" w:hAnsi="Times New Roman"/>
                <w:szCs w:val="24"/>
              </w:rPr>
              <w:t>Lead</w:t>
            </w:r>
          </w:p>
        </w:tc>
        <w:tc>
          <w:tcPr>
            <w:tcW w:w="5734" w:type="dxa"/>
            <w:tcBorders>
              <w:top w:val="single" w:sz="6" w:space="0" w:color="auto"/>
              <w:left w:val="single" w:sz="6" w:space="0" w:color="auto"/>
              <w:bottom w:val="single" w:sz="6" w:space="0" w:color="auto"/>
              <w:right w:val="single" w:sz="6" w:space="0" w:color="auto"/>
            </w:tcBorders>
          </w:tcPr>
          <w:p w:rsidR="009A7609" w:rsidRDefault="009A7609" w:rsidP="00287A17">
            <w:pPr>
              <w:pStyle w:val="EndnoteText"/>
              <w:suppressAutoHyphens/>
              <w:jc w:val="both"/>
              <w:rPr>
                <w:rFonts w:ascii="Times New Roman" w:hAnsi="Times New Roman"/>
                <w:szCs w:val="24"/>
              </w:rPr>
            </w:pPr>
            <w:r>
              <w:rPr>
                <w:rFonts w:ascii="Times New Roman" w:hAnsi="Times New Roman"/>
                <w:szCs w:val="24"/>
              </w:rPr>
              <w:t>100 ppm maximum</w:t>
            </w:r>
          </w:p>
        </w:tc>
      </w:tr>
      <w:tr w:rsidR="009A7609" w:rsidTr="009A7609">
        <w:trPr>
          <w:trHeight w:val="286"/>
        </w:trPr>
        <w:tc>
          <w:tcPr>
            <w:tcW w:w="3464" w:type="dxa"/>
            <w:tcBorders>
              <w:top w:val="single" w:sz="6" w:space="0" w:color="auto"/>
              <w:left w:val="single" w:sz="6" w:space="0" w:color="auto"/>
              <w:bottom w:val="single" w:sz="6" w:space="0" w:color="auto"/>
              <w:right w:val="single" w:sz="6" w:space="0" w:color="auto"/>
            </w:tcBorders>
          </w:tcPr>
          <w:p w:rsidR="009A7609" w:rsidRDefault="009A7609" w:rsidP="00287A17">
            <w:pPr>
              <w:pStyle w:val="EndnoteText"/>
              <w:suppressAutoHyphens/>
              <w:jc w:val="both"/>
              <w:rPr>
                <w:rFonts w:ascii="Times New Roman" w:hAnsi="Times New Roman"/>
                <w:szCs w:val="24"/>
              </w:rPr>
            </w:pPr>
            <w:r>
              <w:rPr>
                <w:rFonts w:ascii="Times New Roman" w:hAnsi="Times New Roman"/>
                <w:szCs w:val="24"/>
              </w:rPr>
              <w:t>Total Halogens</w:t>
            </w:r>
          </w:p>
        </w:tc>
        <w:tc>
          <w:tcPr>
            <w:tcW w:w="5734" w:type="dxa"/>
            <w:tcBorders>
              <w:top w:val="single" w:sz="6" w:space="0" w:color="auto"/>
              <w:left w:val="single" w:sz="6" w:space="0" w:color="auto"/>
              <w:bottom w:val="single" w:sz="6" w:space="0" w:color="auto"/>
              <w:right w:val="single" w:sz="6" w:space="0" w:color="auto"/>
            </w:tcBorders>
          </w:tcPr>
          <w:p w:rsidR="009A7609" w:rsidRDefault="009A7609" w:rsidP="00287A17">
            <w:pPr>
              <w:pStyle w:val="EndnoteText"/>
              <w:suppressAutoHyphens/>
              <w:jc w:val="both"/>
              <w:rPr>
                <w:rFonts w:ascii="Times New Roman" w:hAnsi="Times New Roman"/>
                <w:szCs w:val="24"/>
              </w:rPr>
            </w:pPr>
            <w:r>
              <w:rPr>
                <w:rFonts w:ascii="Times New Roman" w:hAnsi="Times New Roman"/>
                <w:szCs w:val="24"/>
              </w:rPr>
              <w:t>Shall not exceed 1000 ppm</w:t>
            </w:r>
            <w:r>
              <w:rPr>
                <w:rFonts w:ascii="Times New Roman" w:hAnsi="Times New Roman"/>
                <w:szCs w:val="24"/>
                <w:vertAlign w:val="superscript"/>
              </w:rPr>
              <w:t>1</w:t>
            </w:r>
          </w:p>
        </w:tc>
      </w:tr>
      <w:tr w:rsidR="009A7609" w:rsidTr="009A7609">
        <w:trPr>
          <w:trHeight w:val="265"/>
        </w:trPr>
        <w:tc>
          <w:tcPr>
            <w:tcW w:w="3464" w:type="dxa"/>
            <w:tcBorders>
              <w:top w:val="single" w:sz="6" w:space="0" w:color="auto"/>
              <w:left w:val="single" w:sz="6" w:space="0" w:color="auto"/>
              <w:bottom w:val="single" w:sz="6" w:space="0" w:color="auto"/>
              <w:right w:val="single" w:sz="6" w:space="0" w:color="auto"/>
            </w:tcBorders>
          </w:tcPr>
          <w:p w:rsidR="009A7609" w:rsidRDefault="009A7609" w:rsidP="00287A17">
            <w:pPr>
              <w:pStyle w:val="EndnoteText"/>
              <w:suppressAutoHyphens/>
              <w:jc w:val="both"/>
              <w:rPr>
                <w:rFonts w:ascii="Times New Roman" w:hAnsi="Times New Roman"/>
                <w:szCs w:val="24"/>
              </w:rPr>
            </w:pPr>
            <w:r>
              <w:rPr>
                <w:rFonts w:ascii="Times New Roman" w:hAnsi="Times New Roman"/>
                <w:szCs w:val="24"/>
              </w:rPr>
              <w:t>Flash Point</w:t>
            </w:r>
          </w:p>
        </w:tc>
        <w:tc>
          <w:tcPr>
            <w:tcW w:w="5734" w:type="dxa"/>
            <w:tcBorders>
              <w:top w:val="single" w:sz="6" w:space="0" w:color="auto"/>
              <w:left w:val="single" w:sz="6" w:space="0" w:color="auto"/>
              <w:bottom w:val="single" w:sz="6" w:space="0" w:color="auto"/>
              <w:right w:val="single" w:sz="6" w:space="0" w:color="auto"/>
            </w:tcBorders>
          </w:tcPr>
          <w:p w:rsidR="009A7609" w:rsidRDefault="009A7609" w:rsidP="00287A17">
            <w:pPr>
              <w:pStyle w:val="EndnoteText"/>
              <w:suppressAutoHyphens/>
              <w:jc w:val="both"/>
              <w:rPr>
                <w:rFonts w:ascii="Times New Roman" w:hAnsi="Times New Roman"/>
                <w:szCs w:val="24"/>
              </w:rPr>
            </w:pPr>
            <w:r>
              <w:rPr>
                <w:rFonts w:ascii="Times New Roman" w:hAnsi="Times New Roman"/>
                <w:szCs w:val="24"/>
              </w:rPr>
              <w:t>100 degrees F minimum</w:t>
            </w:r>
          </w:p>
        </w:tc>
      </w:tr>
      <w:tr w:rsidR="009A7609" w:rsidTr="009A7609">
        <w:trPr>
          <w:trHeight w:val="286"/>
        </w:trPr>
        <w:tc>
          <w:tcPr>
            <w:tcW w:w="3464" w:type="dxa"/>
            <w:tcBorders>
              <w:top w:val="single" w:sz="6" w:space="0" w:color="auto"/>
              <w:left w:val="single" w:sz="6" w:space="0" w:color="auto"/>
              <w:bottom w:val="single" w:sz="6" w:space="0" w:color="auto"/>
              <w:right w:val="single" w:sz="6" w:space="0" w:color="auto"/>
            </w:tcBorders>
          </w:tcPr>
          <w:p w:rsidR="009A7609" w:rsidRDefault="009A7609" w:rsidP="00287A17">
            <w:pPr>
              <w:pStyle w:val="EndnoteText"/>
              <w:suppressAutoHyphens/>
              <w:jc w:val="both"/>
              <w:rPr>
                <w:rFonts w:ascii="Times New Roman" w:hAnsi="Times New Roman"/>
                <w:szCs w:val="24"/>
              </w:rPr>
            </w:pPr>
            <w:r>
              <w:rPr>
                <w:rFonts w:ascii="Times New Roman" w:hAnsi="Times New Roman"/>
                <w:szCs w:val="24"/>
              </w:rPr>
              <w:t>PCB’s</w:t>
            </w:r>
          </w:p>
        </w:tc>
        <w:tc>
          <w:tcPr>
            <w:tcW w:w="5734" w:type="dxa"/>
            <w:tcBorders>
              <w:top w:val="single" w:sz="6" w:space="0" w:color="auto"/>
              <w:left w:val="single" w:sz="6" w:space="0" w:color="auto"/>
              <w:bottom w:val="single" w:sz="6" w:space="0" w:color="auto"/>
              <w:right w:val="single" w:sz="6" w:space="0" w:color="auto"/>
            </w:tcBorders>
          </w:tcPr>
          <w:p w:rsidR="009A7609" w:rsidRDefault="009A7609" w:rsidP="00287A17">
            <w:pPr>
              <w:pStyle w:val="EndnoteText"/>
              <w:suppressAutoHyphens/>
              <w:jc w:val="both"/>
              <w:rPr>
                <w:rFonts w:ascii="Times New Roman" w:hAnsi="Times New Roman"/>
                <w:szCs w:val="24"/>
              </w:rPr>
            </w:pPr>
            <w:r>
              <w:rPr>
                <w:rFonts w:ascii="Times New Roman" w:hAnsi="Times New Roman"/>
                <w:szCs w:val="24"/>
              </w:rPr>
              <w:t>Shall be less than 2 ppm</w:t>
            </w:r>
            <w:r>
              <w:rPr>
                <w:rFonts w:ascii="Times New Roman" w:hAnsi="Times New Roman"/>
                <w:szCs w:val="24"/>
                <w:vertAlign w:val="superscript"/>
              </w:rPr>
              <w:t>2</w:t>
            </w:r>
          </w:p>
        </w:tc>
      </w:tr>
    </w:tbl>
    <w:p w:rsidR="009A7609" w:rsidRDefault="009A7609" w:rsidP="00287A17">
      <w:pPr>
        <w:ind w:left="270"/>
        <w:jc w:val="both"/>
        <w:rPr>
          <w:rFonts w:ascii="Times New Roman" w:hAnsi="Times New Roman"/>
          <w:szCs w:val="24"/>
        </w:rPr>
      </w:pPr>
      <w:r>
        <w:rPr>
          <w:rFonts w:ascii="Times New Roman" w:hAnsi="Times New Roman"/>
          <w:szCs w:val="24"/>
          <w:vertAlign w:val="superscript"/>
        </w:rPr>
        <w:t>1</w:t>
      </w:r>
      <w:r>
        <w:rPr>
          <w:rFonts w:ascii="Times New Roman" w:hAnsi="Times New Roman"/>
          <w:szCs w:val="24"/>
        </w:rPr>
        <w:t xml:space="preserve">Levels over 1000 ppm require additional testing (ref. 40 </w:t>
      </w:r>
      <w:proofErr w:type="spellStart"/>
      <w:r>
        <w:rPr>
          <w:rFonts w:ascii="Times New Roman" w:hAnsi="Times New Roman"/>
          <w:szCs w:val="24"/>
        </w:rPr>
        <w:t>CFR</w:t>
      </w:r>
      <w:proofErr w:type="spellEnd"/>
      <w:r>
        <w:rPr>
          <w:rFonts w:ascii="Times New Roman" w:hAnsi="Times New Roman"/>
          <w:szCs w:val="24"/>
        </w:rPr>
        <w:t xml:space="preserve"> 279.11)</w:t>
      </w:r>
    </w:p>
    <w:p w:rsidR="009A7609" w:rsidRDefault="009A7609" w:rsidP="00287A17">
      <w:pPr>
        <w:ind w:left="270"/>
        <w:jc w:val="both"/>
        <w:rPr>
          <w:rFonts w:ascii="Times New Roman" w:hAnsi="Times New Roman"/>
          <w:i/>
          <w:iCs/>
          <w:szCs w:val="24"/>
        </w:rPr>
      </w:pPr>
    </w:p>
    <w:p w:rsidR="009A7609" w:rsidRDefault="009A7609" w:rsidP="00287A17">
      <w:pPr>
        <w:ind w:left="270"/>
        <w:jc w:val="both"/>
        <w:rPr>
          <w:rFonts w:ascii="Times New Roman" w:hAnsi="Times New Roman"/>
          <w:szCs w:val="24"/>
        </w:rPr>
      </w:pPr>
      <w:r>
        <w:rPr>
          <w:rFonts w:ascii="Times New Roman" w:hAnsi="Times New Roman"/>
          <w:szCs w:val="24"/>
          <w:vertAlign w:val="superscript"/>
        </w:rPr>
        <w:t>2</w:t>
      </w:r>
      <w:r>
        <w:rPr>
          <w:rFonts w:ascii="Times New Roman" w:hAnsi="Times New Roman"/>
          <w:szCs w:val="24"/>
        </w:rPr>
        <w:t>Required to be capable of firing on-specification used oil during startup and shutdown.  Firing used oil with a concentration of 2 ppm or greater of PCBs is prohibited.</w:t>
      </w:r>
    </w:p>
    <w:p w:rsidR="009A7609" w:rsidRDefault="009A7609" w:rsidP="00287A17">
      <w:pPr>
        <w:tabs>
          <w:tab w:val="left" w:pos="-720"/>
          <w:tab w:val="left" w:pos="0"/>
        </w:tabs>
        <w:suppressAutoHyphens/>
        <w:ind w:right="144"/>
        <w:jc w:val="both"/>
        <w:rPr>
          <w:rFonts w:ascii="Times New Roman" w:hAnsi="Times New Roman"/>
          <w:color w:val="FF0000"/>
          <w:szCs w:val="24"/>
        </w:rPr>
      </w:pPr>
    </w:p>
    <w:p w:rsidR="009A7609" w:rsidRPr="00383F80" w:rsidRDefault="00C7370F" w:rsidP="00D07320">
      <w:pPr>
        <w:tabs>
          <w:tab w:val="left" w:pos="450"/>
          <w:tab w:val="left" w:pos="630"/>
        </w:tabs>
        <w:suppressAutoHyphens/>
        <w:ind w:right="-18"/>
        <w:jc w:val="both"/>
        <w:rPr>
          <w:rFonts w:ascii="Times New Roman" w:hAnsi="Times New Roman"/>
          <w:szCs w:val="24"/>
        </w:rPr>
      </w:pPr>
      <w:r w:rsidRPr="00B672BF">
        <w:rPr>
          <w:rFonts w:ascii="Times New Roman" w:hAnsi="Times New Roman"/>
          <w:szCs w:val="24"/>
        </w:rPr>
        <w:t>D.</w:t>
      </w:r>
      <w:r w:rsidR="009A7609" w:rsidRPr="00B672BF">
        <w:rPr>
          <w:rFonts w:ascii="Times New Roman" w:hAnsi="Times New Roman"/>
          <w:szCs w:val="24"/>
        </w:rPr>
        <w:t xml:space="preserve">10.  </w:t>
      </w:r>
      <w:r w:rsidR="009A7609" w:rsidRPr="00B672BF">
        <w:rPr>
          <w:rFonts w:ascii="Times New Roman" w:hAnsi="Times New Roman"/>
          <w:bCs/>
          <w:szCs w:val="24"/>
          <w:u w:val="single"/>
        </w:rPr>
        <w:t>Fuel Sulfur Content Record.</w:t>
      </w:r>
      <w:r w:rsidR="009A7609" w:rsidRPr="00B672BF">
        <w:rPr>
          <w:rFonts w:ascii="Times New Roman" w:hAnsi="Times New Roman"/>
          <w:szCs w:val="24"/>
        </w:rPr>
        <w:t xml:space="preserve"> </w:t>
      </w:r>
      <w:r w:rsidR="009A7609" w:rsidRPr="00383F80">
        <w:rPr>
          <w:rFonts w:ascii="Times New Roman" w:hAnsi="Times New Roman"/>
          <w:szCs w:val="24"/>
        </w:rPr>
        <w:t xml:space="preserve"> </w:t>
      </w:r>
      <w:r w:rsidR="00B672BF" w:rsidRPr="00B672BF">
        <w:rPr>
          <w:rFonts w:ascii="Times New Roman" w:hAnsi="Times New Roman"/>
          <w:szCs w:val="24"/>
        </w:rPr>
        <w:t xml:space="preserve">In order to document continuing compliance with the sulfur content limitation specified in Specific Condition </w:t>
      </w:r>
      <w:r w:rsidR="00D07320">
        <w:rPr>
          <w:rFonts w:ascii="Times New Roman" w:hAnsi="Times New Roman"/>
          <w:szCs w:val="24"/>
        </w:rPr>
        <w:t>D</w:t>
      </w:r>
      <w:r w:rsidR="00B672BF" w:rsidRPr="00B672BF">
        <w:rPr>
          <w:rFonts w:ascii="Times New Roman" w:hAnsi="Times New Roman"/>
          <w:szCs w:val="24"/>
        </w:rPr>
        <w:t>.</w:t>
      </w:r>
      <w:r w:rsidR="00D07320">
        <w:rPr>
          <w:rFonts w:ascii="Times New Roman" w:hAnsi="Times New Roman"/>
          <w:szCs w:val="24"/>
        </w:rPr>
        <w:t>8</w:t>
      </w:r>
      <w:r w:rsidR="00B672BF" w:rsidRPr="00B672BF">
        <w:rPr>
          <w:rFonts w:ascii="Times New Roman" w:hAnsi="Times New Roman"/>
          <w:szCs w:val="24"/>
        </w:rPr>
        <w:t xml:space="preserve">., the </w:t>
      </w:r>
      <w:proofErr w:type="spellStart"/>
      <w:r w:rsidR="00B672BF" w:rsidRPr="00B672BF">
        <w:rPr>
          <w:rFonts w:ascii="Times New Roman" w:hAnsi="Times New Roman"/>
          <w:szCs w:val="24"/>
        </w:rPr>
        <w:t>permittee</w:t>
      </w:r>
      <w:proofErr w:type="spellEnd"/>
      <w:r w:rsidR="00B672BF" w:rsidRPr="00B672BF">
        <w:rPr>
          <w:rFonts w:ascii="Times New Roman" w:hAnsi="Times New Roman"/>
          <w:szCs w:val="24"/>
        </w:rPr>
        <w:t xml:space="preserve"> shall keep records on either vendor provided as-shipped analysis or on analysis of as-received samples taken at the plant.  The analysis shall be determined by ASTM methods ASTM D4057-88 and ASTM D129-91, ASTM D2622-94 or ASTM D4294-90, adopted and incorporated by reference in Rule 62-297.440(1), </w:t>
      </w:r>
      <w:proofErr w:type="spellStart"/>
      <w:r w:rsidR="00B672BF" w:rsidRPr="00B672BF">
        <w:rPr>
          <w:rFonts w:ascii="Times New Roman" w:hAnsi="Times New Roman"/>
          <w:szCs w:val="24"/>
        </w:rPr>
        <w:t>F.A.C</w:t>
      </w:r>
      <w:proofErr w:type="spellEnd"/>
      <w:r w:rsidR="00B672BF" w:rsidRPr="00B672BF">
        <w:rPr>
          <w:rFonts w:ascii="Times New Roman" w:hAnsi="Times New Roman"/>
          <w:szCs w:val="24"/>
        </w:rPr>
        <w:t>.  The above records shall be maintained at the facility for a minimum of five (5) years and be made available to any local, state, or federal agency upon request.  [Rules 62-210.300(c)</w:t>
      </w:r>
      <w:r w:rsidR="0045471B">
        <w:rPr>
          <w:rFonts w:ascii="Times New Roman" w:hAnsi="Times New Roman"/>
          <w:szCs w:val="24"/>
        </w:rPr>
        <w:t>2</w:t>
      </w:r>
      <w:r w:rsidR="00B672BF" w:rsidRPr="00B672BF">
        <w:rPr>
          <w:rFonts w:ascii="Times New Roman" w:hAnsi="Times New Roman"/>
          <w:szCs w:val="24"/>
        </w:rPr>
        <w:t xml:space="preserve">. and 62-4.070(3), </w:t>
      </w:r>
      <w:proofErr w:type="spellStart"/>
      <w:r w:rsidR="00B672BF" w:rsidRPr="00B672BF">
        <w:rPr>
          <w:rFonts w:ascii="Times New Roman" w:hAnsi="Times New Roman"/>
          <w:szCs w:val="24"/>
        </w:rPr>
        <w:t>F.A.C</w:t>
      </w:r>
      <w:proofErr w:type="spellEnd"/>
      <w:r w:rsidR="00B672BF" w:rsidRPr="00B672BF">
        <w:rPr>
          <w:rFonts w:ascii="Times New Roman" w:hAnsi="Times New Roman"/>
          <w:szCs w:val="24"/>
        </w:rPr>
        <w:t>.]</w:t>
      </w:r>
    </w:p>
    <w:p w:rsidR="009A7609" w:rsidRPr="00383F80" w:rsidRDefault="009A7609" w:rsidP="00287A17">
      <w:pPr>
        <w:suppressAutoHyphens/>
        <w:ind w:right="-270"/>
        <w:jc w:val="both"/>
        <w:rPr>
          <w:rFonts w:ascii="Times New Roman" w:hAnsi="Times New Roman"/>
          <w:szCs w:val="24"/>
        </w:rPr>
      </w:pPr>
    </w:p>
    <w:p w:rsidR="009A7609" w:rsidRPr="00336CD9" w:rsidRDefault="00C7370F" w:rsidP="00287A17">
      <w:pPr>
        <w:tabs>
          <w:tab w:val="left" w:pos="-1440"/>
          <w:tab w:val="left" w:pos="-720"/>
        </w:tabs>
        <w:suppressAutoHyphens/>
        <w:jc w:val="both"/>
        <w:rPr>
          <w:rFonts w:ascii="Times New Roman" w:hAnsi="Times New Roman"/>
        </w:rPr>
      </w:pPr>
      <w:r w:rsidRPr="00336CD9">
        <w:rPr>
          <w:rFonts w:ascii="Times New Roman" w:hAnsi="Times New Roman"/>
        </w:rPr>
        <w:t>D.</w:t>
      </w:r>
      <w:r w:rsidR="009A7609" w:rsidRPr="00336CD9">
        <w:rPr>
          <w:rFonts w:ascii="Times New Roman" w:hAnsi="Times New Roman"/>
        </w:rPr>
        <w:t xml:space="preserve">11. </w:t>
      </w:r>
      <w:r w:rsidR="009A7609" w:rsidRPr="00336CD9">
        <w:rPr>
          <w:rFonts w:ascii="Times New Roman" w:hAnsi="Times New Roman"/>
          <w:bCs/>
          <w:u w:val="single"/>
        </w:rPr>
        <w:t>Particulate Matter (PM) Emission and Visible Emission (</w:t>
      </w:r>
      <w:proofErr w:type="spellStart"/>
      <w:r w:rsidR="009A7609" w:rsidRPr="00336CD9">
        <w:rPr>
          <w:rFonts w:ascii="Times New Roman" w:hAnsi="Times New Roman"/>
          <w:bCs/>
          <w:u w:val="single"/>
        </w:rPr>
        <w:t>VE</w:t>
      </w:r>
      <w:proofErr w:type="spellEnd"/>
      <w:r w:rsidR="009A7609" w:rsidRPr="00336CD9">
        <w:rPr>
          <w:rFonts w:ascii="Times New Roman" w:hAnsi="Times New Roman"/>
          <w:bCs/>
          <w:u w:val="single"/>
        </w:rPr>
        <w:t>) Testing.</w:t>
      </w:r>
      <w:r w:rsidR="009A7609" w:rsidRPr="00336CD9">
        <w:rPr>
          <w:rFonts w:ascii="Times New Roman" w:hAnsi="Times New Roman"/>
        </w:rPr>
        <w:t xml:space="preserve"> </w:t>
      </w:r>
      <w:r w:rsidR="001F07EF" w:rsidRPr="00336CD9">
        <w:rPr>
          <w:rFonts w:ascii="Times New Roman" w:hAnsi="Times New Roman"/>
        </w:rPr>
        <w:t xml:space="preserve">[40 </w:t>
      </w:r>
      <w:proofErr w:type="spellStart"/>
      <w:r w:rsidR="001F07EF" w:rsidRPr="00336CD9">
        <w:rPr>
          <w:rFonts w:ascii="Times New Roman" w:hAnsi="Times New Roman"/>
        </w:rPr>
        <w:t>CFR</w:t>
      </w:r>
      <w:proofErr w:type="spellEnd"/>
      <w:r w:rsidR="001F07EF" w:rsidRPr="00336CD9">
        <w:rPr>
          <w:rFonts w:ascii="Times New Roman" w:hAnsi="Times New Roman"/>
        </w:rPr>
        <w:t xml:space="preserve"> 60.11</w:t>
      </w:r>
      <w:r w:rsidR="00657074">
        <w:rPr>
          <w:rFonts w:ascii="Times New Roman" w:hAnsi="Times New Roman"/>
        </w:rPr>
        <w:t xml:space="preserve">, 40 </w:t>
      </w:r>
      <w:proofErr w:type="spellStart"/>
      <w:r w:rsidR="00657074">
        <w:rPr>
          <w:rFonts w:ascii="Times New Roman" w:hAnsi="Times New Roman"/>
        </w:rPr>
        <w:t>CFR</w:t>
      </w:r>
      <w:proofErr w:type="spellEnd"/>
      <w:r w:rsidR="00657074">
        <w:rPr>
          <w:rFonts w:ascii="Times New Roman" w:hAnsi="Times New Roman"/>
        </w:rPr>
        <w:t xml:space="preserve"> 60.93, </w:t>
      </w:r>
      <w:r w:rsidR="001F07EF" w:rsidRPr="00336CD9">
        <w:rPr>
          <w:rFonts w:ascii="Times New Roman" w:hAnsi="Times New Roman"/>
        </w:rPr>
        <w:t xml:space="preserve">and Rules 62-297.310(7) and 62-4.070(3), </w:t>
      </w:r>
      <w:proofErr w:type="spellStart"/>
      <w:r w:rsidR="001F07EF" w:rsidRPr="00336CD9">
        <w:rPr>
          <w:rFonts w:ascii="Times New Roman" w:hAnsi="Times New Roman"/>
        </w:rPr>
        <w:t>F.A.C</w:t>
      </w:r>
      <w:proofErr w:type="spellEnd"/>
      <w:r w:rsidR="001F07EF" w:rsidRPr="00336CD9">
        <w:rPr>
          <w:rFonts w:ascii="Times New Roman" w:hAnsi="Times New Roman"/>
        </w:rPr>
        <w:t>.]</w:t>
      </w:r>
    </w:p>
    <w:p w:rsidR="001F07EF" w:rsidRPr="00336CD9" w:rsidRDefault="001F07EF" w:rsidP="00287A17">
      <w:pPr>
        <w:tabs>
          <w:tab w:val="left" w:pos="-1440"/>
          <w:tab w:val="left" w:pos="-720"/>
        </w:tabs>
        <w:suppressAutoHyphens/>
        <w:jc w:val="both"/>
        <w:rPr>
          <w:rFonts w:ascii="Times New Roman" w:hAnsi="Times New Roman"/>
        </w:rPr>
      </w:pPr>
    </w:p>
    <w:p w:rsidR="009A7609" w:rsidRPr="00E00406" w:rsidRDefault="00DD2D03" w:rsidP="00E00406">
      <w:pPr>
        <w:pStyle w:val="ListParagraph"/>
        <w:numPr>
          <w:ilvl w:val="0"/>
          <w:numId w:val="25"/>
        </w:numPr>
        <w:tabs>
          <w:tab w:val="left" w:pos="-1440"/>
          <w:tab w:val="left" w:pos="-720"/>
        </w:tabs>
        <w:suppressAutoHyphens/>
        <w:jc w:val="both"/>
        <w:rPr>
          <w:rFonts w:ascii="Times New Roman" w:hAnsi="Times New Roman"/>
        </w:rPr>
      </w:pPr>
      <w:r w:rsidRPr="00336CD9">
        <w:rPr>
          <w:rFonts w:ascii="Times New Roman" w:hAnsi="Times New Roman"/>
        </w:rPr>
        <w:t xml:space="preserve">The </w:t>
      </w:r>
      <w:r w:rsidR="00E13449" w:rsidRPr="00336CD9">
        <w:rPr>
          <w:rFonts w:ascii="Times New Roman" w:hAnsi="Times New Roman"/>
        </w:rPr>
        <w:t>drum mix asphalt plant</w:t>
      </w:r>
      <w:r w:rsidRPr="00336CD9">
        <w:rPr>
          <w:rFonts w:ascii="Times New Roman" w:hAnsi="Times New Roman"/>
        </w:rPr>
        <w:t xml:space="preserve"> (EU</w:t>
      </w:r>
      <w:r w:rsidR="00656180" w:rsidRPr="00336CD9">
        <w:rPr>
          <w:rFonts w:ascii="Times New Roman" w:hAnsi="Times New Roman"/>
        </w:rPr>
        <w:t xml:space="preserve"> No. </w:t>
      </w:r>
      <w:r w:rsidR="009A7609" w:rsidRPr="00336CD9">
        <w:rPr>
          <w:rFonts w:ascii="Times New Roman" w:hAnsi="Times New Roman"/>
        </w:rPr>
        <w:t>00</w:t>
      </w:r>
      <w:r w:rsidRPr="00E00406">
        <w:rPr>
          <w:rFonts w:ascii="Times New Roman" w:hAnsi="Times New Roman"/>
        </w:rPr>
        <w:t>4</w:t>
      </w:r>
      <w:r w:rsidR="009A7609" w:rsidRPr="00E00406">
        <w:rPr>
          <w:rFonts w:ascii="Times New Roman" w:hAnsi="Times New Roman"/>
        </w:rPr>
        <w:t xml:space="preserve">) shall be concurrently tested for </w:t>
      </w:r>
      <w:proofErr w:type="spellStart"/>
      <w:r w:rsidR="009A7609" w:rsidRPr="00E00406">
        <w:rPr>
          <w:rFonts w:ascii="Times New Roman" w:hAnsi="Times New Roman"/>
        </w:rPr>
        <w:t>VE</w:t>
      </w:r>
      <w:proofErr w:type="spellEnd"/>
      <w:r w:rsidR="009A7609" w:rsidRPr="00E00406">
        <w:rPr>
          <w:rFonts w:ascii="Times New Roman" w:hAnsi="Times New Roman"/>
        </w:rPr>
        <w:t xml:space="preserve"> and PM </w:t>
      </w:r>
      <w:r w:rsidRPr="00E00406">
        <w:rPr>
          <w:rFonts w:ascii="Times New Roman" w:hAnsi="Times New Roman"/>
          <w:spacing w:val="-3"/>
          <w:szCs w:val="24"/>
        </w:rPr>
        <w:t>annually</w:t>
      </w:r>
      <w:r w:rsidR="00E13449">
        <w:rPr>
          <w:rFonts w:ascii="Times New Roman" w:hAnsi="Times New Roman"/>
          <w:spacing w:val="-3"/>
          <w:szCs w:val="24"/>
        </w:rPr>
        <w:t>,</w:t>
      </w:r>
      <w:r w:rsidRPr="00E00406">
        <w:rPr>
          <w:rFonts w:ascii="Times New Roman" w:hAnsi="Times New Roman"/>
          <w:spacing w:val="-3"/>
          <w:szCs w:val="24"/>
        </w:rPr>
        <w:t xml:space="preserve"> </w:t>
      </w:r>
      <w:r w:rsidR="00E13449">
        <w:rPr>
          <w:rFonts w:ascii="Times New Roman" w:hAnsi="Times New Roman"/>
          <w:spacing w:val="-3"/>
          <w:szCs w:val="24"/>
        </w:rPr>
        <w:t>once per</w:t>
      </w:r>
      <w:r w:rsidRPr="00E00406">
        <w:rPr>
          <w:rFonts w:ascii="Times New Roman" w:hAnsi="Times New Roman"/>
          <w:spacing w:val="-3"/>
          <w:szCs w:val="24"/>
        </w:rPr>
        <w:t xml:space="preserve"> federal fisc</w:t>
      </w:r>
      <w:r w:rsidRPr="002E6A2D">
        <w:rPr>
          <w:rFonts w:ascii="Times New Roman" w:hAnsi="Times New Roman"/>
          <w:spacing w:val="-3"/>
          <w:szCs w:val="24"/>
        </w:rPr>
        <w:t xml:space="preserve">al year (October 1 - September 30), with a target date of </w:t>
      </w:r>
      <w:r w:rsidR="002E6A2D" w:rsidRPr="002E6A2D">
        <w:rPr>
          <w:rFonts w:ascii="Times New Roman" w:hAnsi="Times New Roman"/>
          <w:spacing w:val="-3"/>
          <w:szCs w:val="24"/>
        </w:rPr>
        <w:t>August 29</w:t>
      </w:r>
      <w:r w:rsidR="002E6A2D" w:rsidRPr="002E6A2D">
        <w:rPr>
          <w:rFonts w:ascii="Times New Roman" w:hAnsi="Times New Roman"/>
          <w:spacing w:val="-3"/>
          <w:szCs w:val="24"/>
          <w:vertAlign w:val="superscript"/>
        </w:rPr>
        <w:t>th</w:t>
      </w:r>
      <w:r w:rsidRPr="002E6A2D">
        <w:rPr>
          <w:rFonts w:ascii="Times New Roman" w:hAnsi="Times New Roman"/>
          <w:spacing w:val="-3"/>
          <w:szCs w:val="24"/>
        </w:rPr>
        <w:t>.</w:t>
      </w:r>
      <w:r w:rsidR="009A7609" w:rsidRPr="002E6A2D">
        <w:rPr>
          <w:rFonts w:ascii="Times New Roman" w:hAnsi="Times New Roman"/>
        </w:rPr>
        <w:t xml:space="preserve">  The opacity test ob</w:t>
      </w:r>
      <w:r w:rsidR="009A7609" w:rsidRPr="00E00406">
        <w:rPr>
          <w:rFonts w:ascii="Times New Roman" w:hAnsi="Times New Roman"/>
        </w:rPr>
        <w:t xml:space="preserve">servation period shall include the period during which the highest opacity emissions can reasonably be expected to occur. </w:t>
      </w:r>
    </w:p>
    <w:p w:rsidR="00EC0E2A" w:rsidRDefault="00EC0E2A" w:rsidP="00287A17">
      <w:pPr>
        <w:tabs>
          <w:tab w:val="left" w:pos="-1440"/>
          <w:tab w:val="left" w:pos="-720"/>
        </w:tabs>
        <w:suppressAutoHyphens/>
        <w:jc w:val="both"/>
        <w:rPr>
          <w:rFonts w:ascii="Times New Roman" w:hAnsi="Times New Roman"/>
        </w:rPr>
      </w:pPr>
    </w:p>
    <w:p w:rsidR="00EC0E2A" w:rsidRPr="00E00406" w:rsidRDefault="00EC0E2A" w:rsidP="00E00406">
      <w:pPr>
        <w:pStyle w:val="ListParagraph"/>
        <w:numPr>
          <w:ilvl w:val="0"/>
          <w:numId w:val="25"/>
        </w:numPr>
        <w:tabs>
          <w:tab w:val="left" w:pos="-1440"/>
          <w:tab w:val="left" w:pos="-720"/>
        </w:tabs>
        <w:suppressAutoHyphens/>
        <w:jc w:val="both"/>
        <w:rPr>
          <w:rFonts w:ascii="Times New Roman" w:hAnsi="Times New Roman"/>
        </w:rPr>
      </w:pPr>
      <w:r w:rsidRPr="00E00406">
        <w:rPr>
          <w:rFonts w:ascii="Times New Roman" w:hAnsi="Times New Roman"/>
        </w:rPr>
        <w:t>Test the lime silo for visible emissions</w:t>
      </w:r>
      <w:r w:rsidRPr="00E00406">
        <w:rPr>
          <w:rFonts w:ascii="Times New Roman" w:hAnsi="Times New Roman"/>
          <w:spacing w:val="-3"/>
          <w:szCs w:val="24"/>
        </w:rPr>
        <w:t xml:space="preserve"> </w:t>
      </w:r>
      <w:r w:rsidRPr="00E00406">
        <w:rPr>
          <w:rFonts w:ascii="Times New Roman" w:hAnsi="Times New Roman"/>
        </w:rPr>
        <w:t>annually</w:t>
      </w:r>
      <w:r w:rsidR="00E00C0A">
        <w:rPr>
          <w:rFonts w:ascii="Times New Roman" w:hAnsi="Times New Roman"/>
        </w:rPr>
        <w:t>,</w:t>
      </w:r>
      <w:r w:rsidRPr="00E00406">
        <w:rPr>
          <w:rFonts w:ascii="Times New Roman" w:hAnsi="Times New Roman"/>
        </w:rPr>
        <w:t xml:space="preserve"> </w:t>
      </w:r>
      <w:r w:rsidR="002E1195">
        <w:rPr>
          <w:rFonts w:ascii="Times New Roman" w:hAnsi="Times New Roman"/>
        </w:rPr>
        <w:t>once per</w:t>
      </w:r>
      <w:r w:rsidRPr="00E00406">
        <w:rPr>
          <w:rFonts w:ascii="Times New Roman" w:hAnsi="Times New Roman"/>
        </w:rPr>
        <w:t xml:space="preserve"> federal fiscal year (October 1 - September 30), at the point of highest opacity.</w:t>
      </w:r>
      <w:r w:rsidR="000657E1">
        <w:rPr>
          <w:rFonts w:ascii="Times New Roman" w:hAnsi="Times New Roman"/>
        </w:rPr>
        <w:t xml:space="preserve">  </w:t>
      </w:r>
      <w:r w:rsidRPr="00E00406">
        <w:rPr>
          <w:rFonts w:ascii="Times New Roman" w:hAnsi="Times New Roman"/>
        </w:rPr>
        <w:t xml:space="preserve"> </w:t>
      </w:r>
    </w:p>
    <w:p w:rsidR="00EC0E2A" w:rsidRDefault="00EC0E2A" w:rsidP="00287A17">
      <w:pPr>
        <w:tabs>
          <w:tab w:val="left" w:pos="-1440"/>
          <w:tab w:val="left" w:pos="-720"/>
        </w:tabs>
        <w:suppressAutoHyphens/>
        <w:jc w:val="both"/>
        <w:rPr>
          <w:rFonts w:ascii="Times New Roman" w:hAnsi="Times New Roman"/>
        </w:rPr>
      </w:pPr>
    </w:p>
    <w:p w:rsidR="009A7609" w:rsidRPr="00E00406" w:rsidRDefault="00EC0E2A" w:rsidP="00E00406">
      <w:pPr>
        <w:pStyle w:val="ListParagraph"/>
        <w:numPr>
          <w:ilvl w:val="0"/>
          <w:numId w:val="25"/>
        </w:numPr>
        <w:tabs>
          <w:tab w:val="left" w:pos="-1440"/>
          <w:tab w:val="left" w:pos="-720"/>
        </w:tabs>
        <w:suppressAutoHyphens/>
        <w:jc w:val="both"/>
        <w:rPr>
          <w:rFonts w:ascii="Times New Roman" w:hAnsi="Times New Roman"/>
        </w:rPr>
      </w:pPr>
      <w:r w:rsidRPr="00E00406">
        <w:rPr>
          <w:rFonts w:ascii="Times New Roman" w:hAnsi="Times New Roman"/>
        </w:rPr>
        <w:t xml:space="preserve">Test one of </w:t>
      </w:r>
      <w:r w:rsidRPr="00E00406">
        <w:rPr>
          <w:rFonts w:ascii="Times New Roman" w:hAnsi="Times New Roman"/>
          <w:spacing w:val="-3"/>
          <w:szCs w:val="24"/>
        </w:rPr>
        <w:t>the storage silos during loading annually</w:t>
      </w:r>
      <w:r w:rsidR="00E00C0A">
        <w:rPr>
          <w:rFonts w:ascii="Times New Roman" w:hAnsi="Times New Roman"/>
          <w:spacing w:val="-3"/>
          <w:szCs w:val="24"/>
        </w:rPr>
        <w:t>,</w:t>
      </w:r>
      <w:r w:rsidRPr="00E00406">
        <w:rPr>
          <w:rFonts w:ascii="Times New Roman" w:hAnsi="Times New Roman"/>
          <w:spacing w:val="-3"/>
          <w:szCs w:val="24"/>
        </w:rPr>
        <w:t xml:space="preserve"> </w:t>
      </w:r>
      <w:r w:rsidR="002E1195" w:rsidRPr="002E1195">
        <w:rPr>
          <w:rFonts w:ascii="Times New Roman" w:hAnsi="Times New Roman"/>
          <w:spacing w:val="-3"/>
          <w:szCs w:val="24"/>
        </w:rPr>
        <w:t>once per</w:t>
      </w:r>
      <w:r w:rsidRPr="00E00406">
        <w:rPr>
          <w:rFonts w:ascii="Times New Roman" w:hAnsi="Times New Roman"/>
          <w:spacing w:val="-3"/>
          <w:szCs w:val="24"/>
        </w:rPr>
        <w:t xml:space="preserve"> federal fiscal year (October 1 - September 30), for visible emissions at the point of highest opacity</w:t>
      </w:r>
      <w:r w:rsidRPr="00E00406">
        <w:rPr>
          <w:rFonts w:ascii="Times New Roman" w:hAnsi="Times New Roman"/>
        </w:rPr>
        <w:t xml:space="preserve">.  </w:t>
      </w:r>
    </w:p>
    <w:p w:rsidR="00EC0E2A" w:rsidRDefault="00EC0E2A" w:rsidP="00287A17">
      <w:pPr>
        <w:tabs>
          <w:tab w:val="left" w:pos="-1440"/>
          <w:tab w:val="left" w:pos="-720"/>
        </w:tabs>
        <w:suppressAutoHyphens/>
        <w:jc w:val="both"/>
        <w:rPr>
          <w:rFonts w:ascii="Times New Roman" w:hAnsi="Times New Roman"/>
        </w:rPr>
      </w:pPr>
    </w:p>
    <w:p w:rsidR="00EC0E2A" w:rsidRPr="00E00406" w:rsidRDefault="00EC0E2A" w:rsidP="00E00406">
      <w:pPr>
        <w:pStyle w:val="ListParagraph"/>
        <w:numPr>
          <w:ilvl w:val="0"/>
          <w:numId w:val="25"/>
        </w:numPr>
        <w:tabs>
          <w:tab w:val="left" w:pos="-1440"/>
          <w:tab w:val="left" w:pos="-720"/>
        </w:tabs>
        <w:suppressAutoHyphens/>
        <w:jc w:val="both"/>
        <w:rPr>
          <w:rFonts w:ascii="Times New Roman" w:hAnsi="Times New Roman"/>
          <w:spacing w:val="-3"/>
          <w:szCs w:val="24"/>
        </w:rPr>
      </w:pPr>
      <w:r w:rsidRPr="00E00406">
        <w:rPr>
          <w:rFonts w:ascii="Times New Roman" w:hAnsi="Times New Roman"/>
          <w:spacing w:val="-3"/>
          <w:szCs w:val="24"/>
        </w:rPr>
        <w:t xml:space="preserve">Test one of the three truck </w:t>
      </w:r>
      <w:proofErr w:type="spellStart"/>
      <w:r w:rsidRPr="00E00406">
        <w:rPr>
          <w:rFonts w:ascii="Times New Roman" w:hAnsi="Times New Roman"/>
          <w:spacing w:val="-3"/>
          <w:szCs w:val="24"/>
        </w:rPr>
        <w:t>loadout</w:t>
      </w:r>
      <w:proofErr w:type="spellEnd"/>
      <w:r w:rsidRPr="00E00406">
        <w:rPr>
          <w:rFonts w:ascii="Times New Roman" w:hAnsi="Times New Roman"/>
          <w:spacing w:val="-3"/>
          <w:szCs w:val="24"/>
        </w:rPr>
        <w:t xml:space="preserve"> scales during truck loading annually</w:t>
      </w:r>
      <w:r w:rsidR="00E00C0A">
        <w:rPr>
          <w:rFonts w:ascii="Times New Roman" w:hAnsi="Times New Roman"/>
          <w:spacing w:val="-3"/>
          <w:szCs w:val="24"/>
        </w:rPr>
        <w:t>,</w:t>
      </w:r>
      <w:r w:rsidRPr="00E00406">
        <w:rPr>
          <w:rFonts w:ascii="Times New Roman" w:hAnsi="Times New Roman"/>
          <w:spacing w:val="-3"/>
          <w:szCs w:val="24"/>
        </w:rPr>
        <w:t xml:space="preserve"> </w:t>
      </w:r>
      <w:r w:rsidR="002E1195" w:rsidRPr="002E1195">
        <w:rPr>
          <w:rFonts w:ascii="Times New Roman" w:hAnsi="Times New Roman"/>
          <w:spacing w:val="-3"/>
          <w:szCs w:val="24"/>
        </w:rPr>
        <w:t>once per</w:t>
      </w:r>
      <w:r w:rsidRPr="00E00406">
        <w:rPr>
          <w:rFonts w:ascii="Times New Roman" w:hAnsi="Times New Roman"/>
          <w:spacing w:val="-3"/>
          <w:szCs w:val="24"/>
        </w:rPr>
        <w:t xml:space="preserve"> federal fiscal year (October 1 - September 30), for visible emissions at the point of highest opacity</w:t>
      </w:r>
    </w:p>
    <w:p w:rsidR="00EC0E2A" w:rsidRDefault="00EC0E2A" w:rsidP="00287A17">
      <w:pPr>
        <w:tabs>
          <w:tab w:val="left" w:pos="-1440"/>
          <w:tab w:val="left" w:pos="-720"/>
        </w:tabs>
        <w:suppressAutoHyphens/>
        <w:jc w:val="both"/>
        <w:rPr>
          <w:rFonts w:ascii="Times New Roman" w:hAnsi="Times New Roman"/>
        </w:rPr>
      </w:pPr>
    </w:p>
    <w:p w:rsidR="009A7609" w:rsidRPr="00E00406" w:rsidRDefault="009A7609" w:rsidP="00E00406">
      <w:pPr>
        <w:pStyle w:val="ListParagraph"/>
        <w:numPr>
          <w:ilvl w:val="0"/>
          <w:numId w:val="25"/>
        </w:numPr>
        <w:tabs>
          <w:tab w:val="left" w:pos="-1440"/>
          <w:tab w:val="left" w:pos="-720"/>
        </w:tabs>
        <w:suppressAutoHyphens/>
        <w:jc w:val="both"/>
        <w:rPr>
          <w:rFonts w:ascii="Times New Roman" w:hAnsi="Times New Roman"/>
        </w:rPr>
      </w:pPr>
      <w:r w:rsidRPr="00E00406">
        <w:rPr>
          <w:rFonts w:ascii="Times New Roman" w:hAnsi="Times New Roman"/>
          <w:szCs w:val="24"/>
        </w:rPr>
        <w:t xml:space="preserve">Compliance with the opacity standards shall be determined by conducting observations in </w:t>
      </w:r>
      <w:r w:rsidRPr="00E00406">
        <w:rPr>
          <w:rFonts w:ascii="Times New Roman" w:hAnsi="Times New Roman"/>
          <w:szCs w:val="24"/>
        </w:rPr>
        <w:lastRenderedPageBreak/>
        <w:t>accordance with Method 9</w:t>
      </w:r>
      <w:r w:rsidR="00376C42" w:rsidRPr="00E00406">
        <w:rPr>
          <w:rFonts w:ascii="Times New Roman" w:hAnsi="Times New Roman"/>
          <w:szCs w:val="24"/>
        </w:rPr>
        <w:t>.  T</w:t>
      </w:r>
      <w:r w:rsidRPr="00E00406">
        <w:rPr>
          <w:rFonts w:ascii="Times New Roman" w:hAnsi="Times New Roman"/>
          <w:szCs w:val="24"/>
        </w:rPr>
        <w:t>he minimum time of observation shall be 3</w:t>
      </w:r>
      <w:r w:rsidR="00376C42" w:rsidRPr="00E00406">
        <w:rPr>
          <w:rFonts w:ascii="Times New Roman" w:hAnsi="Times New Roman"/>
          <w:szCs w:val="24"/>
        </w:rPr>
        <w:t>0</w:t>
      </w:r>
      <w:r w:rsidRPr="00E00406">
        <w:rPr>
          <w:rFonts w:ascii="Times New Roman" w:hAnsi="Times New Roman"/>
          <w:szCs w:val="24"/>
        </w:rPr>
        <w:t xml:space="preserve"> </w:t>
      </w:r>
      <w:r w:rsidR="00376C42" w:rsidRPr="00E00406">
        <w:rPr>
          <w:rFonts w:ascii="Times New Roman" w:hAnsi="Times New Roman"/>
          <w:szCs w:val="24"/>
        </w:rPr>
        <w:t>minutes</w:t>
      </w:r>
      <w:r w:rsidRPr="00E00406">
        <w:rPr>
          <w:rFonts w:ascii="Times New Roman" w:hAnsi="Times New Roman"/>
          <w:szCs w:val="24"/>
        </w:rPr>
        <w:t xml:space="preserve"> </w:t>
      </w:r>
      <w:r w:rsidR="00376C42" w:rsidRPr="00E00406">
        <w:rPr>
          <w:rFonts w:ascii="Times New Roman" w:hAnsi="Times New Roman"/>
          <w:szCs w:val="24"/>
        </w:rPr>
        <w:t>in duration</w:t>
      </w:r>
      <w:r w:rsidRPr="00E00406">
        <w:rPr>
          <w:rFonts w:ascii="Times New Roman" w:hAnsi="Times New Roman"/>
          <w:szCs w:val="24"/>
        </w:rPr>
        <w:t>.</w:t>
      </w:r>
      <w:r w:rsidRPr="00E00406">
        <w:rPr>
          <w:rFonts w:ascii="Times New Roman" w:hAnsi="Times New Roman"/>
        </w:rPr>
        <w:t xml:space="preserve"> </w:t>
      </w:r>
    </w:p>
    <w:p w:rsidR="009A7609" w:rsidRPr="00B42ED2" w:rsidRDefault="009A7609" w:rsidP="00287A17">
      <w:pPr>
        <w:pStyle w:val="Document1"/>
        <w:keepNext w:val="0"/>
        <w:keepLines w:val="0"/>
        <w:tabs>
          <w:tab w:val="clear" w:pos="-720"/>
        </w:tabs>
        <w:jc w:val="both"/>
        <w:rPr>
          <w:rFonts w:ascii="Times New Roman" w:hAnsi="Times New Roman"/>
          <w:b/>
          <w:color w:val="FF0000"/>
          <w:szCs w:val="24"/>
        </w:rPr>
      </w:pPr>
    </w:p>
    <w:p w:rsidR="009A7609" w:rsidRDefault="00C7370F" w:rsidP="00091D1D">
      <w:pPr>
        <w:suppressAutoHyphens/>
        <w:jc w:val="both"/>
        <w:rPr>
          <w:rFonts w:ascii="Times New Roman" w:hAnsi="Times New Roman"/>
          <w:szCs w:val="24"/>
        </w:rPr>
      </w:pPr>
      <w:r w:rsidRPr="00091D1D">
        <w:rPr>
          <w:rFonts w:ascii="Times New Roman" w:hAnsi="Times New Roman"/>
          <w:bCs/>
          <w:szCs w:val="24"/>
        </w:rPr>
        <w:t>D.</w:t>
      </w:r>
      <w:r w:rsidR="009A7609" w:rsidRPr="00091D1D">
        <w:rPr>
          <w:rFonts w:ascii="Times New Roman" w:hAnsi="Times New Roman"/>
          <w:bCs/>
          <w:szCs w:val="24"/>
        </w:rPr>
        <w:t xml:space="preserve">12.  </w:t>
      </w:r>
      <w:r w:rsidR="00091D1D" w:rsidRPr="00091D1D">
        <w:rPr>
          <w:rFonts w:ascii="Times New Roman" w:hAnsi="Times New Roman"/>
          <w:szCs w:val="24"/>
          <w:u w:val="single"/>
        </w:rPr>
        <w:t>Test Requirement-Production Rate.</w:t>
      </w:r>
      <w:r w:rsidR="00091D1D" w:rsidRPr="00091D1D">
        <w:rPr>
          <w:rFonts w:ascii="Times New Roman" w:hAnsi="Times New Roman"/>
          <w:b/>
          <w:bCs/>
          <w:szCs w:val="24"/>
        </w:rPr>
        <w:t xml:space="preserve">  </w:t>
      </w:r>
      <w:r w:rsidR="00091D1D" w:rsidRPr="00091D1D">
        <w:rPr>
          <w:rFonts w:ascii="Times New Roman" w:hAnsi="Times New Roman"/>
          <w:szCs w:val="24"/>
        </w:rPr>
        <w:t>Testing of emissions shall be conducted within 90-100% of the maximum permitted rate of 225 ton/h</w:t>
      </w:r>
      <w:r w:rsidR="009B1505">
        <w:rPr>
          <w:rFonts w:ascii="Times New Roman" w:hAnsi="Times New Roman"/>
          <w:szCs w:val="24"/>
        </w:rPr>
        <w:t>ou</w:t>
      </w:r>
      <w:r w:rsidR="00091D1D" w:rsidRPr="00091D1D">
        <w:rPr>
          <w:rFonts w:ascii="Times New Roman" w:hAnsi="Times New Roman"/>
          <w:szCs w:val="24"/>
        </w:rPr>
        <w:t xml:space="preserve">r, if feasible.  A compliance test submitted at an operating rate less than 90% of the permitted rate will automatically constitute an amended permit at the lesser rate plus 10% (110% of the lesser test rate) until another test, showing compliance at no less than that higher rate is submitted.  Once the unit is so limited, operation at higher capacities is allowed for no more than 15 consecutive days for the purpose of additional compliance testing to regain authority to operate at the permitted capacity.  The test results shall be filed with the Air Compliance Section of the EPC within forty-five (45) days of testing.  Acceptance of the test by the EPC will constitute an amended permit at the higher rate plus 10%, up to the maximum permitted rate of 225 ton/hr.  The actual rate (in tons/hour) of the emission unit for the test period shall be included in the test report for each test.  Failure to submit the actual rate for the test period and a copy of the daily log </w:t>
      </w:r>
      <w:r w:rsidR="00091D1D" w:rsidRPr="00F80325">
        <w:rPr>
          <w:rFonts w:ascii="Times New Roman" w:hAnsi="Times New Roman"/>
          <w:szCs w:val="24"/>
        </w:rPr>
        <w:t>(see Specific Condition No</w:t>
      </w:r>
      <w:r w:rsidR="00FC1B5A">
        <w:rPr>
          <w:rFonts w:ascii="Times New Roman" w:hAnsi="Times New Roman"/>
          <w:szCs w:val="24"/>
        </w:rPr>
        <w:t>s</w:t>
      </w:r>
      <w:r w:rsidR="00091D1D" w:rsidRPr="00F80325">
        <w:rPr>
          <w:rFonts w:ascii="Times New Roman" w:hAnsi="Times New Roman"/>
          <w:szCs w:val="24"/>
        </w:rPr>
        <w:t>.</w:t>
      </w:r>
      <w:r w:rsidR="00FC1B5A">
        <w:rPr>
          <w:rFonts w:ascii="Times New Roman" w:hAnsi="Times New Roman"/>
          <w:szCs w:val="24"/>
        </w:rPr>
        <w:t xml:space="preserve"> D.14. and</w:t>
      </w:r>
      <w:r w:rsidR="00091D1D" w:rsidRPr="00F80325">
        <w:rPr>
          <w:rFonts w:ascii="Times New Roman" w:hAnsi="Times New Roman"/>
          <w:szCs w:val="24"/>
        </w:rPr>
        <w:t xml:space="preserve"> </w:t>
      </w:r>
      <w:r w:rsidR="00F80325" w:rsidRPr="00F80325">
        <w:rPr>
          <w:rFonts w:ascii="Times New Roman" w:hAnsi="Times New Roman"/>
          <w:szCs w:val="24"/>
        </w:rPr>
        <w:t>D</w:t>
      </w:r>
      <w:r w:rsidR="00091D1D" w:rsidRPr="00F80325">
        <w:rPr>
          <w:rFonts w:ascii="Times New Roman" w:hAnsi="Times New Roman"/>
          <w:szCs w:val="24"/>
        </w:rPr>
        <w:t>.1</w:t>
      </w:r>
      <w:r w:rsidR="00F80325" w:rsidRPr="00F80325">
        <w:rPr>
          <w:rFonts w:ascii="Times New Roman" w:hAnsi="Times New Roman"/>
          <w:szCs w:val="24"/>
        </w:rPr>
        <w:t>5</w:t>
      </w:r>
      <w:r w:rsidR="00091D1D" w:rsidRPr="00F80325">
        <w:rPr>
          <w:rFonts w:ascii="Times New Roman" w:hAnsi="Times New Roman"/>
          <w:szCs w:val="24"/>
        </w:rPr>
        <w:t>.</w:t>
      </w:r>
      <w:r w:rsidR="0008120D">
        <w:rPr>
          <w:rFonts w:ascii="Times New Roman" w:hAnsi="Times New Roman"/>
          <w:szCs w:val="24"/>
        </w:rPr>
        <w:t>)</w:t>
      </w:r>
      <w:r w:rsidR="00091D1D" w:rsidRPr="00091D1D">
        <w:rPr>
          <w:rFonts w:ascii="Times New Roman" w:hAnsi="Times New Roman"/>
          <w:szCs w:val="24"/>
        </w:rPr>
        <w:t xml:space="preserve"> for the test day in the test report may invalidate the test and fail to provide reasonable assurance of compliance.  [Rules 62-297.310(2), and 62-4.070(3), </w:t>
      </w:r>
      <w:proofErr w:type="spellStart"/>
      <w:r w:rsidR="00091D1D" w:rsidRPr="00091D1D">
        <w:rPr>
          <w:rFonts w:ascii="Times New Roman" w:hAnsi="Times New Roman"/>
          <w:szCs w:val="24"/>
        </w:rPr>
        <w:t>F.A.C</w:t>
      </w:r>
      <w:proofErr w:type="spellEnd"/>
      <w:r w:rsidR="00091D1D" w:rsidRPr="00091D1D">
        <w:rPr>
          <w:rFonts w:ascii="Times New Roman" w:hAnsi="Times New Roman"/>
          <w:szCs w:val="24"/>
        </w:rPr>
        <w:t>.]</w:t>
      </w:r>
    </w:p>
    <w:p w:rsidR="00E43EA1" w:rsidRPr="00383F80" w:rsidRDefault="00E43EA1" w:rsidP="00091D1D">
      <w:pPr>
        <w:suppressAutoHyphens/>
        <w:jc w:val="both"/>
        <w:rPr>
          <w:rFonts w:ascii="Times New Roman" w:hAnsi="Times New Roman"/>
          <w:szCs w:val="24"/>
        </w:rPr>
      </w:pPr>
    </w:p>
    <w:p w:rsidR="009A7609" w:rsidRDefault="00C7370F" w:rsidP="00287A17">
      <w:pPr>
        <w:tabs>
          <w:tab w:val="left" w:pos="-1440"/>
          <w:tab w:val="left" w:pos="-720"/>
          <w:tab w:val="left" w:pos="-90"/>
        </w:tabs>
        <w:suppressAutoHyphens/>
        <w:jc w:val="both"/>
        <w:rPr>
          <w:rFonts w:ascii="Times New Roman" w:hAnsi="Times New Roman"/>
          <w:szCs w:val="24"/>
        </w:rPr>
      </w:pPr>
      <w:r w:rsidRPr="00BC77ED">
        <w:rPr>
          <w:rFonts w:ascii="Times New Roman" w:hAnsi="Times New Roman"/>
          <w:bCs/>
          <w:szCs w:val="24"/>
        </w:rPr>
        <w:t>D.</w:t>
      </w:r>
      <w:r w:rsidR="009A7609" w:rsidRPr="00BC77ED">
        <w:rPr>
          <w:rFonts w:ascii="Times New Roman" w:hAnsi="Times New Roman"/>
          <w:bCs/>
          <w:szCs w:val="24"/>
        </w:rPr>
        <w:t xml:space="preserve">13.  </w:t>
      </w:r>
      <w:r w:rsidR="009A7609" w:rsidRPr="00BC77ED">
        <w:rPr>
          <w:rFonts w:ascii="Times New Roman" w:hAnsi="Times New Roman"/>
          <w:szCs w:val="24"/>
          <w:u w:val="single"/>
        </w:rPr>
        <w:t>Test Requirement-Fuel Type.</w:t>
      </w:r>
      <w:r w:rsidR="009A7609" w:rsidRPr="00BC77ED">
        <w:rPr>
          <w:rFonts w:ascii="Times New Roman" w:hAnsi="Times New Roman"/>
          <w:bCs/>
          <w:szCs w:val="24"/>
        </w:rPr>
        <w:t xml:space="preserve">  </w:t>
      </w:r>
      <w:r w:rsidR="009A7609" w:rsidRPr="00BC77ED">
        <w:rPr>
          <w:rFonts w:ascii="Times New Roman" w:hAnsi="Times New Roman"/>
          <w:szCs w:val="24"/>
        </w:rPr>
        <w:t xml:space="preserve">The </w:t>
      </w:r>
      <w:r w:rsidR="009A7609">
        <w:rPr>
          <w:rFonts w:ascii="Times New Roman" w:hAnsi="Times New Roman"/>
          <w:szCs w:val="24"/>
        </w:rPr>
        <w:t>facility shall comply with the following:</w:t>
      </w:r>
    </w:p>
    <w:p w:rsidR="009A7609" w:rsidRDefault="009A7609" w:rsidP="00287A17">
      <w:pPr>
        <w:tabs>
          <w:tab w:val="left" w:pos="-1440"/>
          <w:tab w:val="left" w:pos="-720"/>
          <w:tab w:val="left" w:pos="720"/>
        </w:tabs>
        <w:suppressAutoHyphens/>
        <w:ind w:left="270" w:hanging="360"/>
        <w:jc w:val="both"/>
        <w:rPr>
          <w:rFonts w:ascii="Times New Roman" w:hAnsi="Times New Roman"/>
          <w:szCs w:val="24"/>
        </w:rPr>
      </w:pPr>
    </w:p>
    <w:p w:rsidR="009A7609" w:rsidRDefault="009A7609" w:rsidP="00287A17">
      <w:pPr>
        <w:tabs>
          <w:tab w:val="left" w:pos="-1440"/>
          <w:tab w:val="left" w:pos="-720"/>
          <w:tab w:val="left" w:pos="-90"/>
        </w:tabs>
        <w:suppressAutoHyphens/>
        <w:ind w:left="720" w:hanging="360"/>
        <w:jc w:val="both"/>
        <w:rPr>
          <w:rFonts w:ascii="Times New Roman" w:hAnsi="Times New Roman"/>
          <w:szCs w:val="24"/>
        </w:rPr>
      </w:pPr>
      <w:r>
        <w:rPr>
          <w:rFonts w:ascii="Times New Roman" w:hAnsi="Times New Roman"/>
          <w:szCs w:val="24"/>
        </w:rPr>
        <w:t>a.</w:t>
      </w:r>
      <w:r>
        <w:rPr>
          <w:rFonts w:ascii="Times New Roman" w:hAnsi="Times New Roman"/>
          <w:szCs w:val="24"/>
        </w:rPr>
        <w:tab/>
        <w:t xml:space="preserve">A compliance test submitted when the </w:t>
      </w:r>
      <w:r>
        <w:rPr>
          <w:rFonts w:ascii="Times New Roman" w:hAnsi="Times New Roman"/>
          <w:szCs w:val="24"/>
          <w:u w:val="single"/>
        </w:rPr>
        <w:t>dryer</w:t>
      </w:r>
      <w:r>
        <w:rPr>
          <w:rFonts w:ascii="Times New Roman" w:hAnsi="Times New Roman"/>
          <w:szCs w:val="24"/>
        </w:rPr>
        <w:t xml:space="preserve"> is fired with Natural Gas will allow the dryer to be only fired with Natural Gas and up to 400 hours of firing No. 2 distillate fuel oil, No. 5 </w:t>
      </w:r>
      <w:r w:rsidR="006B69B2">
        <w:rPr>
          <w:rFonts w:ascii="Times New Roman" w:hAnsi="Times New Roman"/>
          <w:szCs w:val="24"/>
        </w:rPr>
        <w:t>residual</w:t>
      </w:r>
      <w:r>
        <w:rPr>
          <w:rFonts w:ascii="Times New Roman" w:hAnsi="Times New Roman"/>
          <w:szCs w:val="24"/>
        </w:rPr>
        <w:t xml:space="preserve"> oil, or on-specification </w:t>
      </w:r>
      <w:r w:rsidR="006B69B2">
        <w:rPr>
          <w:rFonts w:ascii="Times New Roman" w:hAnsi="Times New Roman"/>
          <w:szCs w:val="24"/>
        </w:rPr>
        <w:t>reclaimed/</w:t>
      </w:r>
      <w:r>
        <w:rPr>
          <w:rFonts w:ascii="Times New Roman" w:hAnsi="Times New Roman"/>
          <w:szCs w:val="24"/>
        </w:rPr>
        <w:t>used fuel oil.  Within thirty (30) days of exceeding the 400</w:t>
      </w:r>
      <w:r>
        <w:rPr>
          <w:rFonts w:ascii="Times New Roman" w:hAnsi="Times New Roman"/>
          <w:szCs w:val="24"/>
          <w:vertAlign w:val="superscript"/>
        </w:rPr>
        <w:t>th</w:t>
      </w:r>
      <w:r>
        <w:rPr>
          <w:rFonts w:ascii="Times New Roman" w:hAnsi="Times New Roman"/>
          <w:szCs w:val="24"/>
        </w:rPr>
        <w:t xml:space="preserve"> hou</w:t>
      </w:r>
      <w:r w:rsidR="006B69B2">
        <w:rPr>
          <w:rFonts w:ascii="Times New Roman" w:hAnsi="Times New Roman"/>
          <w:szCs w:val="24"/>
        </w:rPr>
        <w:t xml:space="preserve">r of firing the dryer with No. 2 distillate oil, No. </w:t>
      </w:r>
      <w:r>
        <w:rPr>
          <w:rFonts w:ascii="Times New Roman" w:hAnsi="Times New Roman"/>
          <w:szCs w:val="24"/>
        </w:rPr>
        <w:t xml:space="preserve">5 </w:t>
      </w:r>
      <w:r w:rsidR="006B69B2">
        <w:rPr>
          <w:rFonts w:ascii="Times New Roman" w:hAnsi="Times New Roman"/>
          <w:szCs w:val="24"/>
        </w:rPr>
        <w:t xml:space="preserve">residual </w:t>
      </w:r>
      <w:r>
        <w:rPr>
          <w:rFonts w:ascii="Times New Roman" w:hAnsi="Times New Roman"/>
          <w:szCs w:val="24"/>
        </w:rPr>
        <w:t xml:space="preserve">oil, or on-specification </w:t>
      </w:r>
      <w:r w:rsidR="006B69B2">
        <w:rPr>
          <w:rFonts w:ascii="Times New Roman" w:hAnsi="Times New Roman"/>
          <w:szCs w:val="24"/>
        </w:rPr>
        <w:t>reclaimed/</w:t>
      </w:r>
      <w:r>
        <w:rPr>
          <w:rFonts w:ascii="Times New Roman" w:hAnsi="Times New Roman"/>
          <w:szCs w:val="24"/>
        </w:rPr>
        <w:t xml:space="preserve">used fuel oil, a new compliance test shall be conducted with </w:t>
      </w:r>
      <w:r w:rsidR="006B69B2">
        <w:rPr>
          <w:rFonts w:ascii="Times New Roman" w:hAnsi="Times New Roman"/>
          <w:szCs w:val="24"/>
        </w:rPr>
        <w:t xml:space="preserve">the dryer being fired with </w:t>
      </w:r>
      <w:r w:rsidR="003E2FCF">
        <w:rPr>
          <w:rFonts w:ascii="Times New Roman" w:hAnsi="Times New Roman"/>
          <w:szCs w:val="24"/>
        </w:rPr>
        <w:t>No. 2 distillate oil, No. 5 residual oil, or on-specification reclaimed/used fuel oil</w:t>
      </w:r>
      <w:r>
        <w:rPr>
          <w:rFonts w:ascii="Times New Roman" w:hAnsi="Times New Roman"/>
          <w:szCs w:val="24"/>
        </w:rPr>
        <w:t>.</w:t>
      </w:r>
    </w:p>
    <w:p w:rsidR="009A7609" w:rsidRDefault="009A7609" w:rsidP="00287A17">
      <w:pPr>
        <w:tabs>
          <w:tab w:val="left" w:pos="-1440"/>
          <w:tab w:val="left" w:pos="-720"/>
          <w:tab w:val="left" w:pos="-90"/>
        </w:tabs>
        <w:suppressAutoHyphens/>
        <w:ind w:left="720" w:hanging="360"/>
        <w:jc w:val="both"/>
        <w:rPr>
          <w:rFonts w:ascii="Times New Roman" w:hAnsi="Times New Roman"/>
          <w:szCs w:val="24"/>
        </w:rPr>
      </w:pPr>
    </w:p>
    <w:p w:rsidR="009A7609" w:rsidRDefault="009A7609" w:rsidP="00287A17">
      <w:pPr>
        <w:tabs>
          <w:tab w:val="left" w:pos="-1440"/>
          <w:tab w:val="left" w:pos="-720"/>
          <w:tab w:val="left" w:pos="-90"/>
        </w:tabs>
        <w:suppressAutoHyphens/>
        <w:ind w:left="720" w:hanging="360"/>
        <w:jc w:val="both"/>
        <w:rPr>
          <w:rFonts w:ascii="Times New Roman" w:hAnsi="Times New Roman"/>
          <w:szCs w:val="24"/>
        </w:rPr>
      </w:pPr>
      <w:r>
        <w:rPr>
          <w:rFonts w:ascii="Times New Roman" w:hAnsi="Times New Roman"/>
          <w:szCs w:val="24"/>
        </w:rPr>
        <w:t>b.</w:t>
      </w:r>
      <w:r>
        <w:rPr>
          <w:rFonts w:ascii="Times New Roman" w:hAnsi="Times New Roman"/>
          <w:szCs w:val="24"/>
        </w:rPr>
        <w:tab/>
        <w:t xml:space="preserve">A compliance test submitted when the </w:t>
      </w:r>
      <w:r>
        <w:rPr>
          <w:rFonts w:ascii="Times New Roman" w:hAnsi="Times New Roman"/>
          <w:szCs w:val="24"/>
          <w:u w:val="single"/>
        </w:rPr>
        <w:t>dryer</w:t>
      </w:r>
      <w:r>
        <w:rPr>
          <w:rFonts w:ascii="Times New Roman" w:hAnsi="Times New Roman"/>
          <w:szCs w:val="24"/>
        </w:rPr>
        <w:t xml:space="preserve"> is fired with No. 2 distillate fuel oil will allow the dryer to be only fired with Natural Gas and No. 2 distillate fuel oil and up to 400 hours of firing No. 5 </w:t>
      </w:r>
      <w:r w:rsidR="003E2FCF">
        <w:rPr>
          <w:rFonts w:ascii="Times New Roman" w:hAnsi="Times New Roman"/>
          <w:szCs w:val="24"/>
        </w:rPr>
        <w:t>residual</w:t>
      </w:r>
      <w:r>
        <w:rPr>
          <w:rFonts w:ascii="Times New Roman" w:hAnsi="Times New Roman"/>
          <w:szCs w:val="24"/>
        </w:rPr>
        <w:t xml:space="preserve"> oil, or on-specification </w:t>
      </w:r>
      <w:r w:rsidR="003E2FCF">
        <w:rPr>
          <w:rFonts w:ascii="Times New Roman" w:hAnsi="Times New Roman"/>
          <w:szCs w:val="24"/>
        </w:rPr>
        <w:t>reclaimed/</w:t>
      </w:r>
      <w:r>
        <w:rPr>
          <w:rFonts w:ascii="Times New Roman" w:hAnsi="Times New Roman"/>
          <w:szCs w:val="24"/>
        </w:rPr>
        <w:t>used fuel oil.  Within thirty (30) days of exceeding the 400</w:t>
      </w:r>
      <w:r>
        <w:rPr>
          <w:rFonts w:ascii="Times New Roman" w:hAnsi="Times New Roman"/>
          <w:szCs w:val="24"/>
          <w:vertAlign w:val="superscript"/>
        </w:rPr>
        <w:t>th</w:t>
      </w:r>
      <w:r>
        <w:rPr>
          <w:rFonts w:ascii="Times New Roman" w:hAnsi="Times New Roman"/>
          <w:szCs w:val="24"/>
        </w:rPr>
        <w:t xml:space="preserve"> hour of firing the dryer with No. 5 </w:t>
      </w:r>
      <w:r w:rsidR="003E2FCF">
        <w:rPr>
          <w:rFonts w:ascii="Times New Roman" w:hAnsi="Times New Roman"/>
          <w:szCs w:val="24"/>
        </w:rPr>
        <w:t>residual</w:t>
      </w:r>
      <w:r>
        <w:rPr>
          <w:rFonts w:ascii="Times New Roman" w:hAnsi="Times New Roman"/>
          <w:szCs w:val="24"/>
        </w:rPr>
        <w:t xml:space="preserve"> oil, or on-specification </w:t>
      </w:r>
      <w:r w:rsidR="003E2FCF">
        <w:rPr>
          <w:rFonts w:ascii="Times New Roman" w:hAnsi="Times New Roman"/>
          <w:szCs w:val="24"/>
        </w:rPr>
        <w:t>reclaimed/</w:t>
      </w:r>
      <w:r>
        <w:rPr>
          <w:rFonts w:ascii="Times New Roman" w:hAnsi="Times New Roman"/>
          <w:szCs w:val="24"/>
        </w:rPr>
        <w:t xml:space="preserve">used fuel oil, a new compliance test shall be conducted with the dryer being fired with </w:t>
      </w:r>
      <w:r w:rsidR="003E2FCF">
        <w:rPr>
          <w:rFonts w:ascii="Times New Roman" w:hAnsi="Times New Roman"/>
          <w:szCs w:val="24"/>
        </w:rPr>
        <w:t>No. 5 residual oil, or on-specification reclaimed/used fuel oil</w:t>
      </w:r>
      <w:r>
        <w:rPr>
          <w:rFonts w:ascii="Times New Roman" w:hAnsi="Times New Roman"/>
          <w:szCs w:val="24"/>
        </w:rPr>
        <w:t>.</w:t>
      </w:r>
    </w:p>
    <w:p w:rsidR="009A7609" w:rsidRDefault="009A7609" w:rsidP="00287A17">
      <w:pPr>
        <w:tabs>
          <w:tab w:val="left" w:pos="-1440"/>
          <w:tab w:val="left" w:pos="-720"/>
          <w:tab w:val="left" w:pos="360"/>
        </w:tabs>
        <w:suppressAutoHyphens/>
        <w:jc w:val="both"/>
        <w:rPr>
          <w:rFonts w:ascii="Times New Roman" w:hAnsi="Times New Roman"/>
          <w:szCs w:val="24"/>
        </w:rPr>
      </w:pPr>
    </w:p>
    <w:p w:rsidR="009A7609" w:rsidRDefault="009A7609" w:rsidP="00287A17">
      <w:pPr>
        <w:tabs>
          <w:tab w:val="left" w:pos="-1440"/>
          <w:tab w:val="left" w:pos="-720"/>
          <w:tab w:val="left" w:pos="360"/>
        </w:tabs>
        <w:suppressAutoHyphens/>
        <w:ind w:left="720" w:hanging="360"/>
        <w:jc w:val="both"/>
        <w:rPr>
          <w:rFonts w:ascii="Times New Roman" w:hAnsi="Times New Roman"/>
          <w:szCs w:val="24"/>
        </w:rPr>
      </w:pPr>
      <w:r>
        <w:rPr>
          <w:rFonts w:ascii="Times New Roman" w:hAnsi="Times New Roman"/>
          <w:szCs w:val="24"/>
        </w:rPr>
        <w:t>c.</w:t>
      </w:r>
      <w:r>
        <w:rPr>
          <w:rFonts w:ascii="Times New Roman" w:hAnsi="Times New Roman"/>
          <w:szCs w:val="24"/>
        </w:rPr>
        <w:tab/>
        <w:t xml:space="preserve">A compliance test submitted when the </w:t>
      </w:r>
      <w:r>
        <w:rPr>
          <w:rFonts w:ascii="Times New Roman" w:hAnsi="Times New Roman"/>
          <w:szCs w:val="24"/>
          <w:u w:val="single"/>
        </w:rPr>
        <w:t>dryer</w:t>
      </w:r>
      <w:r>
        <w:rPr>
          <w:rFonts w:ascii="Times New Roman" w:hAnsi="Times New Roman"/>
          <w:szCs w:val="24"/>
        </w:rPr>
        <w:t xml:space="preserve"> is fired with No. 5 </w:t>
      </w:r>
      <w:r w:rsidR="003E2FCF">
        <w:rPr>
          <w:rFonts w:ascii="Times New Roman" w:hAnsi="Times New Roman"/>
          <w:szCs w:val="24"/>
        </w:rPr>
        <w:t>residual</w:t>
      </w:r>
      <w:r>
        <w:rPr>
          <w:rFonts w:ascii="Times New Roman" w:hAnsi="Times New Roman"/>
          <w:szCs w:val="24"/>
        </w:rPr>
        <w:t xml:space="preserve"> fuel oil will allow the dryer to be fired with Natural Gas, No. 2 distil</w:t>
      </w:r>
      <w:r w:rsidR="003E2FCF">
        <w:rPr>
          <w:rFonts w:ascii="Times New Roman" w:hAnsi="Times New Roman"/>
          <w:szCs w:val="24"/>
        </w:rPr>
        <w:t>late fuel oil, No. 5</w:t>
      </w:r>
      <w:r>
        <w:rPr>
          <w:rFonts w:ascii="Times New Roman" w:hAnsi="Times New Roman"/>
          <w:szCs w:val="24"/>
        </w:rPr>
        <w:t xml:space="preserve"> </w:t>
      </w:r>
      <w:r w:rsidR="003E2FCF">
        <w:rPr>
          <w:rFonts w:ascii="Times New Roman" w:hAnsi="Times New Roman"/>
          <w:szCs w:val="24"/>
        </w:rPr>
        <w:t xml:space="preserve">residual </w:t>
      </w:r>
      <w:r>
        <w:rPr>
          <w:rFonts w:ascii="Times New Roman" w:hAnsi="Times New Roman"/>
          <w:szCs w:val="24"/>
        </w:rPr>
        <w:t xml:space="preserve">fuel oil and up to 400 hours of firing on-specification </w:t>
      </w:r>
      <w:r w:rsidR="003E2FCF">
        <w:rPr>
          <w:rFonts w:ascii="Times New Roman" w:hAnsi="Times New Roman"/>
          <w:szCs w:val="24"/>
        </w:rPr>
        <w:t>reclaimed/used</w:t>
      </w:r>
      <w:r>
        <w:rPr>
          <w:rFonts w:ascii="Times New Roman" w:hAnsi="Times New Roman"/>
          <w:szCs w:val="24"/>
        </w:rPr>
        <w:t xml:space="preserve"> fuel oil. Within thirty (30) days of exceeding the 400</w:t>
      </w:r>
      <w:r>
        <w:rPr>
          <w:rFonts w:ascii="Times New Roman" w:hAnsi="Times New Roman"/>
          <w:szCs w:val="24"/>
          <w:vertAlign w:val="superscript"/>
        </w:rPr>
        <w:t>th</w:t>
      </w:r>
      <w:r>
        <w:rPr>
          <w:rFonts w:ascii="Times New Roman" w:hAnsi="Times New Roman"/>
          <w:szCs w:val="24"/>
        </w:rPr>
        <w:t xml:space="preserve"> hour of firing the dryer with on-specification reclaimed/used fuel oil, a new compliance test shall be conducted with the dryer being fired with on-specification reclaimed/used fuel oil.</w:t>
      </w:r>
    </w:p>
    <w:p w:rsidR="009A7609" w:rsidRDefault="009A7609" w:rsidP="00E00406">
      <w:pPr>
        <w:numPr>
          <w:ilvl w:val="0"/>
          <w:numId w:val="5"/>
        </w:numPr>
        <w:tabs>
          <w:tab w:val="left" w:pos="-1440"/>
          <w:tab w:val="left" w:pos="-720"/>
        </w:tabs>
        <w:suppressAutoHyphens/>
        <w:jc w:val="both"/>
        <w:rPr>
          <w:rFonts w:ascii="Times New Roman" w:hAnsi="Times New Roman"/>
          <w:szCs w:val="24"/>
        </w:rPr>
      </w:pPr>
      <w:r>
        <w:rPr>
          <w:rFonts w:ascii="Times New Roman" w:hAnsi="Times New Roman"/>
          <w:szCs w:val="24"/>
        </w:rPr>
        <w:lastRenderedPageBreak/>
        <w:t xml:space="preserve">A compliance test submitted when the dryer is fired with on-specification </w:t>
      </w:r>
      <w:r w:rsidR="003E2FCF">
        <w:rPr>
          <w:rFonts w:ascii="Times New Roman" w:hAnsi="Times New Roman"/>
          <w:szCs w:val="24"/>
        </w:rPr>
        <w:t>reclaimed/used</w:t>
      </w:r>
      <w:r>
        <w:rPr>
          <w:rFonts w:ascii="Times New Roman" w:hAnsi="Times New Roman"/>
          <w:szCs w:val="24"/>
        </w:rPr>
        <w:t xml:space="preserve"> fuel oil will allow the dryer to be fired with on-specification </w:t>
      </w:r>
      <w:r w:rsidR="003E2FCF">
        <w:rPr>
          <w:rFonts w:ascii="Times New Roman" w:hAnsi="Times New Roman"/>
          <w:szCs w:val="24"/>
        </w:rPr>
        <w:t>reclaimed/used</w:t>
      </w:r>
      <w:r>
        <w:rPr>
          <w:rFonts w:ascii="Times New Roman" w:hAnsi="Times New Roman"/>
          <w:szCs w:val="24"/>
        </w:rPr>
        <w:t xml:space="preserve"> fuel oil, Natural Gas, No. 2 distillate fuel oil, </w:t>
      </w:r>
      <w:r w:rsidR="003E2FCF">
        <w:rPr>
          <w:rFonts w:ascii="Times New Roman" w:hAnsi="Times New Roman"/>
          <w:szCs w:val="24"/>
        </w:rPr>
        <w:t xml:space="preserve">or </w:t>
      </w:r>
      <w:r>
        <w:rPr>
          <w:rFonts w:ascii="Times New Roman" w:hAnsi="Times New Roman"/>
          <w:szCs w:val="24"/>
        </w:rPr>
        <w:t xml:space="preserve">No. 5 </w:t>
      </w:r>
      <w:r w:rsidR="003E2FCF">
        <w:rPr>
          <w:rFonts w:ascii="Times New Roman" w:hAnsi="Times New Roman"/>
          <w:szCs w:val="24"/>
        </w:rPr>
        <w:t>residual</w:t>
      </w:r>
      <w:r>
        <w:rPr>
          <w:rFonts w:ascii="Times New Roman" w:hAnsi="Times New Roman"/>
          <w:szCs w:val="24"/>
        </w:rPr>
        <w:t xml:space="preserve"> fuel oil.</w:t>
      </w:r>
    </w:p>
    <w:p w:rsidR="009A7609" w:rsidRDefault="009A7609" w:rsidP="00287A17">
      <w:pPr>
        <w:tabs>
          <w:tab w:val="left" w:pos="-1440"/>
          <w:tab w:val="left" w:pos="-720"/>
        </w:tabs>
        <w:suppressAutoHyphens/>
        <w:ind w:left="360"/>
        <w:jc w:val="both"/>
        <w:rPr>
          <w:rFonts w:ascii="Times New Roman" w:hAnsi="Times New Roman"/>
          <w:szCs w:val="24"/>
        </w:rPr>
      </w:pPr>
    </w:p>
    <w:p w:rsidR="009A7609" w:rsidRDefault="009A7609" w:rsidP="00E00406">
      <w:pPr>
        <w:numPr>
          <w:ilvl w:val="0"/>
          <w:numId w:val="5"/>
        </w:numPr>
        <w:tabs>
          <w:tab w:val="left" w:pos="-1440"/>
          <w:tab w:val="left" w:pos="-720"/>
        </w:tabs>
        <w:suppressAutoHyphens/>
        <w:jc w:val="both"/>
        <w:rPr>
          <w:rFonts w:ascii="Times New Roman" w:hAnsi="Times New Roman"/>
          <w:szCs w:val="24"/>
        </w:rPr>
      </w:pPr>
      <w:r>
        <w:rPr>
          <w:rFonts w:ascii="Times New Roman" w:hAnsi="Times New Roman"/>
          <w:szCs w:val="24"/>
        </w:rPr>
        <w:t>All compliance test results shall be submitted to the Air Compliance Section of the EPC.</w:t>
      </w:r>
    </w:p>
    <w:p w:rsidR="009A7609" w:rsidRDefault="009A7609" w:rsidP="00287A17">
      <w:pPr>
        <w:tabs>
          <w:tab w:val="left" w:pos="-1440"/>
          <w:tab w:val="left" w:pos="-720"/>
          <w:tab w:val="left" w:pos="720"/>
        </w:tabs>
        <w:suppressAutoHyphens/>
        <w:ind w:left="720" w:hanging="360"/>
        <w:jc w:val="both"/>
        <w:rPr>
          <w:rFonts w:ascii="Times New Roman" w:hAnsi="Times New Roman"/>
          <w:color w:val="FF0000"/>
          <w:szCs w:val="24"/>
        </w:rPr>
      </w:pPr>
    </w:p>
    <w:p w:rsidR="009A7609" w:rsidRDefault="009A7609" w:rsidP="00287A17">
      <w:pPr>
        <w:pStyle w:val="BodyTextIndent3"/>
        <w:tabs>
          <w:tab w:val="left" w:pos="0"/>
        </w:tabs>
        <w:ind w:left="0"/>
        <w:jc w:val="both"/>
        <w:rPr>
          <w:rFonts w:ascii="Times New Roman" w:hAnsi="Times New Roman"/>
          <w:iCs/>
          <w:sz w:val="24"/>
          <w:szCs w:val="24"/>
        </w:rPr>
      </w:pPr>
      <w:r w:rsidRPr="006B69B2">
        <w:rPr>
          <w:rFonts w:ascii="Times New Roman" w:hAnsi="Times New Roman"/>
          <w:iCs/>
          <w:sz w:val="24"/>
          <w:szCs w:val="24"/>
        </w:rPr>
        <w:t xml:space="preserve">[Rules 62-4.070(3) and 62-297.310(2), </w:t>
      </w:r>
      <w:proofErr w:type="spellStart"/>
      <w:r w:rsidRPr="006B69B2">
        <w:rPr>
          <w:rFonts w:ascii="Times New Roman" w:hAnsi="Times New Roman"/>
          <w:iCs/>
          <w:sz w:val="24"/>
          <w:szCs w:val="24"/>
        </w:rPr>
        <w:t>F.A.C</w:t>
      </w:r>
      <w:proofErr w:type="spellEnd"/>
      <w:r w:rsidRPr="006B69B2">
        <w:rPr>
          <w:rFonts w:ascii="Times New Roman" w:hAnsi="Times New Roman"/>
          <w:sz w:val="24"/>
          <w:szCs w:val="24"/>
        </w:rPr>
        <w:t xml:space="preserve"> and </w:t>
      </w:r>
      <w:r w:rsidR="006B69B2" w:rsidRPr="006B69B2">
        <w:rPr>
          <w:rFonts w:ascii="Times New Roman" w:hAnsi="Times New Roman"/>
          <w:spacing w:val="-3"/>
          <w:sz w:val="24"/>
          <w:szCs w:val="24"/>
        </w:rPr>
        <w:t>Construc</w:t>
      </w:r>
      <w:r w:rsidR="006B69B2" w:rsidRPr="003D1117">
        <w:rPr>
          <w:rFonts w:ascii="Times New Roman" w:hAnsi="Times New Roman"/>
          <w:spacing w:val="-3"/>
          <w:sz w:val="24"/>
          <w:szCs w:val="24"/>
        </w:rPr>
        <w:t>tion Permit No. 0571337-001-AC</w:t>
      </w:r>
      <w:r w:rsidRPr="003D1117">
        <w:rPr>
          <w:rFonts w:ascii="Times New Roman" w:hAnsi="Times New Roman"/>
          <w:iCs/>
          <w:sz w:val="24"/>
          <w:szCs w:val="24"/>
        </w:rPr>
        <w:t>]</w:t>
      </w:r>
    </w:p>
    <w:p w:rsidR="00C0085B" w:rsidRPr="003D1117" w:rsidRDefault="00C0085B" w:rsidP="00287A17">
      <w:pPr>
        <w:pStyle w:val="BodyTextIndent3"/>
        <w:tabs>
          <w:tab w:val="left" w:pos="0"/>
        </w:tabs>
        <w:ind w:left="0"/>
        <w:jc w:val="both"/>
        <w:rPr>
          <w:rFonts w:ascii="Times New Roman" w:hAnsi="Times New Roman"/>
          <w:b/>
          <w:bCs/>
          <w:iCs/>
          <w:sz w:val="24"/>
          <w:szCs w:val="24"/>
          <w:u w:val="single"/>
        </w:rPr>
      </w:pPr>
    </w:p>
    <w:p w:rsidR="00D25284" w:rsidRDefault="00C7370F" w:rsidP="00F92C7D">
      <w:pPr>
        <w:pStyle w:val="Document1"/>
        <w:keepNext w:val="0"/>
        <w:keepLines w:val="0"/>
        <w:tabs>
          <w:tab w:val="clear" w:pos="-720"/>
        </w:tabs>
        <w:jc w:val="both"/>
        <w:rPr>
          <w:rFonts w:ascii="Times New Roman" w:hAnsi="Times New Roman"/>
          <w:szCs w:val="24"/>
        </w:rPr>
      </w:pPr>
      <w:r w:rsidRPr="003D1117">
        <w:rPr>
          <w:rFonts w:ascii="Times New Roman" w:hAnsi="Times New Roman"/>
          <w:bCs/>
          <w:szCs w:val="24"/>
        </w:rPr>
        <w:t>D.</w:t>
      </w:r>
      <w:r w:rsidR="009A7609" w:rsidRPr="003D1117">
        <w:rPr>
          <w:rFonts w:ascii="Times New Roman" w:hAnsi="Times New Roman"/>
          <w:bCs/>
          <w:szCs w:val="24"/>
        </w:rPr>
        <w:t xml:space="preserve">14. </w:t>
      </w:r>
      <w:r w:rsidR="003D1117" w:rsidRPr="003D1117">
        <w:rPr>
          <w:rFonts w:ascii="Times New Roman" w:hAnsi="Times New Roman"/>
          <w:szCs w:val="24"/>
        </w:rPr>
        <w:t>When conducting the testing specified in Specific Condition No. D.1</w:t>
      </w:r>
      <w:r w:rsidR="00796E4A">
        <w:rPr>
          <w:rFonts w:ascii="Times New Roman" w:hAnsi="Times New Roman"/>
          <w:szCs w:val="24"/>
        </w:rPr>
        <w:t>1</w:t>
      </w:r>
      <w:r w:rsidR="003D1117" w:rsidRPr="003D1117">
        <w:rPr>
          <w:rFonts w:ascii="Times New Roman" w:hAnsi="Times New Roman"/>
          <w:szCs w:val="24"/>
        </w:rPr>
        <w:t xml:space="preserve">., the raw materials processed in the </w:t>
      </w:r>
      <w:r w:rsidR="003D1117" w:rsidRPr="00FC1B5A">
        <w:rPr>
          <w:rFonts w:ascii="Times New Roman" w:hAnsi="Times New Roman"/>
          <w:szCs w:val="24"/>
        </w:rPr>
        <w:t>drum mix asphalt plant</w:t>
      </w:r>
      <w:r w:rsidR="003D1117" w:rsidRPr="003D1117">
        <w:rPr>
          <w:rFonts w:ascii="Times New Roman" w:hAnsi="Times New Roman"/>
          <w:szCs w:val="24"/>
        </w:rPr>
        <w:t xml:space="preserve"> shall be  representative of normal operations for the most recent twelve month period.  The test report shall specify the type(s) of raw material(s) used in the process while the test was being conducted.  Also, the test report shall include the most recent 12 month records of the RAP and virgin materials used in the drum mix plant.  </w:t>
      </w:r>
      <w:r w:rsidR="00FC1B5A" w:rsidRPr="00D77B0D">
        <w:rPr>
          <w:rFonts w:ascii="Times New Roman" w:hAnsi="Times New Roman"/>
          <w:szCs w:val="24"/>
        </w:rPr>
        <w:t xml:space="preserve">Failure to submit </w:t>
      </w:r>
      <w:r w:rsidR="00FC1B5A">
        <w:rPr>
          <w:rFonts w:ascii="Times New Roman" w:hAnsi="Times New Roman"/>
          <w:szCs w:val="24"/>
        </w:rPr>
        <w:t>this</w:t>
      </w:r>
      <w:r w:rsidR="00FC1B5A" w:rsidRPr="00D77B0D">
        <w:rPr>
          <w:rFonts w:ascii="Times New Roman" w:hAnsi="Times New Roman"/>
          <w:szCs w:val="24"/>
        </w:rPr>
        <w:t xml:space="preserve"> information with </w:t>
      </w:r>
      <w:r w:rsidR="00FC1B5A">
        <w:rPr>
          <w:rFonts w:ascii="Times New Roman" w:hAnsi="Times New Roman"/>
          <w:szCs w:val="24"/>
        </w:rPr>
        <w:t>the</w:t>
      </w:r>
      <w:r w:rsidR="00FC1B5A" w:rsidRPr="00D77B0D">
        <w:rPr>
          <w:rFonts w:ascii="Times New Roman" w:hAnsi="Times New Roman"/>
          <w:szCs w:val="24"/>
        </w:rPr>
        <w:t xml:space="preserve"> compliance test report may invalidate the test</w:t>
      </w:r>
      <w:r w:rsidR="00FC1B5A">
        <w:rPr>
          <w:rFonts w:ascii="Times New Roman" w:hAnsi="Times New Roman"/>
          <w:szCs w:val="24"/>
        </w:rPr>
        <w:t>(s).</w:t>
      </w:r>
      <w:r w:rsidR="00FC1B5A" w:rsidRPr="003D1117">
        <w:rPr>
          <w:rFonts w:ascii="Times New Roman" w:hAnsi="Times New Roman"/>
          <w:szCs w:val="24"/>
        </w:rPr>
        <w:t xml:space="preserve"> </w:t>
      </w:r>
      <w:r w:rsidR="003D1117" w:rsidRPr="003D1117">
        <w:rPr>
          <w:rFonts w:ascii="Times New Roman" w:hAnsi="Times New Roman"/>
          <w:szCs w:val="24"/>
        </w:rPr>
        <w:t xml:space="preserve">[Rule 62-4.070(3), </w:t>
      </w:r>
      <w:proofErr w:type="spellStart"/>
      <w:r w:rsidR="003D1117" w:rsidRPr="003D1117">
        <w:rPr>
          <w:rFonts w:ascii="Times New Roman" w:hAnsi="Times New Roman"/>
          <w:szCs w:val="24"/>
        </w:rPr>
        <w:t>F.A.C</w:t>
      </w:r>
      <w:proofErr w:type="spellEnd"/>
      <w:r w:rsidR="003D1117" w:rsidRPr="003D1117">
        <w:rPr>
          <w:rFonts w:ascii="Times New Roman" w:hAnsi="Times New Roman"/>
          <w:szCs w:val="24"/>
        </w:rPr>
        <w:t>.]</w:t>
      </w:r>
    </w:p>
    <w:p w:rsidR="00D25284" w:rsidRDefault="00D25284" w:rsidP="00F92C7D">
      <w:pPr>
        <w:pStyle w:val="Document1"/>
        <w:keepNext w:val="0"/>
        <w:keepLines w:val="0"/>
        <w:tabs>
          <w:tab w:val="clear" w:pos="-720"/>
        </w:tabs>
        <w:jc w:val="both"/>
        <w:rPr>
          <w:rFonts w:ascii="Times New Roman" w:hAnsi="Times New Roman"/>
          <w:szCs w:val="24"/>
        </w:rPr>
      </w:pPr>
    </w:p>
    <w:p w:rsidR="00D77B0D" w:rsidRPr="00D77B0D" w:rsidRDefault="00C7370F" w:rsidP="00D77B0D">
      <w:pPr>
        <w:pStyle w:val="Document1"/>
        <w:keepNext w:val="0"/>
        <w:keepLines w:val="0"/>
        <w:tabs>
          <w:tab w:val="clear" w:pos="-720"/>
        </w:tabs>
        <w:rPr>
          <w:rFonts w:ascii="Times New Roman" w:hAnsi="Times New Roman"/>
          <w:szCs w:val="24"/>
        </w:rPr>
      </w:pPr>
      <w:r w:rsidRPr="000A06C3">
        <w:rPr>
          <w:rFonts w:ascii="Times New Roman" w:hAnsi="Times New Roman"/>
          <w:szCs w:val="24"/>
        </w:rPr>
        <w:t>D.</w:t>
      </w:r>
      <w:r w:rsidR="009A7609" w:rsidRPr="000A06C3">
        <w:rPr>
          <w:rFonts w:ascii="Times New Roman" w:hAnsi="Times New Roman"/>
          <w:szCs w:val="24"/>
        </w:rPr>
        <w:t xml:space="preserve">15.  </w:t>
      </w:r>
      <w:r w:rsidR="00D77B0D" w:rsidRPr="00D77B0D">
        <w:rPr>
          <w:rFonts w:ascii="Times New Roman" w:hAnsi="Times New Roman"/>
          <w:szCs w:val="24"/>
        </w:rPr>
        <w:t xml:space="preserve">Failure to submit the following information with any compliance test report for the test period may invalidate the test(s): [Rules 62-4.070(3) and 62-297.310(8), </w:t>
      </w:r>
      <w:proofErr w:type="spellStart"/>
      <w:r w:rsidR="00D77B0D" w:rsidRPr="00D77B0D">
        <w:rPr>
          <w:rFonts w:ascii="Times New Roman" w:hAnsi="Times New Roman"/>
          <w:szCs w:val="24"/>
        </w:rPr>
        <w:t>F.A.C</w:t>
      </w:r>
      <w:proofErr w:type="spellEnd"/>
      <w:r w:rsidR="00D77B0D" w:rsidRPr="00D77B0D">
        <w:rPr>
          <w:rFonts w:ascii="Times New Roman" w:hAnsi="Times New Roman"/>
          <w:szCs w:val="24"/>
        </w:rPr>
        <w:t>.]</w:t>
      </w:r>
    </w:p>
    <w:p w:rsidR="00D77B0D" w:rsidRPr="00D77B0D" w:rsidRDefault="00D77B0D" w:rsidP="00D77B0D">
      <w:pPr>
        <w:widowControl/>
        <w:suppressAutoHyphens/>
        <w:overflowPunct w:val="0"/>
        <w:autoSpaceDE w:val="0"/>
        <w:autoSpaceDN w:val="0"/>
        <w:adjustRightInd w:val="0"/>
        <w:textAlignment w:val="baseline"/>
        <w:rPr>
          <w:rFonts w:ascii="Times New Roman" w:hAnsi="Times New Roman"/>
          <w:szCs w:val="24"/>
        </w:rPr>
      </w:pPr>
    </w:p>
    <w:p w:rsidR="00D77B0D" w:rsidRPr="00D77B0D" w:rsidRDefault="00D77B0D" w:rsidP="00D77B0D">
      <w:pPr>
        <w:pStyle w:val="ListParagraph"/>
        <w:widowControl/>
        <w:numPr>
          <w:ilvl w:val="0"/>
          <w:numId w:val="26"/>
        </w:numPr>
        <w:suppressAutoHyphens/>
        <w:overflowPunct w:val="0"/>
        <w:autoSpaceDE w:val="0"/>
        <w:autoSpaceDN w:val="0"/>
        <w:adjustRightInd w:val="0"/>
        <w:textAlignment w:val="baseline"/>
        <w:rPr>
          <w:rFonts w:ascii="Times New Roman" w:hAnsi="Times New Roman"/>
          <w:szCs w:val="24"/>
        </w:rPr>
      </w:pPr>
      <w:r w:rsidRPr="00D77B0D">
        <w:rPr>
          <w:rFonts w:ascii="Times New Roman" w:hAnsi="Times New Roman"/>
          <w:szCs w:val="24"/>
        </w:rPr>
        <w:t>Production rate of hot mix asphalt concrete in tons/hour</w:t>
      </w:r>
    </w:p>
    <w:p w:rsidR="00D77B0D" w:rsidRPr="00D77B0D" w:rsidRDefault="00D77B0D" w:rsidP="00D77B0D">
      <w:pPr>
        <w:pStyle w:val="ListParagraph"/>
        <w:widowControl/>
        <w:numPr>
          <w:ilvl w:val="0"/>
          <w:numId w:val="26"/>
        </w:numPr>
        <w:suppressAutoHyphens/>
        <w:overflowPunct w:val="0"/>
        <w:autoSpaceDE w:val="0"/>
        <w:autoSpaceDN w:val="0"/>
        <w:adjustRightInd w:val="0"/>
        <w:textAlignment w:val="baseline"/>
        <w:rPr>
          <w:rFonts w:ascii="Times New Roman" w:hAnsi="Times New Roman"/>
          <w:szCs w:val="24"/>
        </w:rPr>
      </w:pPr>
      <w:r w:rsidRPr="00D77B0D">
        <w:rPr>
          <w:rFonts w:ascii="Times New Roman" w:hAnsi="Times New Roman"/>
          <w:szCs w:val="24"/>
        </w:rPr>
        <w:t>Type(s) of material processed during the test (virgin materials, RAP, and/or ground shingles)</w:t>
      </w:r>
    </w:p>
    <w:p w:rsidR="00D77B0D" w:rsidRPr="00D77B0D" w:rsidRDefault="00D77B0D" w:rsidP="00D77B0D">
      <w:pPr>
        <w:pStyle w:val="ListParagraph"/>
        <w:widowControl/>
        <w:numPr>
          <w:ilvl w:val="0"/>
          <w:numId w:val="26"/>
        </w:numPr>
        <w:suppressAutoHyphens/>
        <w:overflowPunct w:val="0"/>
        <w:autoSpaceDE w:val="0"/>
        <w:autoSpaceDN w:val="0"/>
        <w:adjustRightInd w:val="0"/>
        <w:textAlignment w:val="baseline"/>
        <w:rPr>
          <w:rFonts w:ascii="Times New Roman" w:hAnsi="Times New Roman"/>
          <w:szCs w:val="24"/>
        </w:rPr>
      </w:pPr>
      <w:r w:rsidRPr="00D77B0D">
        <w:rPr>
          <w:rFonts w:ascii="Times New Roman" w:hAnsi="Times New Roman"/>
          <w:szCs w:val="24"/>
        </w:rPr>
        <w:t>Type of fuel used in the dryer burner</w:t>
      </w:r>
    </w:p>
    <w:p w:rsidR="00D77B0D" w:rsidRPr="00D77B0D" w:rsidRDefault="00D77B0D" w:rsidP="00D77B0D">
      <w:pPr>
        <w:pStyle w:val="ListParagraph"/>
        <w:widowControl/>
        <w:numPr>
          <w:ilvl w:val="0"/>
          <w:numId w:val="26"/>
        </w:numPr>
        <w:suppressAutoHyphens/>
        <w:overflowPunct w:val="0"/>
        <w:autoSpaceDE w:val="0"/>
        <w:autoSpaceDN w:val="0"/>
        <w:adjustRightInd w:val="0"/>
        <w:textAlignment w:val="baseline"/>
        <w:rPr>
          <w:rFonts w:ascii="Times New Roman" w:hAnsi="Times New Roman"/>
          <w:szCs w:val="24"/>
        </w:rPr>
      </w:pPr>
      <w:r w:rsidRPr="00D77B0D">
        <w:rPr>
          <w:rFonts w:ascii="Times New Roman" w:hAnsi="Times New Roman"/>
          <w:szCs w:val="24"/>
        </w:rPr>
        <w:t>Fuel oil analysis of the sulfur content of the fuel oil used (if applicable)</w:t>
      </w:r>
    </w:p>
    <w:p w:rsidR="00D77B0D" w:rsidRPr="00D77B0D" w:rsidRDefault="00D77B0D" w:rsidP="00D77B0D">
      <w:pPr>
        <w:pStyle w:val="ListParagraph"/>
        <w:widowControl/>
        <w:numPr>
          <w:ilvl w:val="0"/>
          <w:numId w:val="26"/>
        </w:numPr>
        <w:suppressAutoHyphens/>
        <w:overflowPunct w:val="0"/>
        <w:autoSpaceDE w:val="0"/>
        <w:autoSpaceDN w:val="0"/>
        <w:adjustRightInd w:val="0"/>
        <w:textAlignment w:val="baseline"/>
        <w:rPr>
          <w:rFonts w:ascii="Times New Roman" w:hAnsi="Times New Roman"/>
          <w:szCs w:val="24"/>
        </w:rPr>
      </w:pPr>
      <w:r w:rsidRPr="00D77B0D">
        <w:rPr>
          <w:rFonts w:ascii="Times New Roman" w:hAnsi="Times New Roman"/>
          <w:szCs w:val="24"/>
        </w:rPr>
        <w:t>Used fuel oil analysis to document compliance with the on-specification used oil limits (if applicable)</w:t>
      </w:r>
    </w:p>
    <w:p w:rsidR="00D77B0D" w:rsidRPr="00D77B0D" w:rsidRDefault="00D77B0D" w:rsidP="00D77B0D">
      <w:pPr>
        <w:pStyle w:val="ListParagraph"/>
        <w:widowControl/>
        <w:numPr>
          <w:ilvl w:val="0"/>
          <w:numId w:val="26"/>
        </w:numPr>
        <w:suppressAutoHyphens/>
        <w:overflowPunct w:val="0"/>
        <w:autoSpaceDE w:val="0"/>
        <w:autoSpaceDN w:val="0"/>
        <w:adjustRightInd w:val="0"/>
        <w:textAlignment w:val="baseline"/>
        <w:rPr>
          <w:rFonts w:ascii="Times New Roman" w:hAnsi="Times New Roman"/>
          <w:szCs w:val="24"/>
        </w:rPr>
      </w:pPr>
      <w:r w:rsidRPr="00D77B0D">
        <w:rPr>
          <w:rFonts w:ascii="Times New Roman" w:hAnsi="Times New Roman"/>
          <w:szCs w:val="24"/>
        </w:rPr>
        <w:t>A copy of the records as required by Specific Condition No. D.1</w:t>
      </w:r>
      <w:r w:rsidR="00CA18B0">
        <w:rPr>
          <w:rFonts w:ascii="Times New Roman" w:hAnsi="Times New Roman"/>
          <w:szCs w:val="24"/>
        </w:rPr>
        <w:t>6</w:t>
      </w:r>
      <w:r w:rsidRPr="00D77B0D">
        <w:rPr>
          <w:rFonts w:ascii="Times New Roman" w:hAnsi="Times New Roman"/>
          <w:szCs w:val="24"/>
        </w:rPr>
        <w:t>. for the month the test was conducted</w:t>
      </w:r>
    </w:p>
    <w:p w:rsidR="009A7609" w:rsidRPr="00075DDB" w:rsidRDefault="00D77B0D" w:rsidP="00D77B0D">
      <w:pPr>
        <w:pStyle w:val="Document1"/>
        <w:keepNext w:val="0"/>
        <w:keepLines w:val="0"/>
        <w:numPr>
          <w:ilvl w:val="0"/>
          <w:numId w:val="26"/>
        </w:numPr>
        <w:tabs>
          <w:tab w:val="clear" w:pos="-720"/>
        </w:tabs>
        <w:jc w:val="both"/>
        <w:rPr>
          <w:rFonts w:ascii="Times New Roman" w:hAnsi="Times New Roman"/>
          <w:szCs w:val="24"/>
        </w:rPr>
      </w:pPr>
      <w:r w:rsidRPr="00D77B0D">
        <w:rPr>
          <w:rFonts w:ascii="Times New Roman" w:hAnsi="Times New Roman"/>
          <w:szCs w:val="24"/>
        </w:rPr>
        <w:t>The pressure drop across th</w:t>
      </w:r>
      <w:r w:rsidRPr="00075DDB">
        <w:rPr>
          <w:rFonts w:ascii="Times New Roman" w:hAnsi="Times New Roman"/>
          <w:szCs w:val="24"/>
        </w:rPr>
        <w:t xml:space="preserve">e </w:t>
      </w:r>
      <w:proofErr w:type="spellStart"/>
      <w:r w:rsidRPr="00075DDB">
        <w:rPr>
          <w:rFonts w:ascii="Times New Roman" w:hAnsi="Times New Roman"/>
          <w:szCs w:val="24"/>
        </w:rPr>
        <w:t>baghouse</w:t>
      </w:r>
      <w:proofErr w:type="spellEnd"/>
      <w:r w:rsidRPr="00075DDB">
        <w:rPr>
          <w:rFonts w:ascii="Times New Roman" w:hAnsi="Times New Roman"/>
          <w:szCs w:val="24"/>
        </w:rPr>
        <w:t xml:space="preserve"> during normal operations (in inches of water)</w:t>
      </w:r>
    </w:p>
    <w:p w:rsidR="009A7609" w:rsidRPr="00075DDB" w:rsidRDefault="009A7609" w:rsidP="00287A17">
      <w:pPr>
        <w:pStyle w:val="Document1"/>
        <w:keepNext w:val="0"/>
        <w:keepLines w:val="0"/>
        <w:tabs>
          <w:tab w:val="clear" w:pos="-720"/>
        </w:tabs>
        <w:jc w:val="both"/>
        <w:rPr>
          <w:rFonts w:ascii="Times New Roman" w:hAnsi="Times New Roman"/>
          <w:szCs w:val="24"/>
          <w:u w:val="single"/>
        </w:rPr>
      </w:pPr>
    </w:p>
    <w:p w:rsidR="009A7609" w:rsidRPr="00075DDB" w:rsidRDefault="00C7370F" w:rsidP="00287A17">
      <w:pPr>
        <w:pStyle w:val="Document1"/>
        <w:keepNext w:val="0"/>
        <w:keepLines w:val="0"/>
        <w:tabs>
          <w:tab w:val="clear" w:pos="-720"/>
        </w:tabs>
        <w:jc w:val="both"/>
        <w:rPr>
          <w:rFonts w:ascii="Times New Roman" w:hAnsi="Times New Roman"/>
          <w:szCs w:val="24"/>
        </w:rPr>
      </w:pPr>
      <w:r w:rsidRPr="00075DDB">
        <w:rPr>
          <w:rFonts w:ascii="Times New Roman" w:hAnsi="Times New Roman"/>
          <w:szCs w:val="24"/>
        </w:rPr>
        <w:t>D.</w:t>
      </w:r>
      <w:r w:rsidR="009A7609" w:rsidRPr="00075DDB">
        <w:rPr>
          <w:rFonts w:ascii="Times New Roman" w:hAnsi="Times New Roman"/>
          <w:szCs w:val="24"/>
        </w:rPr>
        <w:t xml:space="preserve">16.  </w:t>
      </w:r>
      <w:r w:rsidR="009A7609" w:rsidRPr="00075DDB">
        <w:rPr>
          <w:rFonts w:ascii="Times New Roman" w:hAnsi="Times New Roman"/>
          <w:bCs/>
          <w:szCs w:val="24"/>
          <w:u w:val="single"/>
        </w:rPr>
        <w:t>Operating Records.</w:t>
      </w:r>
      <w:r w:rsidR="009A7609" w:rsidRPr="00075DDB">
        <w:rPr>
          <w:rFonts w:ascii="Times New Roman" w:hAnsi="Times New Roman"/>
          <w:szCs w:val="24"/>
        </w:rPr>
        <w:t xml:space="preserve">  In order to document compliance with the requirements of Specific Condition Nos. </w:t>
      </w:r>
      <w:r w:rsidRPr="00075DDB">
        <w:rPr>
          <w:rFonts w:ascii="Times New Roman" w:hAnsi="Times New Roman"/>
          <w:szCs w:val="24"/>
        </w:rPr>
        <w:t>D.</w:t>
      </w:r>
      <w:r w:rsidR="009A7609" w:rsidRPr="00075DDB">
        <w:rPr>
          <w:rFonts w:ascii="Times New Roman" w:hAnsi="Times New Roman"/>
          <w:szCs w:val="24"/>
        </w:rPr>
        <w:t xml:space="preserve">2., </w:t>
      </w:r>
      <w:r w:rsidRPr="00075DDB">
        <w:rPr>
          <w:rFonts w:ascii="Times New Roman" w:hAnsi="Times New Roman"/>
          <w:szCs w:val="24"/>
        </w:rPr>
        <w:t>D.</w:t>
      </w:r>
      <w:r w:rsidR="009A7609" w:rsidRPr="00075DDB">
        <w:rPr>
          <w:rFonts w:ascii="Times New Roman" w:hAnsi="Times New Roman"/>
          <w:szCs w:val="24"/>
        </w:rPr>
        <w:t xml:space="preserve">4., and </w:t>
      </w:r>
      <w:r w:rsidRPr="00075DDB">
        <w:rPr>
          <w:rFonts w:ascii="Times New Roman" w:hAnsi="Times New Roman"/>
          <w:szCs w:val="24"/>
        </w:rPr>
        <w:t>D.</w:t>
      </w:r>
      <w:r w:rsidR="009A7609" w:rsidRPr="00075DDB">
        <w:rPr>
          <w:rFonts w:ascii="Times New Roman" w:hAnsi="Times New Roman"/>
          <w:szCs w:val="24"/>
        </w:rPr>
        <w:t xml:space="preserve">8., the </w:t>
      </w:r>
      <w:proofErr w:type="spellStart"/>
      <w:r w:rsidR="009A7609" w:rsidRPr="00075DDB">
        <w:rPr>
          <w:rFonts w:ascii="Times New Roman" w:hAnsi="Times New Roman"/>
          <w:szCs w:val="24"/>
        </w:rPr>
        <w:t>permittee</w:t>
      </w:r>
      <w:proofErr w:type="spellEnd"/>
      <w:r w:rsidR="009A7609" w:rsidRPr="00075DDB">
        <w:rPr>
          <w:rFonts w:ascii="Times New Roman" w:hAnsi="Times New Roman"/>
          <w:szCs w:val="24"/>
        </w:rPr>
        <w:t xml:space="preserve"> shall comply with the following recordkeeping requirements:</w:t>
      </w:r>
      <w:r w:rsidR="004E6119" w:rsidRPr="00075DDB">
        <w:rPr>
          <w:rFonts w:ascii="Times New Roman" w:hAnsi="Times New Roman"/>
          <w:spacing w:val="-3"/>
          <w:szCs w:val="24"/>
        </w:rPr>
        <w:t xml:space="preserve"> [Rule 62-4.070(3), </w:t>
      </w:r>
      <w:proofErr w:type="spellStart"/>
      <w:r w:rsidR="004E6119" w:rsidRPr="00075DDB">
        <w:rPr>
          <w:rFonts w:ascii="Times New Roman" w:hAnsi="Times New Roman"/>
          <w:spacing w:val="-3"/>
          <w:szCs w:val="24"/>
        </w:rPr>
        <w:t>F.A.C</w:t>
      </w:r>
      <w:proofErr w:type="spellEnd"/>
      <w:r w:rsidR="004E6119" w:rsidRPr="00075DDB">
        <w:rPr>
          <w:rFonts w:ascii="Times New Roman" w:hAnsi="Times New Roman"/>
          <w:spacing w:val="-3"/>
          <w:szCs w:val="24"/>
        </w:rPr>
        <w:t>.]</w:t>
      </w:r>
    </w:p>
    <w:p w:rsidR="009A7609" w:rsidRPr="00075DDB" w:rsidRDefault="009A7609" w:rsidP="00287A17">
      <w:pPr>
        <w:pStyle w:val="Document1"/>
        <w:keepNext w:val="0"/>
        <w:keepLines w:val="0"/>
        <w:tabs>
          <w:tab w:val="clear" w:pos="-720"/>
        </w:tabs>
        <w:jc w:val="both"/>
        <w:rPr>
          <w:rFonts w:ascii="Times New Roman" w:hAnsi="Times New Roman"/>
          <w:szCs w:val="24"/>
        </w:rPr>
      </w:pPr>
    </w:p>
    <w:p w:rsidR="009A7609" w:rsidRPr="00B14CD9" w:rsidRDefault="009A7609" w:rsidP="00287A17">
      <w:pPr>
        <w:pStyle w:val="Document1"/>
        <w:keepNext w:val="0"/>
        <w:keepLines w:val="0"/>
        <w:tabs>
          <w:tab w:val="clear" w:pos="-720"/>
        </w:tabs>
        <w:ind w:left="360"/>
        <w:jc w:val="both"/>
        <w:rPr>
          <w:rFonts w:ascii="Times New Roman" w:hAnsi="Times New Roman"/>
          <w:szCs w:val="24"/>
        </w:rPr>
      </w:pPr>
      <w:r w:rsidRPr="00075DDB">
        <w:rPr>
          <w:rFonts w:ascii="Times New Roman" w:hAnsi="Times New Roman"/>
          <w:szCs w:val="24"/>
        </w:rPr>
        <w:t xml:space="preserve">a.  </w:t>
      </w:r>
      <w:r w:rsidRPr="00075DDB">
        <w:rPr>
          <w:rFonts w:ascii="Times New Roman" w:hAnsi="Times New Roman"/>
          <w:szCs w:val="24"/>
          <w:u w:val="single"/>
        </w:rPr>
        <w:t>Daily Records</w:t>
      </w:r>
      <w:r w:rsidRPr="00075DDB">
        <w:rPr>
          <w:rFonts w:ascii="Times New Roman" w:hAnsi="Times New Roman"/>
          <w:szCs w:val="24"/>
        </w:rPr>
        <w:t xml:space="preserve"> - Daily record the fo</w:t>
      </w:r>
      <w:r w:rsidRPr="00B14CD9">
        <w:rPr>
          <w:rFonts w:ascii="Times New Roman" w:hAnsi="Times New Roman"/>
          <w:szCs w:val="24"/>
        </w:rPr>
        <w:t>llowing:</w:t>
      </w:r>
    </w:p>
    <w:p w:rsidR="009A7609" w:rsidRPr="00B14CD9" w:rsidRDefault="009A7609" w:rsidP="00287A17">
      <w:pPr>
        <w:pStyle w:val="Document1"/>
        <w:keepNext w:val="0"/>
        <w:keepLines w:val="0"/>
        <w:tabs>
          <w:tab w:val="clear" w:pos="-720"/>
        </w:tabs>
        <w:jc w:val="both"/>
        <w:rPr>
          <w:rFonts w:ascii="Times New Roman" w:hAnsi="Times New Roman"/>
          <w:szCs w:val="24"/>
        </w:rPr>
      </w:pPr>
    </w:p>
    <w:p w:rsidR="009A7609" w:rsidRPr="00B14CD9" w:rsidRDefault="009A7609" w:rsidP="00E00406">
      <w:pPr>
        <w:pStyle w:val="Document1"/>
        <w:keepNext w:val="0"/>
        <w:keepLines w:val="0"/>
        <w:numPr>
          <w:ilvl w:val="0"/>
          <w:numId w:val="3"/>
        </w:numPr>
        <w:tabs>
          <w:tab w:val="clear" w:pos="-720"/>
          <w:tab w:val="left" w:pos="1080"/>
        </w:tabs>
        <w:ind w:left="1080"/>
        <w:jc w:val="both"/>
        <w:rPr>
          <w:rFonts w:ascii="Times New Roman" w:hAnsi="Times New Roman"/>
          <w:szCs w:val="24"/>
        </w:rPr>
      </w:pPr>
      <w:r w:rsidRPr="00B14CD9">
        <w:rPr>
          <w:rFonts w:ascii="Times New Roman" w:hAnsi="Times New Roman"/>
          <w:szCs w:val="24"/>
        </w:rPr>
        <w:t xml:space="preserve"> </w:t>
      </w:r>
      <w:r>
        <w:rPr>
          <w:rFonts w:ascii="Times New Roman" w:hAnsi="Times New Roman"/>
          <w:szCs w:val="24"/>
        </w:rPr>
        <w:t>T</w:t>
      </w:r>
      <w:r w:rsidRPr="00B14CD9">
        <w:rPr>
          <w:rFonts w:ascii="Times New Roman" w:hAnsi="Times New Roman"/>
          <w:szCs w:val="24"/>
        </w:rPr>
        <w:t>otal asphalt concrete production (tons)</w:t>
      </w:r>
    </w:p>
    <w:p w:rsidR="009A7609" w:rsidRDefault="009A7609" w:rsidP="00E00406">
      <w:pPr>
        <w:pStyle w:val="Document1"/>
        <w:keepNext w:val="0"/>
        <w:keepLines w:val="0"/>
        <w:numPr>
          <w:ilvl w:val="0"/>
          <w:numId w:val="3"/>
        </w:numPr>
        <w:tabs>
          <w:tab w:val="clear" w:pos="-720"/>
          <w:tab w:val="left" w:pos="1080"/>
        </w:tabs>
        <w:ind w:left="1080"/>
        <w:jc w:val="both"/>
        <w:rPr>
          <w:rFonts w:ascii="Times New Roman" w:hAnsi="Times New Roman"/>
          <w:szCs w:val="24"/>
        </w:rPr>
      </w:pPr>
      <w:r>
        <w:rPr>
          <w:rFonts w:ascii="Times New Roman" w:hAnsi="Times New Roman"/>
          <w:szCs w:val="24"/>
        </w:rPr>
        <w:t xml:space="preserve"> Amount of RAP and virgin materials used in the asphalt concrete production (tons) </w:t>
      </w:r>
    </w:p>
    <w:p w:rsidR="00C71155" w:rsidRPr="003259B4" w:rsidRDefault="006C5162" w:rsidP="003259B4">
      <w:pPr>
        <w:pStyle w:val="Document1"/>
        <w:keepNext w:val="0"/>
        <w:keepLines w:val="0"/>
        <w:numPr>
          <w:ilvl w:val="0"/>
          <w:numId w:val="3"/>
        </w:numPr>
        <w:tabs>
          <w:tab w:val="clear" w:pos="-720"/>
          <w:tab w:val="left" w:pos="1080"/>
        </w:tabs>
        <w:ind w:left="1080"/>
        <w:jc w:val="both"/>
        <w:rPr>
          <w:rFonts w:ascii="Times New Roman" w:hAnsi="Times New Roman"/>
          <w:szCs w:val="24"/>
        </w:rPr>
      </w:pPr>
      <w:r>
        <w:rPr>
          <w:rFonts w:ascii="Times New Roman" w:hAnsi="Times New Roman"/>
          <w:szCs w:val="24"/>
        </w:rPr>
        <w:t xml:space="preserve"> </w:t>
      </w:r>
      <w:r w:rsidR="00C71155">
        <w:rPr>
          <w:rFonts w:ascii="Times New Roman" w:hAnsi="Times New Roman"/>
          <w:szCs w:val="24"/>
        </w:rPr>
        <w:t>Amount of lime used in the asphalt concrete production (tons)</w:t>
      </w:r>
    </w:p>
    <w:p w:rsidR="009A7609" w:rsidRDefault="009A7609" w:rsidP="00E00406">
      <w:pPr>
        <w:pStyle w:val="Document1"/>
        <w:keepNext w:val="0"/>
        <w:keepLines w:val="0"/>
        <w:numPr>
          <w:ilvl w:val="0"/>
          <w:numId w:val="3"/>
        </w:numPr>
        <w:tabs>
          <w:tab w:val="clear" w:pos="-720"/>
          <w:tab w:val="left" w:pos="1080"/>
        </w:tabs>
        <w:ind w:left="1080"/>
        <w:jc w:val="both"/>
        <w:rPr>
          <w:rFonts w:ascii="Times New Roman" w:hAnsi="Times New Roman"/>
          <w:szCs w:val="24"/>
        </w:rPr>
      </w:pPr>
      <w:r>
        <w:rPr>
          <w:rFonts w:ascii="Times New Roman" w:hAnsi="Times New Roman"/>
          <w:szCs w:val="24"/>
        </w:rPr>
        <w:t xml:space="preserve"> H</w:t>
      </w:r>
      <w:r w:rsidRPr="00B14CD9">
        <w:rPr>
          <w:rFonts w:ascii="Times New Roman" w:hAnsi="Times New Roman"/>
          <w:szCs w:val="24"/>
        </w:rPr>
        <w:t xml:space="preserve">ours of </w:t>
      </w:r>
      <w:r w:rsidR="00EF788B">
        <w:rPr>
          <w:rFonts w:ascii="Times New Roman" w:hAnsi="Times New Roman"/>
          <w:szCs w:val="24"/>
        </w:rPr>
        <w:t>operation while producing</w:t>
      </w:r>
      <w:r w:rsidRPr="00B14CD9">
        <w:rPr>
          <w:rFonts w:ascii="Times New Roman" w:hAnsi="Times New Roman"/>
          <w:szCs w:val="24"/>
        </w:rPr>
        <w:t xml:space="preserve"> asphalt concrete</w:t>
      </w:r>
    </w:p>
    <w:p w:rsidR="009A7609" w:rsidRPr="00B14CD9" w:rsidRDefault="009A7609" w:rsidP="00E00406">
      <w:pPr>
        <w:pStyle w:val="Document1"/>
        <w:keepNext w:val="0"/>
        <w:keepLines w:val="0"/>
        <w:numPr>
          <w:ilvl w:val="0"/>
          <w:numId w:val="3"/>
        </w:numPr>
        <w:tabs>
          <w:tab w:val="clear" w:pos="-720"/>
          <w:tab w:val="left" w:pos="1080"/>
        </w:tabs>
        <w:ind w:left="1080"/>
        <w:jc w:val="both"/>
        <w:rPr>
          <w:rFonts w:ascii="Times New Roman" w:hAnsi="Times New Roman"/>
          <w:szCs w:val="24"/>
        </w:rPr>
      </w:pPr>
      <w:r>
        <w:rPr>
          <w:rFonts w:ascii="Times New Roman" w:hAnsi="Times New Roman"/>
          <w:szCs w:val="24"/>
        </w:rPr>
        <w:t xml:space="preserve"> </w:t>
      </w:r>
      <w:r w:rsidRPr="00F416ED">
        <w:rPr>
          <w:rFonts w:ascii="Times New Roman" w:hAnsi="Times New Roman"/>
          <w:szCs w:val="24"/>
        </w:rPr>
        <w:t>Operating hours for each type of fuel burned in the dryer</w:t>
      </w:r>
    </w:p>
    <w:p w:rsidR="009A7609" w:rsidRPr="00FD5DEA" w:rsidRDefault="009A7609" w:rsidP="00E00406">
      <w:pPr>
        <w:pStyle w:val="Document1"/>
        <w:keepNext w:val="0"/>
        <w:keepLines w:val="0"/>
        <w:numPr>
          <w:ilvl w:val="0"/>
          <w:numId w:val="3"/>
        </w:numPr>
        <w:tabs>
          <w:tab w:val="clear" w:pos="-720"/>
          <w:tab w:val="left" w:pos="810"/>
          <w:tab w:val="left" w:pos="1080"/>
        </w:tabs>
        <w:ind w:left="1080"/>
        <w:jc w:val="both"/>
        <w:rPr>
          <w:rFonts w:ascii="Times New Roman" w:hAnsi="Times New Roman"/>
          <w:szCs w:val="24"/>
        </w:rPr>
      </w:pPr>
      <w:r w:rsidRPr="00B14CD9">
        <w:rPr>
          <w:rFonts w:ascii="Times New Roman" w:hAnsi="Times New Roman"/>
          <w:szCs w:val="24"/>
        </w:rPr>
        <w:t xml:space="preserve"> </w:t>
      </w:r>
      <w:r>
        <w:rPr>
          <w:rFonts w:ascii="Times New Roman" w:hAnsi="Times New Roman"/>
          <w:szCs w:val="24"/>
        </w:rPr>
        <w:t>T</w:t>
      </w:r>
      <w:r w:rsidRPr="00B14CD9">
        <w:rPr>
          <w:rFonts w:ascii="Times New Roman" w:hAnsi="Times New Roman"/>
          <w:szCs w:val="24"/>
        </w:rPr>
        <w:t xml:space="preserve">he pressure drop across the </w:t>
      </w:r>
      <w:proofErr w:type="spellStart"/>
      <w:r w:rsidRPr="00B14CD9">
        <w:rPr>
          <w:rFonts w:ascii="Times New Roman" w:hAnsi="Times New Roman"/>
          <w:szCs w:val="24"/>
        </w:rPr>
        <w:t>baghouse</w:t>
      </w:r>
      <w:proofErr w:type="spellEnd"/>
      <w:r w:rsidRPr="00B14CD9">
        <w:rPr>
          <w:rFonts w:ascii="Times New Roman" w:hAnsi="Times New Roman"/>
          <w:szCs w:val="24"/>
        </w:rPr>
        <w:t xml:space="preserve"> during normal operations (in inches of water)</w:t>
      </w:r>
    </w:p>
    <w:p w:rsidR="009A7609" w:rsidRPr="00B14CD9" w:rsidRDefault="009A7609" w:rsidP="00287A17">
      <w:pPr>
        <w:pStyle w:val="Document1"/>
        <w:keepNext w:val="0"/>
        <w:keepLines w:val="0"/>
        <w:tabs>
          <w:tab w:val="clear" w:pos="-720"/>
        </w:tabs>
        <w:ind w:left="360"/>
        <w:jc w:val="both"/>
        <w:rPr>
          <w:rFonts w:ascii="Times New Roman" w:hAnsi="Times New Roman"/>
          <w:szCs w:val="24"/>
        </w:rPr>
      </w:pPr>
      <w:r w:rsidRPr="00B14CD9">
        <w:rPr>
          <w:rFonts w:ascii="Times New Roman" w:hAnsi="Times New Roman"/>
          <w:szCs w:val="24"/>
        </w:rPr>
        <w:lastRenderedPageBreak/>
        <w:t xml:space="preserve">b.  </w:t>
      </w:r>
      <w:r w:rsidRPr="00B14CD9">
        <w:rPr>
          <w:rFonts w:ascii="Times New Roman" w:hAnsi="Times New Roman"/>
          <w:szCs w:val="24"/>
          <w:u w:val="single"/>
        </w:rPr>
        <w:t xml:space="preserve">Monthly </w:t>
      </w:r>
      <w:r w:rsidRPr="00C620DA">
        <w:rPr>
          <w:rFonts w:ascii="Times New Roman" w:hAnsi="Times New Roman"/>
          <w:u w:val="single"/>
        </w:rPr>
        <w:t xml:space="preserve">and 12-Month Rolling Total </w:t>
      </w:r>
      <w:r w:rsidRPr="00B14CD9">
        <w:rPr>
          <w:rFonts w:ascii="Times New Roman" w:hAnsi="Times New Roman"/>
          <w:szCs w:val="24"/>
          <w:u w:val="single"/>
        </w:rPr>
        <w:t>Records</w:t>
      </w:r>
      <w:r w:rsidRPr="00B14CD9">
        <w:rPr>
          <w:rFonts w:ascii="Times New Roman" w:hAnsi="Times New Roman"/>
          <w:szCs w:val="24"/>
        </w:rPr>
        <w:t>:</w:t>
      </w:r>
    </w:p>
    <w:p w:rsidR="009A7609" w:rsidRPr="00B14CD9" w:rsidRDefault="009A7609" w:rsidP="00287A17">
      <w:pPr>
        <w:pStyle w:val="Document1"/>
        <w:keepNext w:val="0"/>
        <w:keepLines w:val="0"/>
        <w:tabs>
          <w:tab w:val="clear" w:pos="-720"/>
        </w:tabs>
        <w:jc w:val="both"/>
        <w:rPr>
          <w:rFonts w:ascii="Times New Roman" w:hAnsi="Times New Roman"/>
          <w:szCs w:val="24"/>
        </w:rPr>
      </w:pPr>
    </w:p>
    <w:p w:rsidR="00C739C2" w:rsidRDefault="009A7609" w:rsidP="006C5162">
      <w:pPr>
        <w:pStyle w:val="Document1"/>
        <w:keepNext w:val="0"/>
        <w:keepLines w:val="0"/>
        <w:numPr>
          <w:ilvl w:val="0"/>
          <w:numId w:val="9"/>
        </w:numPr>
        <w:tabs>
          <w:tab w:val="clear" w:pos="-720"/>
        </w:tabs>
        <w:ind w:left="1170" w:hanging="450"/>
        <w:jc w:val="both"/>
        <w:rPr>
          <w:rFonts w:ascii="Times New Roman" w:hAnsi="Times New Roman"/>
          <w:szCs w:val="24"/>
        </w:rPr>
      </w:pPr>
      <w:r>
        <w:rPr>
          <w:rFonts w:ascii="Times New Roman" w:hAnsi="Times New Roman"/>
          <w:szCs w:val="24"/>
        </w:rPr>
        <w:t>T</w:t>
      </w:r>
      <w:r w:rsidRPr="00B14CD9">
        <w:rPr>
          <w:rFonts w:ascii="Times New Roman" w:hAnsi="Times New Roman"/>
          <w:szCs w:val="24"/>
        </w:rPr>
        <w:t>otal asphalt concrete produced (ton</w:t>
      </w:r>
      <w:r>
        <w:rPr>
          <w:rFonts w:ascii="Times New Roman" w:hAnsi="Times New Roman"/>
          <w:szCs w:val="24"/>
        </w:rPr>
        <w:t>s</w:t>
      </w:r>
      <w:r w:rsidRPr="00B14CD9">
        <w:rPr>
          <w:rFonts w:ascii="Times New Roman" w:hAnsi="Times New Roman"/>
          <w:szCs w:val="24"/>
        </w:rPr>
        <w:t>)</w:t>
      </w:r>
    </w:p>
    <w:p w:rsidR="00C739C2" w:rsidRDefault="009A7609" w:rsidP="006C5162">
      <w:pPr>
        <w:pStyle w:val="Document1"/>
        <w:keepNext w:val="0"/>
        <w:keepLines w:val="0"/>
        <w:numPr>
          <w:ilvl w:val="0"/>
          <w:numId w:val="9"/>
        </w:numPr>
        <w:tabs>
          <w:tab w:val="clear" w:pos="-720"/>
        </w:tabs>
        <w:ind w:left="1170" w:hanging="450"/>
        <w:jc w:val="both"/>
        <w:rPr>
          <w:rFonts w:ascii="Times New Roman" w:hAnsi="Times New Roman"/>
          <w:szCs w:val="24"/>
        </w:rPr>
      </w:pPr>
      <w:r w:rsidRPr="00C739C2">
        <w:rPr>
          <w:rFonts w:ascii="Times New Roman" w:hAnsi="Times New Roman"/>
          <w:szCs w:val="24"/>
        </w:rPr>
        <w:t>Amount of RAP and virgin materials used in the asphalt concrete production (tons)</w:t>
      </w:r>
    </w:p>
    <w:p w:rsidR="00257C71" w:rsidRPr="003259B4" w:rsidRDefault="006C5162" w:rsidP="006C5162">
      <w:pPr>
        <w:pStyle w:val="Document1"/>
        <w:keepNext w:val="0"/>
        <w:keepLines w:val="0"/>
        <w:numPr>
          <w:ilvl w:val="0"/>
          <w:numId w:val="9"/>
        </w:numPr>
        <w:tabs>
          <w:tab w:val="clear" w:pos="-720"/>
          <w:tab w:val="left" w:pos="1080"/>
        </w:tabs>
        <w:ind w:left="1170" w:hanging="450"/>
        <w:jc w:val="both"/>
        <w:rPr>
          <w:rFonts w:ascii="Times New Roman" w:hAnsi="Times New Roman"/>
          <w:szCs w:val="24"/>
        </w:rPr>
      </w:pPr>
      <w:r>
        <w:rPr>
          <w:rFonts w:ascii="Times New Roman" w:hAnsi="Times New Roman"/>
          <w:szCs w:val="24"/>
        </w:rPr>
        <w:t xml:space="preserve"> </w:t>
      </w:r>
      <w:r w:rsidR="00257C71">
        <w:rPr>
          <w:rFonts w:ascii="Times New Roman" w:hAnsi="Times New Roman"/>
          <w:szCs w:val="24"/>
        </w:rPr>
        <w:t>Amount of lime used in the asphalt concrete production (tons)</w:t>
      </w:r>
    </w:p>
    <w:p w:rsidR="006C5162" w:rsidRDefault="006C5162" w:rsidP="006C5162">
      <w:pPr>
        <w:pStyle w:val="Document1"/>
        <w:keepNext w:val="0"/>
        <w:keepLines w:val="0"/>
        <w:numPr>
          <w:ilvl w:val="0"/>
          <w:numId w:val="9"/>
        </w:numPr>
        <w:tabs>
          <w:tab w:val="clear" w:pos="-720"/>
          <w:tab w:val="left" w:pos="1080"/>
        </w:tabs>
        <w:jc w:val="both"/>
        <w:rPr>
          <w:rFonts w:ascii="Times New Roman" w:hAnsi="Times New Roman"/>
          <w:szCs w:val="24"/>
        </w:rPr>
      </w:pPr>
      <w:r>
        <w:rPr>
          <w:rFonts w:ascii="Times New Roman" w:hAnsi="Times New Roman"/>
          <w:szCs w:val="24"/>
        </w:rPr>
        <w:t>H</w:t>
      </w:r>
      <w:r w:rsidRPr="00B14CD9">
        <w:rPr>
          <w:rFonts w:ascii="Times New Roman" w:hAnsi="Times New Roman"/>
          <w:szCs w:val="24"/>
        </w:rPr>
        <w:t xml:space="preserve">ours of </w:t>
      </w:r>
      <w:r>
        <w:rPr>
          <w:rFonts w:ascii="Times New Roman" w:hAnsi="Times New Roman"/>
          <w:szCs w:val="24"/>
        </w:rPr>
        <w:t>operation while producing</w:t>
      </w:r>
      <w:r w:rsidRPr="00B14CD9">
        <w:rPr>
          <w:rFonts w:ascii="Times New Roman" w:hAnsi="Times New Roman"/>
          <w:szCs w:val="24"/>
        </w:rPr>
        <w:t xml:space="preserve"> asphalt concrete</w:t>
      </w:r>
    </w:p>
    <w:p w:rsidR="00C739C2" w:rsidRDefault="006C5162" w:rsidP="006C5162">
      <w:pPr>
        <w:pStyle w:val="Document1"/>
        <w:keepNext w:val="0"/>
        <w:keepLines w:val="0"/>
        <w:numPr>
          <w:ilvl w:val="0"/>
          <w:numId w:val="9"/>
        </w:numPr>
        <w:tabs>
          <w:tab w:val="clear" w:pos="-720"/>
          <w:tab w:val="left" w:pos="1080"/>
        </w:tabs>
        <w:ind w:left="1170" w:hanging="450"/>
        <w:jc w:val="both"/>
        <w:rPr>
          <w:rFonts w:ascii="Times New Roman" w:hAnsi="Times New Roman"/>
          <w:szCs w:val="24"/>
        </w:rPr>
      </w:pPr>
      <w:r>
        <w:rPr>
          <w:rFonts w:ascii="Times New Roman" w:hAnsi="Times New Roman"/>
          <w:szCs w:val="24"/>
        </w:rPr>
        <w:t xml:space="preserve"> </w:t>
      </w:r>
      <w:r w:rsidR="009A7609" w:rsidRPr="00C739C2">
        <w:rPr>
          <w:rFonts w:ascii="Times New Roman" w:hAnsi="Times New Roman"/>
          <w:szCs w:val="24"/>
        </w:rPr>
        <w:t xml:space="preserve">The quantity of each type of fuel used to fire the asphalt concrete plant’s dryer along with the overall monthly average </w:t>
      </w:r>
      <w:proofErr w:type="spellStart"/>
      <w:r w:rsidR="009A7609" w:rsidRPr="00C739C2">
        <w:rPr>
          <w:rFonts w:ascii="Times New Roman" w:hAnsi="Times New Roman"/>
          <w:szCs w:val="24"/>
        </w:rPr>
        <w:t>MMBtu</w:t>
      </w:r>
      <w:proofErr w:type="spellEnd"/>
      <w:r w:rsidR="009A7609" w:rsidRPr="00C739C2">
        <w:rPr>
          <w:rFonts w:ascii="Times New Roman" w:hAnsi="Times New Roman"/>
          <w:szCs w:val="24"/>
        </w:rPr>
        <w:t>/hour heat input rate</w:t>
      </w:r>
    </w:p>
    <w:p w:rsidR="00C739C2" w:rsidRDefault="009A7609" w:rsidP="006C5162">
      <w:pPr>
        <w:pStyle w:val="Document1"/>
        <w:keepNext w:val="0"/>
        <w:keepLines w:val="0"/>
        <w:numPr>
          <w:ilvl w:val="0"/>
          <w:numId w:val="9"/>
        </w:numPr>
        <w:tabs>
          <w:tab w:val="clear" w:pos="-720"/>
        </w:tabs>
        <w:ind w:left="1170" w:hanging="450"/>
        <w:jc w:val="both"/>
        <w:rPr>
          <w:rFonts w:ascii="Times New Roman" w:hAnsi="Times New Roman"/>
          <w:szCs w:val="24"/>
        </w:rPr>
      </w:pPr>
      <w:r w:rsidRPr="00C739C2">
        <w:rPr>
          <w:rFonts w:ascii="Times New Roman" w:hAnsi="Times New Roman"/>
          <w:szCs w:val="24"/>
        </w:rPr>
        <w:t>The quantity and type of fuel used to fire the hot oil heater</w:t>
      </w:r>
    </w:p>
    <w:p w:rsidR="00FD5DEA" w:rsidRDefault="009A7609" w:rsidP="006C5162">
      <w:pPr>
        <w:pStyle w:val="Document1"/>
        <w:keepNext w:val="0"/>
        <w:keepLines w:val="0"/>
        <w:numPr>
          <w:ilvl w:val="0"/>
          <w:numId w:val="9"/>
        </w:numPr>
        <w:tabs>
          <w:tab w:val="clear" w:pos="-720"/>
        </w:tabs>
        <w:ind w:left="1170" w:hanging="450"/>
        <w:jc w:val="both"/>
        <w:rPr>
          <w:rFonts w:ascii="Times New Roman" w:hAnsi="Times New Roman"/>
          <w:szCs w:val="24"/>
        </w:rPr>
      </w:pPr>
      <w:r w:rsidRPr="00C739C2">
        <w:rPr>
          <w:rFonts w:ascii="Times New Roman" w:hAnsi="Times New Roman"/>
          <w:szCs w:val="24"/>
        </w:rPr>
        <w:t>Total operating hours for each type of fuel burned in the dryer</w:t>
      </w:r>
    </w:p>
    <w:p w:rsidR="00A81DD0" w:rsidRPr="00C9248F" w:rsidRDefault="00C150D2" w:rsidP="00F416ED">
      <w:pPr>
        <w:pStyle w:val="Document1"/>
        <w:keepNext w:val="0"/>
        <w:keepLines w:val="0"/>
        <w:tabs>
          <w:tab w:val="clear" w:pos="-720"/>
        </w:tabs>
        <w:jc w:val="both"/>
        <w:rPr>
          <w:rFonts w:ascii="Times New Roman" w:hAnsi="Times New Roman"/>
          <w:spacing w:val="-3"/>
        </w:rPr>
      </w:pPr>
      <w:r w:rsidRPr="00FD5DEA">
        <w:rPr>
          <w:rFonts w:ascii="Times New Roman" w:hAnsi="Times New Roman"/>
          <w:spacing w:val="-3"/>
          <w:szCs w:val="24"/>
        </w:rPr>
        <w:cr/>
      </w:r>
      <w:r w:rsidR="00553FA2" w:rsidRPr="00D87EC1">
        <w:rPr>
          <w:rFonts w:ascii="Times New Roman" w:hAnsi="Times New Roman"/>
          <w:szCs w:val="24"/>
        </w:rPr>
        <w:t xml:space="preserve">D.17.  </w:t>
      </w:r>
      <w:r w:rsidR="00553FA2" w:rsidRPr="00D87EC1">
        <w:rPr>
          <w:rFonts w:ascii="Times New Roman" w:hAnsi="Times New Roman"/>
          <w:bCs/>
          <w:szCs w:val="24"/>
          <w:u w:val="single"/>
        </w:rPr>
        <w:t>Operation and Maintenance Plan.</w:t>
      </w:r>
      <w:r w:rsidR="00553FA2" w:rsidRPr="00D87EC1">
        <w:rPr>
          <w:rFonts w:ascii="Times New Roman" w:hAnsi="Times New Roman"/>
          <w:szCs w:val="24"/>
        </w:rPr>
        <w:t xml:space="preserve">   </w:t>
      </w:r>
      <w:r w:rsidR="00A81DD0">
        <w:rPr>
          <w:rFonts w:ascii="Times New Roman" w:hAnsi="Times New Roman"/>
          <w:spacing w:val="-3"/>
        </w:rPr>
        <w:t xml:space="preserve">The </w:t>
      </w:r>
      <w:proofErr w:type="spellStart"/>
      <w:r w:rsidR="00A81DD0">
        <w:rPr>
          <w:rFonts w:ascii="Times New Roman" w:hAnsi="Times New Roman"/>
          <w:spacing w:val="-3"/>
        </w:rPr>
        <w:t>permittee</w:t>
      </w:r>
      <w:proofErr w:type="spellEnd"/>
      <w:r w:rsidR="00A81DD0">
        <w:rPr>
          <w:rFonts w:ascii="Times New Roman" w:hAnsi="Times New Roman"/>
          <w:spacing w:val="-3"/>
        </w:rPr>
        <w:t xml:space="preserve"> shall comply with the requirements of the </w:t>
      </w:r>
      <w:r w:rsidR="00A81DD0" w:rsidRPr="00C9248F">
        <w:rPr>
          <w:rFonts w:ascii="Times New Roman" w:hAnsi="Times New Roman"/>
          <w:spacing w:val="-3"/>
        </w:rPr>
        <w:t>Operation and Maintenance Plan for Particulate Control as described in Appendix A</w:t>
      </w:r>
      <w:r w:rsidR="00A81DD0">
        <w:rPr>
          <w:rFonts w:ascii="Times New Roman" w:hAnsi="Times New Roman"/>
          <w:spacing w:val="-3"/>
        </w:rPr>
        <w:t xml:space="preserve"> and attached to this permit</w:t>
      </w:r>
      <w:r w:rsidR="00A81DD0" w:rsidRPr="00C9248F">
        <w:rPr>
          <w:rFonts w:ascii="Times New Roman" w:hAnsi="Times New Roman"/>
          <w:spacing w:val="-3"/>
        </w:rPr>
        <w:t xml:space="preserve">. [Rule 62-296.700, </w:t>
      </w:r>
      <w:proofErr w:type="spellStart"/>
      <w:r w:rsidR="00A81DD0" w:rsidRPr="00C9248F">
        <w:rPr>
          <w:rFonts w:ascii="Times New Roman" w:hAnsi="Times New Roman"/>
          <w:spacing w:val="-3"/>
        </w:rPr>
        <w:t>F.A.C</w:t>
      </w:r>
      <w:proofErr w:type="spellEnd"/>
      <w:r w:rsidR="00A81DD0" w:rsidRPr="00C9248F">
        <w:rPr>
          <w:rFonts w:ascii="Times New Roman" w:hAnsi="Times New Roman"/>
          <w:spacing w:val="-3"/>
        </w:rPr>
        <w:t>.]</w:t>
      </w:r>
    </w:p>
    <w:p w:rsidR="00D01F38" w:rsidRPr="00D01F38" w:rsidRDefault="00D01F38" w:rsidP="00553FA2">
      <w:pPr>
        <w:pStyle w:val="Document1"/>
        <w:rPr>
          <w:rFonts w:ascii="Times New Roman" w:hAnsi="Times New Roman"/>
          <w:b/>
          <w:spacing w:val="-3"/>
          <w:szCs w:val="24"/>
          <w:u w:val="single"/>
        </w:rPr>
      </w:pPr>
      <w:r>
        <w:rPr>
          <w:rFonts w:ascii="Times New Roman" w:hAnsi="Times New Roman"/>
          <w:spacing w:val="-3"/>
          <w:szCs w:val="24"/>
        </w:rPr>
        <w:br w:type="page"/>
      </w:r>
      <w:r w:rsidR="00757B59">
        <w:rPr>
          <w:rFonts w:ascii="Times New Roman" w:hAnsi="Times New Roman"/>
          <w:b/>
          <w:spacing w:val="-3"/>
          <w:szCs w:val="24"/>
          <w:u w:val="single"/>
        </w:rPr>
        <w:lastRenderedPageBreak/>
        <w:t xml:space="preserve">E.  Conditions Specific to </w:t>
      </w:r>
      <w:r w:rsidR="007F3613">
        <w:rPr>
          <w:rFonts w:ascii="Times New Roman" w:hAnsi="Times New Roman"/>
          <w:b/>
          <w:spacing w:val="-3"/>
          <w:szCs w:val="24"/>
          <w:u w:val="single"/>
        </w:rPr>
        <w:t>EU</w:t>
      </w:r>
      <w:r w:rsidR="00735B7C">
        <w:rPr>
          <w:rFonts w:ascii="Times New Roman" w:hAnsi="Times New Roman"/>
          <w:b/>
          <w:spacing w:val="-3"/>
          <w:szCs w:val="24"/>
          <w:u w:val="single"/>
        </w:rPr>
        <w:t xml:space="preserve"> No. </w:t>
      </w:r>
      <w:r w:rsidR="00757B59">
        <w:rPr>
          <w:rFonts w:ascii="Times New Roman" w:hAnsi="Times New Roman"/>
          <w:b/>
          <w:spacing w:val="-3"/>
          <w:szCs w:val="24"/>
          <w:u w:val="single"/>
        </w:rPr>
        <w:t>005</w:t>
      </w:r>
      <w:r w:rsidR="00735B7C">
        <w:rPr>
          <w:rFonts w:ascii="Times New Roman" w:hAnsi="Times New Roman"/>
          <w:b/>
          <w:spacing w:val="-3"/>
          <w:szCs w:val="24"/>
          <w:u w:val="single"/>
        </w:rPr>
        <w:t xml:space="preserve"> - </w:t>
      </w:r>
      <w:r w:rsidRPr="00D01F38">
        <w:rPr>
          <w:rFonts w:ascii="Times New Roman" w:hAnsi="Times New Roman"/>
          <w:b/>
          <w:spacing w:val="-3"/>
          <w:szCs w:val="24"/>
          <w:u w:val="single"/>
        </w:rPr>
        <w:t>Vir</w:t>
      </w:r>
      <w:r w:rsidR="00735B7C">
        <w:rPr>
          <w:rFonts w:ascii="Times New Roman" w:hAnsi="Times New Roman"/>
          <w:b/>
          <w:spacing w:val="-3"/>
          <w:szCs w:val="24"/>
          <w:u w:val="single"/>
        </w:rPr>
        <w:t>gin Aggregate Material Handling</w:t>
      </w:r>
    </w:p>
    <w:p w:rsidR="00D01F38" w:rsidRPr="00D01F38" w:rsidRDefault="00D01F38" w:rsidP="00D01F38">
      <w:pPr>
        <w:pStyle w:val="Document1"/>
        <w:jc w:val="both"/>
        <w:rPr>
          <w:rFonts w:ascii="Times New Roman" w:hAnsi="Times New Roman"/>
          <w:b/>
          <w:spacing w:val="-3"/>
          <w:szCs w:val="24"/>
          <w:u w:val="single"/>
        </w:rPr>
      </w:pPr>
    </w:p>
    <w:p w:rsidR="00D01F38" w:rsidRPr="00D01F38" w:rsidRDefault="00757B59" w:rsidP="00C027CF">
      <w:pPr>
        <w:pStyle w:val="Document1"/>
        <w:jc w:val="both"/>
        <w:rPr>
          <w:rFonts w:ascii="Times New Roman" w:hAnsi="Times New Roman"/>
          <w:spacing w:val="-3"/>
          <w:szCs w:val="24"/>
        </w:rPr>
      </w:pPr>
      <w:r w:rsidRPr="00132AC8">
        <w:rPr>
          <w:rFonts w:ascii="Times New Roman" w:hAnsi="Times New Roman"/>
          <w:spacing w:val="-3"/>
          <w:szCs w:val="24"/>
        </w:rPr>
        <w:t>E.</w:t>
      </w:r>
      <w:r w:rsidR="00D01F38" w:rsidRPr="00132AC8">
        <w:rPr>
          <w:rFonts w:ascii="Times New Roman" w:hAnsi="Times New Roman"/>
          <w:spacing w:val="-3"/>
          <w:szCs w:val="24"/>
        </w:rPr>
        <w:t xml:space="preserve">1.  </w:t>
      </w:r>
      <w:r w:rsidR="00D01F38" w:rsidRPr="00132AC8">
        <w:rPr>
          <w:rFonts w:ascii="Times New Roman" w:hAnsi="Times New Roman"/>
          <w:spacing w:val="-3"/>
          <w:szCs w:val="24"/>
          <w:u w:val="single"/>
        </w:rPr>
        <w:t>Aggregate Usage.</w:t>
      </w:r>
      <w:r w:rsidR="00D01F38" w:rsidRPr="00132AC8">
        <w:rPr>
          <w:rFonts w:ascii="Times New Roman" w:hAnsi="Times New Roman"/>
          <w:spacing w:val="-3"/>
          <w:szCs w:val="24"/>
        </w:rPr>
        <w:t xml:space="preserve">  </w:t>
      </w:r>
      <w:r w:rsidR="00D01F38" w:rsidRPr="00D01F38">
        <w:rPr>
          <w:rFonts w:ascii="Times New Roman" w:hAnsi="Times New Roman"/>
          <w:spacing w:val="-3"/>
          <w:szCs w:val="24"/>
        </w:rPr>
        <w:t>The maximum</w:t>
      </w:r>
      <w:r w:rsidR="00C324EB">
        <w:rPr>
          <w:rFonts w:ascii="Times New Roman" w:hAnsi="Times New Roman"/>
          <w:spacing w:val="-3"/>
          <w:szCs w:val="24"/>
        </w:rPr>
        <w:t xml:space="preserve"> amount of</w:t>
      </w:r>
      <w:r w:rsidR="00D01F38" w:rsidRPr="00D01F38">
        <w:rPr>
          <w:rFonts w:ascii="Times New Roman" w:hAnsi="Times New Roman"/>
          <w:spacing w:val="-3"/>
          <w:szCs w:val="24"/>
        </w:rPr>
        <w:t xml:space="preserve"> virgin aggregate material</w:t>
      </w:r>
      <w:r w:rsidR="00C324EB">
        <w:rPr>
          <w:rFonts w:ascii="Times New Roman" w:hAnsi="Times New Roman"/>
          <w:spacing w:val="-3"/>
          <w:szCs w:val="24"/>
        </w:rPr>
        <w:t xml:space="preserve"> used</w:t>
      </w:r>
      <w:r w:rsidR="00D01F38" w:rsidRPr="00D01F38">
        <w:rPr>
          <w:rFonts w:ascii="Times New Roman" w:hAnsi="Times New Roman"/>
          <w:spacing w:val="-3"/>
          <w:szCs w:val="24"/>
        </w:rPr>
        <w:t xml:space="preserve"> shall not exceed </w:t>
      </w:r>
      <w:r>
        <w:rPr>
          <w:rFonts w:ascii="Times New Roman" w:hAnsi="Times New Roman"/>
          <w:spacing w:val="-3"/>
          <w:szCs w:val="24"/>
        </w:rPr>
        <w:t>475</w:t>
      </w:r>
      <w:r w:rsidR="00D01F38" w:rsidRPr="00D01F38">
        <w:rPr>
          <w:rFonts w:ascii="Times New Roman" w:hAnsi="Times New Roman"/>
          <w:spacing w:val="-3"/>
          <w:szCs w:val="24"/>
        </w:rPr>
        <w:t>,000 tons per any consecutive 12-month period.</w:t>
      </w:r>
      <w:r w:rsidR="00132AC8">
        <w:rPr>
          <w:rFonts w:ascii="Times New Roman" w:hAnsi="Times New Roman"/>
          <w:spacing w:val="-3"/>
          <w:szCs w:val="24"/>
        </w:rPr>
        <w:t xml:space="preserve">  </w:t>
      </w:r>
      <w:r w:rsidR="00D01F38" w:rsidRPr="00D01F38">
        <w:rPr>
          <w:rFonts w:ascii="Times New Roman" w:hAnsi="Times New Roman"/>
          <w:spacing w:val="-3"/>
          <w:szCs w:val="24"/>
        </w:rPr>
        <w:t xml:space="preserve">[Rule 62-4.070(3), </w:t>
      </w:r>
      <w:proofErr w:type="spellStart"/>
      <w:r w:rsidR="00D01F38" w:rsidRPr="00D01F38">
        <w:rPr>
          <w:rFonts w:ascii="Times New Roman" w:hAnsi="Times New Roman"/>
          <w:spacing w:val="-3"/>
          <w:szCs w:val="24"/>
        </w:rPr>
        <w:t>F.A.C</w:t>
      </w:r>
      <w:proofErr w:type="spellEnd"/>
      <w:r w:rsidR="00D01F38" w:rsidRPr="00D01F38">
        <w:rPr>
          <w:rFonts w:ascii="Times New Roman" w:hAnsi="Times New Roman"/>
          <w:spacing w:val="-3"/>
          <w:szCs w:val="24"/>
        </w:rPr>
        <w:t xml:space="preserve">. and </w:t>
      </w:r>
      <w:r w:rsidR="000B5F9C" w:rsidRPr="006B69B2">
        <w:rPr>
          <w:rFonts w:ascii="Times New Roman" w:hAnsi="Times New Roman"/>
          <w:spacing w:val="-3"/>
          <w:szCs w:val="24"/>
        </w:rPr>
        <w:t>Permit No. 0571337-001-AC</w:t>
      </w:r>
      <w:r w:rsidR="00D01F38" w:rsidRPr="00D01F38">
        <w:rPr>
          <w:rFonts w:ascii="Times New Roman" w:hAnsi="Times New Roman"/>
          <w:spacing w:val="-3"/>
          <w:szCs w:val="24"/>
        </w:rPr>
        <w:t xml:space="preserve">]  </w:t>
      </w:r>
    </w:p>
    <w:p w:rsidR="00D01F38" w:rsidRPr="00D01F38" w:rsidRDefault="00D01F38" w:rsidP="00C027CF">
      <w:pPr>
        <w:pStyle w:val="Document1"/>
        <w:jc w:val="both"/>
        <w:rPr>
          <w:rFonts w:ascii="Times New Roman" w:hAnsi="Times New Roman"/>
          <w:b/>
          <w:spacing w:val="-3"/>
          <w:szCs w:val="24"/>
        </w:rPr>
      </w:pPr>
    </w:p>
    <w:p w:rsidR="00D01F38" w:rsidRPr="00D01F38" w:rsidRDefault="00757B59" w:rsidP="00C027CF">
      <w:pPr>
        <w:pStyle w:val="Document1"/>
        <w:jc w:val="both"/>
        <w:rPr>
          <w:rFonts w:ascii="Times New Roman" w:hAnsi="Times New Roman"/>
          <w:spacing w:val="-3"/>
          <w:szCs w:val="24"/>
        </w:rPr>
      </w:pPr>
      <w:r w:rsidRPr="00132AC8">
        <w:rPr>
          <w:rFonts w:ascii="Times New Roman" w:hAnsi="Times New Roman"/>
          <w:spacing w:val="-3"/>
          <w:szCs w:val="24"/>
        </w:rPr>
        <w:t>E.</w:t>
      </w:r>
      <w:r w:rsidR="00132AC8">
        <w:rPr>
          <w:rFonts w:ascii="Times New Roman" w:hAnsi="Times New Roman"/>
          <w:spacing w:val="-3"/>
          <w:szCs w:val="24"/>
        </w:rPr>
        <w:t>2</w:t>
      </w:r>
      <w:r w:rsidR="00D01F38" w:rsidRPr="00132AC8">
        <w:rPr>
          <w:rFonts w:ascii="Times New Roman" w:hAnsi="Times New Roman"/>
          <w:spacing w:val="-3"/>
          <w:szCs w:val="24"/>
        </w:rPr>
        <w:t xml:space="preserve">.  </w:t>
      </w:r>
      <w:r w:rsidR="00D01F38" w:rsidRPr="00132AC8">
        <w:rPr>
          <w:rFonts w:ascii="Times New Roman" w:hAnsi="Times New Roman"/>
          <w:spacing w:val="-3"/>
          <w:szCs w:val="24"/>
          <w:u w:val="single"/>
        </w:rPr>
        <w:t>Visible Emissions</w:t>
      </w:r>
      <w:r w:rsidR="00D01F38" w:rsidRPr="00132AC8">
        <w:rPr>
          <w:rFonts w:ascii="Times New Roman" w:hAnsi="Times New Roman"/>
          <w:spacing w:val="-3"/>
          <w:szCs w:val="24"/>
        </w:rPr>
        <w:t xml:space="preserve">.  </w:t>
      </w:r>
      <w:r w:rsidR="006E5F62" w:rsidRPr="00F62D87">
        <w:rPr>
          <w:rFonts w:ascii="Times New Roman" w:hAnsi="Times New Roman"/>
          <w:spacing w:val="-3"/>
          <w:szCs w:val="24"/>
        </w:rPr>
        <w:t>Visible emissions from the following emission points shall not be greater than 5% opacity: [</w:t>
      </w:r>
      <w:r w:rsidR="006E5F62">
        <w:rPr>
          <w:rFonts w:ascii="Times New Roman" w:hAnsi="Times New Roman"/>
          <w:spacing w:val="-3"/>
          <w:szCs w:val="24"/>
        </w:rPr>
        <w:t xml:space="preserve">Rule 62-296.711, </w:t>
      </w:r>
      <w:proofErr w:type="spellStart"/>
      <w:r w:rsidR="006E5F62">
        <w:rPr>
          <w:rFonts w:ascii="Times New Roman" w:hAnsi="Times New Roman"/>
          <w:spacing w:val="-3"/>
          <w:szCs w:val="24"/>
        </w:rPr>
        <w:t>F.A.C</w:t>
      </w:r>
      <w:proofErr w:type="spellEnd"/>
      <w:r w:rsidR="006E5F62">
        <w:rPr>
          <w:rFonts w:ascii="Times New Roman" w:hAnsi="Times New Roman"/>
          <w:spacing w:val="-3"/>
          <w:szCs w:val="24"/>
        </w:rPr>
        <w:t xml:space="preserve">., </w:t>
      </w:r>
      <w:r w:rsidR="006E5F62" w:rsidRPr="00F62D87">
        <w:rPr>
          <w:rFonts w:ascii="Times New Roman" w:hAnsi="Times New Roman"/>
          <w:spacing w:val="-3"/>
          <w:szCs w:val="24"/>
        </w:rPr>
        <w:t>Chapter 1-3.52 of the Rules of the EPC</w:t>
      </w:r>
      <w:r w:rsidR="006E5F62">
        <w:rPr>
          <w:rFonts w:ascii="Times New Roman" w:hAnsi="Times New Roman"/>
          <w:spacing w:val="-3"/>
          <w:szCs w:val="24"/>
        </w:rPr>
        <w:t>,</w:t>
      </w:r>
      <w:r w:rsidR="006E5F62" w:rsidRPr="00F62D87">
        <w:rPr>
          <w:rFonts w:ascii="Times New Roman" w:hAnsi="Times New Roman"/>
          <w:spacing w:val="-3"/>
          <w:szCs w:val="24"/>
        </w:rPr>
        <w:t xml:space="preserve"> and Permit </w:t>
      </w:r>
      <w:r w:rsidR="006E5F62">
        <w:rPr>
          <w:rFonts w:ascii="Times New Roman" w:hAnsi="Times New Roman"/>
          <w:spacing w:val="-3"/>
          <w:szCs w:val="24"/>
        </w:rPr>
        <w:t>No. 0571337-001-AC</w:t>
      </w:r>
      <w:r w:rsidR="006E5F62" w:rsidRPr="00F62D87">
        <w:rPr>
          <w:rFonts w:ascii="Times New Roman" w:hAnsi="Times New Roman"/>
          <w:spacing w:val="-3"/>
          <w:szCs w:val="24"/>
        </w:rPr>
        <w:t>]</w:t>
      </w:r>
    </w:p>
    <w:p w:rsidR="00D01F38" w:rsidRPr="00D01F38" w:rsidRDefault="00D01F38" w:rsidP="00D01F38">
      <w:pPr>
        <w:pStyle w:val="Document1"/>
        <w:tabs>
          <w:tab w:val="clear" w:pos="-720"/>
        </w:tabs>
        <w:jc w:val="both"/>
        <w:rPr>
          <w:rFonts w:ascii="Times New Roman" w:hAnsi="Times New Roman"/>
          <w:spacing w:val="-3"/>
          <w:szCs w:val="24"/>
        </w:rPr>
      </w:pPr>
      <w:r w:rsidRPr="00D01F38">
        <w:rPr>
          <w:rFonts w:ascii="Times New Roman" w:hAnsi="Times New Roman"/>
          <w:spacing w:val="-3"/>
          <w:szCs w:val="24"/>
        </w:rPr>
        <w:tab/>
      </w:r>
    </w:p>
    <w:tbl>
      <w:tblPr>
        <w:tblW w:w="432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tblGrid>
      <w:tr w:rsidR="000713E7" w:rsidRPr="00D01F38" w:rsidTr="005C5B36">
        <w:trPr>
          <w:trHeight w:val="255"/>
        </w:trPr>
        <w:tc>
          <w:tcPr>
            <w:tcW w:w="4320" w:type="dxa"/>
            <w:shd w:val="clear" w:color="auto" w:fill="auto"/>
            <w:noWrap/>
            <w:vAlign w:val="bottom"/>
          </w:tcPr>
          <w:p w:rsidR="000713E7" w:rsidRPr="00D01F38" w:rsidRDefault="000713E7" w:rsidP="005C5B36">
            <w:pPr>
              <w:pStyle w:val="Document1"/>
              <w:jc w:val="both"/>
              <w:rPr>
                <w:rFonts w:ascii="Times New Roman" w:hAnsi="Times New Roman"/>
                <w:b/>
                <w:spacing w:val="-3"/>
                <w:szCs w:val="24"/>
              </w:rPr>
            </w:pPr>
            <w:r w:rsidRPr="00D01F38">
              <w:rPr>
                <w:rFonts w:ascii="Times New Roman" w:hAnsi="Times New Roman"/>
                <w:b/>
                <w:spacing w:val="-3"/>
                <w:szCs w:val="24"/>
              </w:rPr>
              <w:t>Emission Point Description</w:t>
            </w:r>
          </w:p>
        </w:tc>
      </w:tr>
      <w:tr w:rsidR="000713E7" w:rsidRPr="00D01F38" w:rsidTr="005C5B36">
        <w:trPr>
          <w:trHeight w:val="255"/>
        </w:trPr>
        <w:tc>
          <w:tcPr>
            <w:tcW w:w="4320" w:type="dxa"/>
            <w:shd w:val="clear" w:color="auto" w:fill="auto"/>
            <w:noWrap/>
            <w:vAlign w:val="bottom"/>
          </w:tcPr>
          <w:p w:rsidR="000713E7" w:rsidRPr="00D01F38" w:rsidRDefault="000713E7" w:rsidP="000713E7">
            <w:pPr>
              <w:pStyle w:val="Document1"/>
              <w:numPr>
                <w:ilvl w:val="0"/>
                <w:numId w:val="34"/>
              </w:numPr>
              <w:jc w:val="both"/>
              <w:rPr>
                <w:rFonts w:ascii="Times New Roman" w:hAnsi="Times New Roman"/>
                <w:spacing w:val="-3"/>
                <w:szCs w:val="24"/>
              </w:rPr>
            </w:pPr>
            <w:r>
              <w:rPr>
                <w:rFonts w:ascii="Times New Roman" w:hAnsi="Times New Roman"/>
                <w:spacing w:val="-3"/>
                <w:szCs w:val="24"/>
              </w:rPr>
              <w:t xml:space="preserve"> Bins (Hoppers) to Conveyor</w:t>
            </w:r>
          </w:p>
        </w:tc>
      </w:tr>
      <w:tr w:rsidR="000713E7" w:rsidRPr="00D01F38" w:rsidTr="005C5B36">
        <w:trPr>
          <w:trHeight w:val="255"/>
        </w:trPr>
        <w:tc>
          <w:tcPr>
            <w:tcW w:w="4320" w:type="dxa"/>
            <w:shd w:val="clear" w:color="auto" w:fill="auto"/>
            <w:noWrap/>
            <w:vAlign w:val="bottom"/>
          </w:tcPr>
          <w:p w:rsidR="000713E7" w:rsidRPr="00D01F38" w:rsidRDefault="000713E7" w:rsidP="000713E7">
            <w:pPr>
              <w:pStyle w:val="Document1"/>
              <w:numPr>
                <w:ilvl w:val="0"/>
                <w:numId w:val="34"/>
              </w:numPr>
              <w:jc w:val="both"/>
              <w:rPr>
                <w:rFonts w:ascii="Times New Roman" w:hAnsi="Times New Roman"/>
                <w:spacing w:val="-3"/>
                <w:szCs w:val="24"/>
              </w:rPr>
            </w:pPr>
            <w:r>
              <w:rPr>
                <w:rFonts w:ascii="Times New Roman" w:hAnsi="Times New Roman"/>
                <w:spacing w:val="-3"/>
                <w:szCs w:val="24"/>
              </w:rPr>
              <w:t xml:space="preserve"> C</w:t>
            </w:r>
            <w:r w:rsidRPr="00D01F38">
              <w:rPr>
                <w:rFonts w:ascii="Times New Roman" w:hAnsi="Times New Roman"/>
                <w:spacing w:val="-3"/>
                <w:szCs w:val="24"/>
              </w:rPr>
              <w:t>onveyor</w:t>
            </w:r>
            <w:r>
              <w:rPr>
                <w:rFonts w:ascii="Times New Roman" w:hAnsi="Times New Roman"/>
                <w:spacing w:val="-3"/>
                <w:szCs w:val="24"/>
              </w:rPr>
              <w:t xml:space="preserve"> to Screen</w:t>
            </w:r>
          </w:p>
        </w:tc>
      </w:tr>
      <w:tr w:rsidR="000713E7" w:rsidRPr="00D01F38" w:rsidTr="005C5B36">
        <w:trPr>
          <w:trHeight w:val="255"/>
        </w:trPr>
        <w:tc>
          <w:tcPr>
            <w:tcW w:w="4320" w:type="dxa"/>
            <w:shd w:val="clear" w:color="auto" w:fill="auto"/>
            <w:noWrap/>
            <w:vAlign w:val="bottom"/>
          </w:tcPr>
          <w:p w:rsidR="000713E7" w:rsidRPr="00D01F38" w:rsidRDefault="000713E7" w:rsidP="000713E7">
            <w:pPr>
              <w:pStyle w:val="Document1"/>
              <w:numPr>
                <w:ilvl w:val="0"/>
                <w:numId w:val="34"/>
              </w:numPr>
              <w:jc w:val="both"/>
              <w:rPr>
                <w:rFonts w:ascii="Times New Roman" w:hAnsi="Times New Roman"/>
                <w:spacing w:val="-3"/>
                <w:szCs w:val="24"/>
              </w:rPr>
            </w:pPr>
            <w:r>
              <w:rPr>
                <w:rFonts w:ascii="Times New Roman" w:hAnsi="Times New Roman"/>
                <w:spacing w:val="-3"/>
                <w:szCs w:val="24"/>
              </w:rPr>
              <w:t xml:space="preserve"> S</w:t>
            </w:r>
            <w:r w:rsidRPr="00D01F38">
              <w:rPr>
                <w:rFonts w:ascii="Times New Roman" w:hAnsi="Times New Roman"/>
                <w:spacing w:val="-3"/>
                <w:szCs w:val="24"/>
              </w:rPr>
              <w:t>creen</w:t>
            </w:r>
            <w:r>
              <w:rPr>
                <w:rFonts w:ascii="Times New Roman" w:hAnsi="Times New Roman"/>
                <w:spacing w:val="-3"/>
                <w:szCs w:val="24"/>
              </w:rPr>
              <w:t xml:space="preserve"> to Conveyor</w:t>
            </w:r>
          </w:p>
        </w:tc>
      </w:tr>
      <w:tr w:rsidR="000713E7" w:rsidRPr="00D01F38" w:rsidTr="005C5B36">
        <w:trPr>
          <w:trHeight w:val="255"/>
        </w:trPr>
        <w:tc>
          <w:tcPr>
            <w:tcW w:w="4320" w:type="dxa"/>
            <w:shd w:val="clear" w:color="auto" w:fill="auto"/>
            <w:noWrap/>
            <w:vAlign w:val="bottom"/>
          </w:tcPr>
          <w:p w:rsidR="000713E7" w:rsidRPr="00D01F38" w:rsidRDefault="000713E7" w:rsidP="000713E7">
            <w:pPr>
              <w:pStyle w:val="Document1"/>
              <w:numPr>
                <w:ilvl w:val="0"/>
                <w:numId w:val="34"/>
              </w:numPr>
              <w:jc w:val="both"/>
              <w:rPr>
                <w:rFonts w:ascii="Times New Roman" w:hAnsi="Times New Roman"/>
                <w:spacing w:val="-3"/>
                <w:szCs w:val="24"/>
              </w:rPr>
            </w:pPr>
            <w:r>
              <w:rPr>
                <w:rFonts w:ascii="Times New Roman" w:hAnsi="Times New Roman"/>
                <w:spacing w:val="-3"/>
                <w:szCs w:val="24"/>
              </w:rPr>
              <w:t xml:space="preserve"> C</w:t>
            </w:r>
            <w:r w:rsidRPr="00D01F38">
              <w:rPr>
                <w:rFonts w:ascii="Times New Roman" w:hAnsi="Times New Roman"/>
                <w:spacing w:val="-3"/>
                <w:szCs w:val="24"/>
              </w:rPr>
              <w:t>onveyor</w:t>
            </w:r>
            <w:r>
              <w:rPr>
                <w:rFonts w:ascii="Times New Roman" w:hAnsi="Times New Roman"/>
                <w:spacing w:val="-3"/>
                <w:szCs w:val="24"/>
              </w:rPr>
              <w:t xml:space="preserve"> to Dryer</w:t>
            </w:r>
          </w:p>
        </w:tc>
      </w:tr>
    </w:tbl>
    <w:p w:rsidR="00D01F38" w:rsidRPr="00D01F38" w:rsidRDefault="00D01F38" w:rsidP="00553FA2">
      <w:pPr>
        <w:pStyle w:val="Document1"/>
        <w:tabs>
          <w:tab w:val="clear" w:pos="-720"/>
        </w:tabs>
        <w:jc w:val="both"/>
        <w:rPr>
          <w:rFonts w:ascii="Times New Roman" w:hAnsi="Times New Roman"/>
          <w:b/>
          <w:spacing w:val="-3"/>
          <w:szCs w:val="24"/>
          <w:u w:val="single"/>
        </w:rPr>
      </w:pPr>
    </w:p>
    <w:p w:rsidR="00263E49" w:rsidRDefault="00757B59" w:rsidP="00553FA2">
      <w:pPr>
        <w:pStyle w:val="Document1"/>
        <w:jc w:val="both"/>
        <w:rPr>
          <w:rFonts w:ascii="Times New Roman" w:hAnsi="Times New Roman"/>
          <w:spacing w:val="-3"/>
          <w:szCs w:val="24"/>
        </w:rPr>
      </w:pPr>
      <w:r w:rsidRPr="005A3B79">
        <w:rPr>
          <w:rFonts w:ascii="Times New Roman" w:hAnsi="Times New Roman"/>
          <w:spacing w:val="-3"/>
          <w:szCs w:val="24"/>
        </w:rPr>
        <w:t>E.</w:t>
      </w:r>
      <w:r w:rsidR="005A3B79">
        <w:rPr>
          <w:rFonts w:ascii="Times New Roman" w:hAnsi="Times New Roman"/>
          <w:spacing w:val="-3"/>
          <w:szCs w:val="24"/>
        </w:rPr>
        <w:t>3</w:t>
      </w:r>
      <w:r w:rsidR="00D01F38" w:rsidRPr="005A3B79">
        <w:rPr>
          <w:rFonts w:ascii="Times New Roman" w:hAnsi="Times New Roman"/>
          <w:spacing w:val="-3"/>
          <w:szCs w:val="24"/>
        </w:rPr>
        <w:t xml:space="preserve">.  </w:t>
      </w:r>
      <w:proofErr w:type="spellStart"/>
      <w:r w:rsidR="00D01F38" w:rsidRPr="005A3B79">
        <w:rPr>
          <w:rFonts w:ascii="Times New Roman" w:hAnsi="Times New Roman"/>
          <w:spacing w:val="-3"/>
          <w:szCs w:val="24"/>
          <w:u w:val="single"/>
        </w:rPr>
        <w:t>VE</w:t>
      </w:r>
      <w:proofErr w:type="spellEnd"/>
      <w:r w:rsidR="00D01F38" w:rsidRPr="005A3B79">
        <w:rPr>
          <w:rFonts w:ascii="Times New Roman" w:hAnsi="Times New Roman"/>
          <w:spacing w:val="-3"/>
          <w:szCs w:val="24"/>
          <w:u w:val="single"/>
        </w:rPr>
        <w:t xml:space="preserve"> Test Frequency.</w:t>
      </w:r>
      <w:r w:rsidR="00D01F38" w:rsidRPr="005A3B79">
        <w:rPr>
          <w:rFonts w:ascii="Times New Roman" w:hAnsi="Times New Roman"/>
          <w:spacing w:val="-3"/>
          <w:szCs w:val="24"/>
        </w:rPr>
        <w:t xml:space="preserve"> </w:t>
      </w:r>
      <w:r w:rsidR="00D01F38" w:rsidRPr="00D01F38">
        <w:rPr>
          <w:rFonts w:ascii="Times New Roman" w:hAnsi="Times New Roman"/>
          <w:spacing w:val="-3"/>
          <w:szCs w:val="24"/>
        </w:rPr>
        <w:t xml:space="preserve"> </w:t>
      </w:r>
      <w:r w:rsidR="00926FDD" w:rsidRPr="00F62D87">
        <w:rPr>
          <w:rFonts w:ascii="Times New Roman" w:hAnsi="Times New Roman"/>
          <w:spacing w:val="-3"/>
          <w:szCs w:val="24"/>
        </w:rPr>
        <w:t>Test the Emission Points</w:t>
      </w:r>
      <w:r w:rsidR="00DA1913">
        <w:rPr>
          <w:rFonts w:ascii="Times New Roman" w:hAnsi="Times New Roman"/>
          <w:spacing w:val="-3"/>
          <w:szCs w:val="24"/>
        </w:rPr>
        <w:t xml:space="preserve"> listed</w:t>
      </w:r>
      <w:r w:rsidR="00926FDD" w:rsidRPr="00F62D87">
        <w:rPr>
          <w:rFonts w:ascii="Times New Roman" w:hAnsi="Times New Roman"/>
          <w:spacing w:val="-3"/>
          <w:szCs w:val="24"/>
        </w:rPr>
        <w:t xml:space="preserve"> in Specific Condition</w:t>
      </w:r>
      <w:r w:rsidR="00926FDD">
        <w:rPr>
          <w:rFonts w:ascii="Times New Roman" w:hAnsi="Times New Roman"/>
          <w:spacing w:val="-3"/>
          <w:szCs w:val="24"/>
        </w:rPr>
        <w:t xml:space="preserve"> No.  E</w:t>
      </w:r>
      <w:r w:rsidR="00926FDD" w:rsidRPr="00F62D87">
        <w:rPr>
          <w:rFonts w:ascii="Times New Roman" w:hAnsi="Times New Roman"/>
          <w:spacing w:val="-3"/>
          <w:szCs w:val="24"/>
        </w:rPr>
        <w:t>.</w:t>
      </w:r>
      <w:r w:rsidR="00DA1913">
        <w:rPr>
          <w:rFonts w:ascii="Times New Roman" w:hAnsi="Times New Roman"/>
          <w:spacing w:val="-3"/>
          <w:szCs w:val="24"/>
        </w:rPr>
        <w:t>2</w:t>
      </w:r>
      <w:r w:rsidR="00926FDD" w:rsidRPr="00F62D87">
        <w:rPr>
          <w:rFonts w:ascii="Times New Roman" w:hAnsi="Times New Roman"/>
          <w:spacing w:val="-3"/>
          <w:szCs w:val="24"/>
        </w:rPr>
        <w:t>. for visible emissions</w:t>
      </w:r>
      <w:r w:rsidR="00926FDD">
        <w:rPr>
          <w:rFonts w:ascii="Times New Roman" w:hAnsi="Times New Roman"/>
          <w:spacing w:val="-3"/>
          <w:szCs w:val="24"/>
        </w:rPr>
        <w:t xml:space="preserve"> </w:t>
      </w:r>
      <w:r w:rsidR="00230C14">
        <w:rPr>
          <w:rFonts w:ascii="Times New Roman" w:hAnsi="Times New Roman"/>
          <w:spacing w:val="-3"/>
          <w:szCs w:val="24"/>
        </w:rPr>
        <w:t xml:space="preserve">annually, </w:t>
      </w:r>
      <w:r w:rsidR="005A3B79" w:rsidRPr="005A3B79">
        <w:rPr>
          <w:rFonts w:ascii="Times New Roman" w:hAnsi="Times New Roman"/>
          <w:spacing w:val="-3"/>
          <w:szCs w:val="24"/>
        </w:rPr>
        <w:t xml:space="preserve">once </w:t>
      </w:r>
      <w:r w:rsidR="00DA1913">
        <w:rPr>
          <w:rFonts w:ascii="Times New Roman" w:hAnsi="Times New Roman"/>
          <w:spacing w:val="-3"/>
          <w:szCs w:val="24"/>
        </w:rPr>
        <w:t>per</w:t>
      </w:r>
      <w:r w:rsidR="005A3B79" w:rsidRPr="005A3B79">
        <w:rPr>
          <w:rFonts w:ascii="Times New Roman" w:hAnsi="Times New Roman"/>
          <w:spacing w:val="-3"/>
          <w:szCs w:val="24"/>
        </w:rPr>
        <w:t xml:space="preserve"> each federal fiscal year (October 1 - September 30), with a target date of </w:t>
      </w:r>
      <w:r w:rsidR="0078237D">
        <w:rPr>
          <w:rFonts w:ascii="Times New Roman" w:hAnsi="Times New Roman"/>
          <w:spacing w:val="-3"/>
          <w:szCs w:val="24"/>
        </w:rPr>
        <w:t>August 29</w:t>
      </w:r>
      <w:r w:rsidR="005A3B79" w:rsidRPr="0078237D">
        <w:rPr>
          <w:rFonts w:ascii="Times New Roman" w:hAnsi="Times New Roman"/>
          <w:spacing w:val="-3"/>
          <w:szCs w:val="24"/>
        </w:rPr>
        <w:t>.</w:t>
      </w:r>
      <w:r w:rsidR="005A3B79" w:rsidRPr="005A3B79">
        <w:rPr>
          <w:rFonts w:ascii="Times New Roman" w:hAnsi="Times New Roman"/>
          <w:spacing w:val="-3"/>
          <w:szCs w:val="24"/>
        </w:rPr>
        <w:t xml:space="preserve">  Testing procedures shall be consistent with the requirements of Rule 62-296.711(3), </w:t>
      </w:r>
      <w:proofErr w:type="spellStart"/>
      <w:r w:rsidR="005A3B79" w:rsidRPr="005A3B79">
        <w:rPr>
          <w:rFonts w:ascii="Times New Roman" w:hAnsi="Times New Roman"/>
          <w:spacing w:val="-3"/>
          <w:szCs w:val="24"/>
        </w:rPr>
        <w:t>F.A.C</w:t>
      </w:r>
      <w:proofErr w:type="spellEnd"/>
      <w:r w:rsidR="005A3B79" w:rsidRPr="005A3B79">
        <w:rPr>
          <w:rFonts w:ascii="Times New Roman" w:hAnsi="Times New Roman"/>
          <w:spacing w:val="-3"/>
          <w:szCs w:val="24"/>
        </w:rPr>
        <w:t xml:space="preserve">. </w:t>
      </w:r>
      <w:r w:rsidR="00404F87" w:rsidRPr="00404F87">
        <w:rPr>
          <w:rFonts w:ascii="Times New Roman" w:hAnsi="Times New Roman"/>
          <w:szCs w:val="24"/>
        </w:rPr>
        <w:t>[Rule</w:t>
      </w:r>
      <w:r w:rsidR="00404F87">
        <w:rPr>
          <w:rFonts w:ascii="Times New Roman" w:hAnsi="Times New Roman"/>
          <w:szCs w:val="24"/>
        </w:rPr>
        <w:t>s</w:t>
      </w:r>
      <w:r w:rsidR="00404F87" w:rsidRPr="00404F87">
        <w:rPr>
          <w:rFonts w:ascii="Times New Roman" w:hAnsi="Times New Roman"/>
          <w:szCs w:val="24"/>
        </w:rPr>
        <w:t xml:space="preserve"> 62-297.310(4)(a)2.</w:t>
      </w:r>
      <w:r w:rsidR="00404F87">
        <w:rPr>
          <w:rFonts w:ascii="Times New Roman" w:hAnsi="Times New Roman"/>
          <w:szCs w:val="24"/>
        </w:rPr>
        <w:t xml:space="preserve"> </w:t>
      </w:r>
      <w:r w:rsidR="00926FDD" w:rsidRPr="006C14D6">
        <w:rPr>
          <w:rFonts w:ascii="Times New Roman" w:hAnsi="Times New Roman"/>
          <w:spacing w:val="-3"/>
          <w:szCs w:val="24"/>
        </w:rPr>
        <w:t xml:space="preserve">and 62-4.070(3), </w:t>
      </w:r>
      <w:proofErr w:type="spellStart"/>
      <w:r w:rsidR="00926FDD" w:rsidRPr="006C14D6">
        <w:rPr>
          <w:rFonts w:ascii="Times New Roman" w:hAnsi="Times New Roman"/>
          <w:spacing w:val="-3"/>
          <w:szCs w:val="24"/>
        </w:rPr>
        <w:t>F.A.C</w:t>
      </w:r>
      <w:proofErr w:type="spellEnd"/>
      <w:r w:rsidR="00926FDD" w:rsidRPr="006C14D6">
        <w:rPr>
          <w:rFonts w:ascii="Times New Roman" w:hAnsi="Times New Roman"/>
          <w:spacing w:val="-3"/>
          <w:szCs w:val="24"/>
        </w:rPr>
        <w:t>.]</w:t>
      </w:r>
    </w:p>
    <w:p w:rsidR="00263E49" w:rsidRDefault="00263E49" w:rsidP="00553FA2">
      <w:pPr>
        <w:pStyle w:val="Document1"/>
        <w:jc w:val="both"/>
        <w:rPr>
          <w:rFonts w:ascii="Times New Roman" w:hAnsi="Times New Roman"/>
          <w:spacing w:val="-3"/>
          <w:szCs w:val="24"/>
        </w:rPr>
      </w:pPr>
    </w:p>
    <w:p w:rsidR="00D01F38" w:rsidRPr="00D01F38" w:rsidRDefault="00263E49" w:rsidP="00553FA2">
      <w:pPr>
        <w:pStyle w:val="Document1"/>
        <w:jc w:val="both"/>
        <w:rPr>
          <w:rFonts w:ascii="Times New Roman" w:hAnsi="Times New Roman"/>
          <w:spacing w:val="-3"/>
          <w:szCs w:val="24"/>
        </w:rPr>
      </w:pPr>
      <w:r>
        <w:rPr>
          <w:rFonts w:ascii="Times New Roman" w:hAnsi="Times New Roman"/>
          <w:spacing w:val="-3"/>
          <w:szCs w:val="24"/>
        </w:rPr>
        <w:t xml:space="preserve">E.4.  </w:t>
      </w:r>
      <w:r w:rsidRPr="00864C2B">
        <w:rPr>
          <w:rFonts w:ascii="Times New Roman" w:hAnsi="Times New Roman"/>
          <w:spacing w:val="-3"/>
          <w:szCs w:val="24"/>
        </w:rPr>
        <w:t>Testing of emissions shall be conducted with the source operating at capacity.  Capacity is defined as 90-100% of rated capacity of processing</w:t>
      </w:r>
      <w:r w:rsidR="00C0085B">
        <w:rPr>
          <w:rFonts w:ascii="Times New Roman" w:hAnsi="Times New Roman"/>
          <w:spacing w:val="-3"/>
          <w:szCs w:val="24"/>
        </w:rPr>
        <w:t xml:space="preserve"> approximately </w:t>
      </w:r>
      <w:r w:rsidR="00AE5571">
        <w:rPr>
          <w:rFonts w:ascii="Times New Roman" w:hAnsi="Times New Roman"/>
          <w:spacing w:val="-3"/>
          <w:szCs w:val="24"/>
        </w:rPr>
        <w:t>225</w:t>
      </w:r>
      <w:r w:rsidRPr="00864C2B">
        <w:rPr>
          <w:rFonts w:ascii="Times New Roman" w:hAnsi="Times New Roman"/>
          <w:spacing w:val="-3"/>
          <w:szCs w:val="24"/>
        </w:rPr>
        <w:t xml:space="preserve"> tons/hour of material.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(15) days for purposes of additional compliance testing to regain the rated capacity in the permit, with prior notification to the EPC.  Failure to submit the process rate and actual operating conditions may invalidate the test.  [Rules 62-4.070(3) and 62-297.310(2), </w:t>
      </w:r>
      <w:proofErr w:type="spellStart"/>
      <w:r w:rsidRPr="00864C2B">
        <w:rPr>
          <w:rFonts w:ascii="Times New Roman" w:hAnsi="Times New Roman"/>
          <w:spacing w:val="-3"/>
          <w:szCs w:val="24"/>
        </w:rPr>
        <w:t>F.A.C</w:t>
      </w:r>
      <w:proofErr w:type="spellEnd"/>
      <w:r w:rsidRPr="00864C2B">
        <w:rPr>
          <w:rFonts w:ascii="Times New Roman" w:hAnsi="Times New Roman"/>
          <w:spacing w:val="-3"/>
          <w:szCs w:val="24"/>
        </w:rPr>
        <w:t>.]</w:t>
      </w:r>
    </w:p>
    <w:p w:rsidR="00D01F38" w:rsidRPr="00D01F38" w:rsidRDefault="00D01F38" w:rsidP="00553FA2">
      <w:pPr>
        <w:pStyle w:val="Document1"/>
        <w:jc w:val="both"/>
        <w:rPr>
          <w:rFonts w:ascii="Times New Roman" w:hAnsi="Times New Roman"/>
          <w:spacing w:val="-3"/>
          <w:szCs w:val="24"/>
        </w:rPr>
      </w:pPr>
    </w:p>
    <w:p w:rsidR="00D01F38" w:rsidRPr="00D01F38" w:rsidRDefault="00757B59" w:rsidP="00553FA2">
      <w:pPr>
        <w:pStyle w:val="Document1"/>
        <w:jc w:val="both"/>
        <w:rPr>
          <w:rFonts w:ascii="Times New Roman" w:hAnsi="Times New Roman"/>
          <w:spacing w:val="-3"/>
          <w:szCs w:val="24"/>
        </w:rPr>
      </w:pPr>
      <w:r w:rsidRPr="009309F6">
        <w:rPr>
          <w:rFonts w:ascii="Times New Roman" w:hAnsi="Times New Roman"/>
          <w:spacing w:val="-3"/>
          <w:szCs w:val="24"/>
        </w:rPr>
        <w:t>E.</w:t>
      </w:r>
      <w:r w:rsidR="00AE5571">
        <w:rPr>
          <w:rFonts w:ascii="Times New Roman" w:hAnsi="Times New Roman"/>
          <w:spacing w:val="-3"/>
          <w:szCs w:val="24"/>
        </w:rPr>
        <w:t>5</w:t>
      </w:r>
      <w:r w:rsidR="00D01F38" w:rsidRPr="009309F6">
        <w:rPr>
          <w:rFonts w:ascii="Times New Roman" w:hAnsi="Times New Roman"/>
          <w:spacing w:val="-3"/>
          <w:szCs w:val="24"/>
        </w:rPr>
        <w:t xml:space="preserve">.  </w:t>
      </w:r>
      <w:proofErr w:type="spellStart"/>
      <w:r w:rsidR="00D01F38" w:rsidRPr="009309F6">
        <w:rPr>
          <w:rFonts w:ascii="Times New Roman" w:hAnsi="Times New Roman"/>
          <w:spacing w:val="-3"/>
          <w:szCs w:val="24"/>
          <w:u w:val="single"/>
        </w:rPr>
        <w:t>VE</w:t>
      </w:r>
      <w:proofErr w:type="spellEnd"/>
      <w:r w:rsidR="00D01F38" w:rsidRPr="009309F6">
        <w:rPr>
          <w:rFonts w:ascii="Times New Roman" w:hAnsi="Times New Roman"/>
          <w:spacing w:val="-3"/>
          <w:szCs w:val="24"/>
          <w:u w:val="single"/>
        </w:rPr>
        <w:t xml:space="preserve"> Test Duration.</w:t>
      </w:r>
      <w:r w:rsidR="00D01F38" w:rsidRPr="009309F6">
        <w:rPr>
          <w:rFonts w:ascii="Times New Roman" w:hAnsi="Times New Roman"/>
          <w:spacing w:val="-3"/>
          <w:szCs w:val="24"/>
        </w:rPr>
        <w:t xml:space="preserve"> </w:t>
      </w:r>
      <w:r w:rsidR="00D01F38" w:rsidRPr="00D01F38">
        <w:rPr>
          <w:rFonts w:ascii="Times New Roman" w:hAnsi="Times New Roman"/>
          <w:spacing w:val="-3"/>
          <w:szCs w:val="24"/>
        </w:rPr>
        <w:t xml:space="preserve"> The visible emissions test shall be conducted by a certified observer and be a minimum of thirty (30) minutes in duration.  The test observation period shall include the period during which the highest opacity can reasonably be expected to occur.    [Rule 62-297.310(7), </w:t>
      </w:r>
      <w:proofErr w:type="spellStart"/>
      <w:r w:rsidR="00D01F38" w:rsidRPr="00D01F38">
        <w:rPr>
          <w:rFonts w:ascii="Times New Roman" w:hAnsi="Times New Roman"/>
          <w:spacing w:val="-3"/>
          <w:szCs w:val="24"/>
        </w:rPr>
        <w:t>F.A.C</w:t>
      </w:r>
      <w:proofErr w:type="spellEnd"/>
      <w:r w:rsidR="00D01F38" w:rsidRPr="00D01F38">
        <w:rPr>
          <w:rFonts w:ascii="Times New Roman" w:hAnsi="Times New Roman"/>
          <w:spacing w:val="-3"/>
          <w:szCs w:val="24"/>
        </w:rPr>
        <w:t>]</w:t>
      </w:r>
    </w:p>
    <w:p w:rsidR="00D01F38" w:rsidRPr="00D01F38" w:rsidRDefault="00D01F38" w:rsidP="00553FA2">
      <w:pPr>
        <w:pStyle w:val="Document1"/>
        <w:jc w:val="both"/>
        <w:rPr>
          <w:rFonts w:ascii="Times New Roman" w:hAnsi="Times New Roman"/>
          <w:b/>
          <w:spacing w:val="-3"/>
          <w:szCs w:val="24"/>
        </w:rPr>
      </w:pPr>
    </w:p>
    <w:p w:rsidR="00D01F38" w:rsidRDefault="00757B59" w:rsidP="00553FA2">
      <w:pPr>
        <w:pStyle w:val="Document1"/>
        <w:jc w:val="both"/>
        <w:rPr>
          <w:rFonts w:ascii="Times New Roman" w:hAnsi="Times New Roman"/>
          <w:bCs/>
          <w:spacing w:val="-3"/>
          <w:szCs w:val="24"/>
        </w:rPr>
      </w:pPr>
      <w:r w:rsidRPr="009309F6">
        <w:rPr>
          <w:rFonts w:ascii="Times New Roman" w:hAnsi="Times New Roman"/>
          <w:spacing w:val="-3"/>
          <w:szCs w:val="24"/>
        </w:rPr>
        <w:t>E.</w:t>
      </w:r>
      <w:r w:rsidR="00AE5571">
        <w:rPr>
          <w:rFonts w:ascii="Times New Roman" w:hAnsi="Times New Roman"/>
          <w:spacing w:val="-3"/>
          <w:szCs w:val="24"/>
        </w:rPr>
        <w:t>6</w:t>
      </w:r>
      <w:r w:rsidR="00D01F38" w:rsidRPr="009309F6">
        <w:rPr>
          <w:rFonts w:ascii="Times New Roman" w:hAnsi="Times New Roman"/>
          <w:spacing w:val="-3"/>
          <w:szCs w:val="24"/>
        </w:rPr>
        <w:t xml:space="preserve">.  </w:t>
      </w:r>
      <w:r w:rsidR="00D01F38" w:rsidRPr="009309F6">
        <w:rPr>
          <w:rFonts w:ascii="Times New Roman" w:hAnsi="Times New Roman"/>
          <w:bCs/>
          <w:spacing w:val="-3"/>
          <w:szCs w:val="24"/>
          <w:u w:val="single"/>
        </w:rPr>
        <w:t>Operating Records.</w:t>
      </w:r>
      <w:r w:rsidR="00D01F38" w:rsidRPr="009309F6">
        <w:rPr>
          <w:rFonts w:ascii="Times New Roman" w:hAnsi="Times New Roman"/>
          <w:spacing w:val="-3"/>
          <w:szCs w:val="24"/>
        </w:rPr>
        <w:t xml:space="preserve">  </w:t>
      </w:r>
      <w:r w:rsidR="00D01F38" w:rsidRPr="00D01F38">
        <w:rPr>
          <w:rFonts w:ascii="Times New Roman" w:hAnsi="Times New Roman"/>
          <w:spacing w:val="-3"/>
          <w:szCs w:val="24"/>
        </w:rPr>
        <w:t>In order to d</w:t>
      </w:r>
      <w:r w:rsidR="0099763A">
        <w:rPr>
          <w:rFonts w:ascii="Times New Roman" w:hAnsi="Times New Roman"/>
          <w:spacing w:val="-3"/>
          <w:szCs w:val="24"/>
        </w:rPr>
        <w:t>emonstrate</w:t>
      </w:r>
      <w:r w:rsidR="00D01F38" w:rsidRPr="00D01F38">
        <w:rPr>
          <w:rFonts w:ascii="Times New Roman" w:hAnsi="Times New Roman"/>
          <w:spacing w:val="-3"/>
          <w:szCs w:val="24"/>
        </w:rPr>
        <w:t xml:space="preserve"> compliance with Specific Condition No. </w:t>
      </w:r>
      <w:r>
        <w:rPr>
          <w:rFonts w:ascii="Times New Roman" w:hAnsi="Times New Roman"/>
          <w:spacing w:val="-3"/>
          <w:szCs w:val="24"/>
        </w:rPr>
        <w:t>E.</w:t>
      </w:r>
      <w:r w:rsidR="00D01F38" w:rsidRPr="00D01F38">
        <w:rPr>
          <w:rFonts w:ascii="Times New Roman" w:hAnsi="Times New Roman"/>
          <w:spacing w:val="-3"/>
          <w:szCs w:val="24"/>
        </w:rPr>
        <w:t xml:space="preserve">1., the </w:t>
      </w:r>
      <w:proofErr w:type="spellStart"/>
      <w:r w:rsidR="00D01F38" w:rsidRPr="00D01F38">
        <w:rPr>
          <w:rFonts w:ascii="Times New Roman" w:hAnsi="Times New Roman"/>
          <w:spacing w:val="-3"/>
          <w:szCs w:val="24"/>
        </w:rPr>
        <w:t>permittee</w:t>
      </w:r>
      <w:proofErr w:type="spellEnd"/>
      <w:r w:rsidR="00D01F38" w:rsidRPr="00D01F38">
        <w:rPr>
          <w:rFonts w:ascii="Times New Roman" w:hAnsi="Times New Roman"/>
          <w:spacing w:val="-3"/>
          <w:szCs w:val="24"/>
        </w:rPr>
        <w:t xml:space="preserve"> shall maintain monthly and 12-month rolling total records of the</w:t>
      </w:r>
      <w:r w:rsidR="00AE5571">
        <w:rPr>
          <w:rFonts w:ascii="Times New Roman" w:hAnsi="Times New Roman"/>
          <w:spacing w:val="-3"/>
          <w:szCs w:val="24"/>
        </w:rPr>
        <w:t xml:space="preserve"> amount of</w:t>
      </w:r>
      <w:r w:rsidR="00D01F38" w:rsidRPr="00D01F38">
        <w:rPr>
          <w:rFonts w:ascii="Times New Roman" w:hAnsi="Times New Roman"/>
          <w:spacing w:val="-3"/>
          <w:szCs w:val="24"/>
        </w:rPr>
        <w:t xml:space="preserve"> virgin aggregate material handled at this facility. </w:t>
      </w:r>
      <w:r w:rsidR="00D01F38" w:rsidRPr="00D01F38">
        <w:rPr>
          <w:rFonts w:ascii="Times New Roman" w:hAnsi="Times New Roman"/>
          <w:bCs/>
          <w:spacing w:val="-3"/>
          <w:szCs w:val="24"/>
        </w:rPr>
        <w:t xml:space="preserve">[Rule 62-4.070(3), </w:t>
      </w:r>
      <w:proofErr w:type="spellStart"/>
      <w:r w:rsidR="00D01F38" w:rsidRPr="00D01F38">
        <w:rPr>
          <w:rFonts w:ascii="Times New Roman" w:hAnsi="Times New Roman"/>
          <w:bCs/>
          <w:spacing w:val="-3"/>
          <w:szCs w:val="24"/>
        </w:rPr>
        <w:t>F.A.C</w:t>
      </w:r>
      <w:proofErr w:type="spellEnd"/>
      <w:r w:rsidR="00D01F38" w:rsidRPr="00D01F38">
        <w:rPr>
          <w:rFonts w:ascii="Times New Roman" w:hAnsi="Times New Roman"/>
          <w:bCs/>
          <w:spacing w:val="-3"/>
          <w:szCs w:val="24"/>
        </w:rPr>
        <w:t>.]</w:t>
      </w:r>
    </w:p>
    <w:p w:rsidR="00A2172A" w:rsidRPr="00D01F38" w:rsidRDefault="00A2172A" w:rsidP="00553FA2">
      <w:pPr>
        <w:pStyle w:val="Document1"/>
        <w:jc w:val="both"/>
        <w:rPr>
          <w:rFonts w:ascii="Times New Roman" w:hAnsi="Times New Roman"/>
          <w:spacing w:val="-3"/>
          <w:szCs w:val="24"/>
        </w:rPr>
      </w:pPr>
    </w:p>
    <w:p w:rsidR="00CF446E" w:rsidRDefault="00C150D2" w:rsidP="00553FA2">
      <w:pPr>
        <w:pStyle w:val="Document1"/>
        <w:keepNext w:val="0"/>
        <w:keepLines w:val="0"/>
        <w:tabs>
          <w:tab w:val="clear" w:pos="-720"/>
        </w:tabs>
        <w:jc w:val="both"/>
        <w:rPr>
          <w:rFonts w:ascii="Times New Roman" w:hAnsi="Times New Roman"/>
          <w:spacing w:val="-3"/>
          <w:szCs w:val="24"/>
        </w:rPr>
      </w:pPr>
      <w:r w:rsidRPr="00FD5DEA">
        <w:rPr>
          <w:rFonts w:ascii="Times New Roman" w:hAnsi="Times New Roman"/>
          <w:spacing w:val="-3"/>
          <w:szCs w:val="24"/>
        </w:rPr>
        <w:cr/>
      </w:r>
    </w:p>
    <w:p w:rsidR="00CF446E" w:rsidRDefault="00CF446E" w:rsidP="00553FA2">
      <w:pPr>
        <w:pStyle w:val="Document1"/>
        <w:keepNext w:val="0"/>
        <w:keepLines w:val="0"/>
        <w:tabs>
          <w:tab w:val="clear" w:pos="-720"/>
        </w:tabs>
        <w:jc w:val="both"/>
        <w:rPr>
          <w:rFonts w:ascii="Times New Roman" w:hAnsi="Times New Roman"/>
          <w:spacing w:val="-3"/>
          <w:szCs w:val="24"/>
        </w:rPr>
      </w:pPr>
    </w:p>
    <w:p w:rsidR="00CF446E" w:rsidRDefault="00CF446E" w:rsidP="00553FA2">
      <w:pPr>
        <w:pStyle w:val="Document1"/>
        <w:keepNext w:val="0"/>
        <w:keepLines w:val="0"/>
        <w:tabs>
          <w:tab w:val="clear" w:pos="-720"/>
        </w:tabs>
        <w:jc w:val="both"/>
        <w:rPr>
          <w:rFonts w:ascii="Times New Roman" w:hAnsi="Times New Roman"/>
          <w:spacing w:val="-3"/>
          <w:szCs w:val="24"/>
        </w:rPr>
      </w:pPr>
    </w:p>
    <w:p w:rsidR="0090307B" w:rsidRDefault="00C150D2" w:rsidP="00553FA2">
      <w:pPr>
        <w:pStyle w:val="Document1"/>
        <w:keepNext w:val="0"/>
        <w:keepLines w:val="0"/>
        <w:tabs>
          <w:tab w:val="clear" w:pos="-720"/>
        </w:tabs>
        <w:jc w:val="both"/>
        <w:rPr>
          <w:rFonts w:ascii="Times New Roman" w:hAnsi="Times New Roman"/>
          <w:spacing w:val="-3"/>
          <w:szCs w:val="24"/>
        </w:rPr>
      </w:pPr>
      <w:r w:rsidRPr="00FD5DEA">
        <w:rPr>
          <w:rFonts w:ascii="Times New Roman" w:hAnsi="Times New Roman"/>
          <w:spacing w:val="-3"/>
          <w:szCs w:val="24"/>
        </w:rPr>
        <w:tab/>
      </w:r>
      <w:r w:rsidRPr="00FD5DEA">
        <w:rPr>
          <w:rFonts w:ascii="Times New Roman" w:hAnsi="Times New Roman"/>
          <w:spacing w:val="-3"/>
          <w:szCs w:val="24"/>
        </w:rPr>
        <w:tab/>
      </w:r>
      <w:r w:rsidRPr="00FD5DEA">
        <w:rPr>
          <w:rFonts w:ascii="Times New Roman" w:hAnsi="Times New Roman"/>
          <w:spacing w:val="-3"/>
          <w:szCs w:val="24"/>
        </w:rPr>
        <w:tab/>
      </w:r>
      <w:r w:rsidRPr="00FD5DEA">
        <w:rPr>
          <w:rFonts w:ascii="Times New Roman" w:hAnsi="Times New Roman"/>
          <w:spacing w:val="-3"/>
          <w:szCs w:val="24"/>
        </w:rPr>
        <w:tab/>
      </w:r>
      <w:r w:rsidRPr="00FD5DEA">
        <w:rPr>
          <w:rFonts w:ascii="Times New Roman" w:hAnsi="Times New Roman"/>
          <w:spacing w:val="-3"/>
          <w:szCs w:val="24"/>
        </w:rPr>
        <w:tab/>
        <w:t>ENVIRONMENTAL PROTECTION COMMISSION</w:t>
      </w:r>
      <w:r w:rsidRPr="00FD5DEA">
        <w:rPr>
          <w:rFonts w:ascii="Times New Roman" w:hAnsi="Times New Roman"/>
          <w:spacing w:val="-3"/>
          <w:szCs w:val="24"/>
        </w:rPr>
        <w:cr/>
      </w:r>
      <w:r w:rsidRPr="00FD5DEA">
        <w:rPr>
          <w:rFonts w:ascii="Times New Roman" w:hAnsi="Times New Roman"/>
          <w:spacing w:val="-3"/>
          <w:szCs w:val="24"/>
        </w:rPr>
        <w:tab/>
      </w:r>
      <w:r w:rsidRPr="00FD5DEA">
        <w:rPr>
          <w:rFonts w:ascii="Times New Roman" w:hAnsi="Times New Roman"/>
          <w:spacing w:val="-3"/>
          <w:szCs w:val="24"/>
        </w:rPr>
        <w:tab/>
      </w:r>
      <w:r w:rsidRPr="00FD5DEA">
        <w:rPr>
          <w:rFonts w:ascii="Times New Roman" w:hAnsi="Times New Roman"/>
          <w:spacing w:val="-3"/>
          <w:szCs w:val="24"/>
        </w:rPr>
        <w:tab/>
      </w:r>
      <w:r w:rsidRPr="00FD5DEA">
        <w:rPr>
          <w:rFonts w:ascii="Times New Roman" w:hAnsi="Times New Roman"/>
          <w:spacing w:val="-3"/>
          <w:szCs w:val="24"/>
        </w:rPr>
        <w:tab/>
      </w:r>
      <w:r w:rsidRPr="00FD5DEA">
        <w:rPr>
          <w:rFonts w:ascii="Times New Roman" w:hAnsi="Times New Roman"/>
          <w:spacing w:val="-3"/>
          <w:szCs w:val="24"/>
        </w:rPr>
        <w:tab/>
        <w:t>OF HILLSBOROUGH COUNTY</w:t>
      </w:r>
      <w:r w:rsidRPr="00FD5DEA">
        <w:rPr>
          <w:rFonts w:ascii="Times New Roman" w:hAnsi="Times New Roman"/>
          <w:spacing w:val="-3"/>
          <w:szCs w:val="24"/>
        </w:rPr>
        <w:cr/>
      </w:r>
      <w:r w:rsidRPr="00FD5DEA">
        <w:rPr>
          <w:rFonts w:ascii="Times New Roman" w:hAnsi="Times New Roman"/>
          <w:spacing w:val="-3"/>
          <w:szCs w:val="24"/>
        </w:rPr>
        <w:cr/>
      </w:r>
      <w:r w:rsidRPr="00FD5DEA">
        <w:rPr>
          <w:rFonts w:ascii="Times New Roman" w:hAnsi="Times New Roman"/>
          <w:spacing w:val="-3"/>
          <w:szCs w:val="24"/>
        </w:rPr>
        <w:cr/>
      </w:r>
      <w:r w:rsidRPr="00FD5DEA">
        <w:rPr>
          <w:rFonts w:ascii="Times New Roman" w:hAnsi="Times New Roman"/>
          <w:spacing w:val="-3"/>
          <w:szCs w:val="24"/>
        </w:rPr>
        <w:tab/>
      </w:r>
      <w:r w:rsidRPr="00FD5DEA">
        <w:rPr>
          <w:rFonts w:ascii="Times New Roman" w:hAnsi="Times New Roman"/>
          <w:spacing w:val="-3"/>
          <w:szCs w:val="24"/>
        </w:rPr>
        <w:tab/>
      </w:r>
      <w:r w:rsidRPr="00FD5DEA">
        <w:rPr>
          <w:rFonts w:ascii="Times New Roman" w:hAnsi="Times New Roman"/>
          <w:spacing w:val="-3"/>
          <w:szCs w:val="24"/>
        </w:rPr>
        <w:tab/>
      </w:r>
      <w:r w:rsidRPr="00FD5DEA">
        <w:rPr>
          <w:rFonts w:ascii="Times New Roman" w:hAnsi="Times New Roman"/>
          <w:spacing w:val="-3"/>
          <w:szCs w:val="24"/>
        </w:rPr>
        <w:tab/>
      </w:r>
      <w:r w:rsidRPr="00FD5DEA">
        <w:rPr>
          <w:rFonts w:ascii="Times New Roman" w:hAnsi="Times New Roman"/>
          <w:spacing w:val="-3"/>
          <w:szCs w:val="24"/>
        </w:rPr>
        <w:tab/>
        <w:t>__________________________________</w:t>
      </w:r>
      <w:r w:rsidRPr="00FD5DEA">
        <w:rPr>
          <w:rFonts w:ascii="Times New Roman" w:hAnsi="Times New Roman"/>
          <w:spacing w:val="-3"/>
          <w:szCs w:val="24"/>
        </w:rPr>
        <w:cr/>
      </w:r>
      <w:r w:rsidRPr="00FD5DEA">
        <w:rPr>
          <w:rFonts w:ascii="Times New Roman" w:hAnsi="Times New Roman"/>
          <w:spacing w:val="-3"/>
          <w:szCs w:val="24"/>
        </w:rPr>
        <w:tab/>
      </w:r>
      <w:r w:rsidRPr="00FD5DEA">
        <w:rPr>
          <w:rFonts w:ascii="Times New Roman" w:hAnsi="Times New Roman"/>
          <w:spacing w:val="-3"/>
          <w:szCs w:val="24"/>
        </w:rPr>
        <w:tab/>
      </w:r>
      <w:r w:rsidRPr="00FD5DEA">
        <w:rPr>
          <w:rFonts w:ascii="Times New Roman" w:hAnsi="Times New Roman"/>
          <w:spacing w:val="-3"/>
          <w:szCs w:val="24"/>
        </w:rPr>
        <w:tab/>
      </w:r>
      <w:r w:rsidRPr="00FD5DEA">
        <w:rPr>
          <w:rFonts w:ascii="Times New Roman" w:hAnsi="Times New Roman"/>
          <w:spacing w:val="-3"/>
          <w:szCs w:val="24"/>
        </w:rPr>
        <w:tab/>
      </w:r>
      <w:r w:rsidRPr="00FD5DEA">
        <w:rPr>
          <w:rFonts w:ascii="Times New Roman" w:hAnsi="Times New Roman"/>
          <w:spacing w:val="-3"/>
          <w:szCs w:val="24"/>
        </w:rPr>
        <w:tab/>
        <w:t>Richard D. Garrity, Ph.D.</w:t>
      </w:r>
      <w:r w:rsidRPr="00FD5DEA">
        <w:rPr>
          <w:rFonts w:ascii="Times New Roman" w:hAnsi="Times New Roman"/>
          <w:spacing w:val="-3"/>
          <w:szCs w:val="24"/>
        </w:rPr>
        <w:cr/>
      </w:r>
      <w:r w:rsidRPr="00FD5DEA">
        <w:rPr>
          <w:rFonts w:ascii="Times New Roman" w:hAnsi="Times New Roman"/>
          <w:spacing w:val="-3"/>
          <w:szCs w:val="24"/>
        </w:rPr>
        <w:tab/>
      </w:r>
      <w:r w:rsidRPr="00FD5DEA">
        <w:rPr>
          <w:rFonts w:ascii="Times New Roman" w:hAnsi="Times New Roman"/>
          <w:spacing w:val="-3"/>
          <w:szCs w:val="24"/>
        </w:rPr>
        <w:tab/>
      </w:r>
      <w:r w:rsidRPr="00FD5DEA">
        <w:rPr>
          <w:rFonts w:ascii="Times New Roman" w:hAnsi="Times New Roman"/>
          <w:spacing w:val="-3"/>
          <w:szCs w:val="24"/>
        </w:rPr>
        <w:tab/>
      </w:r>
      <w:r w:rsidRPr="00FD5DEA">
        <w:rPr>
          <w:rFonts w:ascii="Times New Roman" w:hAnsi="Times New Roman"/>
          <w:spacing w:val="-3"/>
          <w:szCs w:val="24"/>
        </w:rPr>
        <w:tab/>
      </w:r>
      <w:r w:rsidRPr="00FD5DEA">
        <w:rPr>
          <w:rFonts w:ascii="Times New Roman" w:hAnsi="Times New Roman"/>
          <w:spacing w:val="-3"/>
          <w:szCs w:val="24"/>
        </w:rPr>
        <w:tab/>
        <w:t>Executive Director</w:t>
      </w:r>
    </w:p>
    <w:p w:rsidR="0090307B" w:rsidRDefault="0090307B" w:rsidP="00553FA2">
      <w:pPr>
        <w:pStyle w:val="Document1"/>
        <w:keepNext w:val="0"/>
        <w:keepLines w:val="0"/>
        <w:tabs>
          <w:tab w:val="clear" w:pos="-720"/>
        </w:tabs>
        <w:jc w:val="both"/>
        <w:rPr>
          <w:rFonts w:ascii="Times New Roman" w:hAnsi="Times New Roman"/>
          <w:spacing w:val="-3"/>
          <w:szCs w:val="24"/>
        </w:rPr>
        <w:sectPr w:rsidR="0090307B" w:rsidSect="00C150D2">
          <w:headerReference w:type="default" r:id="rId14"/>
          <w:endnotePr>
            <w:numFmt w:val="decimal"/>
          </w:endnotePr>
          <w:pgSz w:w="12240" w:h="15840" w:code="1"/>
          <w:pgMar w:top="1008" w:right="1008" w:bottom="1152" w:left="1440" w:header="864" w:footer="864" w:gutter="0"/>
          <w:paperSrc w:first="4" w:other="4"/>
          <w:cols w:space="720"/>
          <w:noEndnote/>
        </w:sectPr>
      </w:pPr>
    </w:p>
    <w:p w:rsidR="0090307B" w:rsidRDefault="0090307B" w:rsidP="0090307B">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
    <w:p w:rsidR="0090307B" w:rsidRDefault="0090307B" w:rsidP="0090307B">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
    <w:p w:rsidR="0090307B" w:rsidRDefault="0090307B" w:rsidP="0090307B">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
    <w:p w:rsidR="0090307B" w:rsidRDefault="0090307B" w:rsidP="0090307B">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
    <w:p w:rsidR="0090307B" w:rsidRDefault="0090307B" w:rsidP="0090307B">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
    <w:p w:rsidR="0090307B" w:rsidRDefault="0090307B" w:rsidP="0090307B">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
    <w:p w:rsidR="0090307B" w:rsidRDefault="0090307B" w:rsidP="0090307B">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
    <w:p w:rsidR="0090307B" w:rsidRPr="00F657D4" w:rsidRDefault="0090307B" w:rsidP="0090307B">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p>
    <w:p w:rsidR="0090307B" w:rsidRPr="00F657D4" w:rsidRDefault="0090307B" w:rsidP="0090307B">
      <w:pPr>
        <w:tabs>
          <w:tab w:val="center" w:pos="5040"/>
        </w:tabs>
        <w:suppressAutoHyphens/>
        <w:spacing w:line="240" w:lineRule="atLeast"/>
        <w:jc w:val="both"/>
        <w:rPr>
          <w:rFonts w:ascii="Times New Roman" w:hAnsi="Times New Roman"/>
          <w:spacing w:val="-3"/>
        </w:rPr>
      </w:pPr>
      <w:r w:rsidRPr="00F657D4">
        <w:rPr>
          <w:rFonts w:ascii="Times New Roman" w:hAnsi="Times New Roman"/>
          <w:spacing w:val="-3"/>
        </w:rPr>
        <w:tab/>
        <w:t>APPENDIX A</w:t>
      </w:r>
    </w:p>
    <w:p w:rsidR="0090307B" w:rsidRPr="00F657D4" w:rsidRDefault="0090307B" w:rsidP="0090307B">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p>
    <w:p w:rsidR="0090307B" w:rsidRPr="00F657D4" w:rsidRDefault="0090307B" w:rsidP="0090307B">
      <w:pPr>
        <w:tabs>
          <w:tab w:val="center" w:pos="5040"/>
        </w:tabs>
        <w:suppressAutoHyphens/>
        <w:spacing w:line="240" w:lineRule="atLeast"/>
        <w:jc w:val="both"/>
        <w:rPr>
          <w:rFonts w:ascii="Times New Roman" w:hAnsi="Times New Roman"/>
          <w:spacing w:val="-3"/>
        </w:rPr>
      </w:pPr>
      <w:r w:rsidRPr="00F657D4">
        <w:rPr>
          <w:rFonts w:ascii="Times New Roman" w:hAnsi="Times New Roman"/>
          <w:spacing w:val="-3"/>
        </w:rPr>
        <w:tab/>
        <w:t>Operating and Maintenance Plan</w:t>
      </w:r>
    </w:p>
    <w:p w:rsidR="0090307B" w:rsidRPr="00F657D4" w:rsidRDefault="0090307B" w:rsidP="0090307B">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p>
    <w:p w:rsidR="0090307B" w:rsidRPr="00F657D4" w:rsidRDefault="0090307B" w:rsidP="0090307B">
      <w:pPr>
        <w:tabs>
          <w:tab w:val="center" w:pos="5040"/>
        </w:tabs>
        <w:suppressAutoHyphens/>
        <w:spacing w:line="240" w:lineRule="atLeast"/>
        <w:jc w:val="both"/>
        <w:rPr>
          <w:rFonts w:ascii="Times New Roman" w:hAnsi="Times New Roman"/>
          <w:spacing w:val="-3"/>
        </w:rPr>
      </w:pPr>
      <w:r w:rsidRPr="00F657D4">
        <w:rPr>
          <w:rFonts w:ascii="Times New Roman" w:hAnsi="Times New Roman"/>
          <w:spacing w:val="-3"/>
        </w:rPr>
        <w:tab/>
        <w:t xml:space="preserve">for </w:t>
      </w:r>
      <w:r w:rsidRPr="00F3605E">
        <w:rPr>
          <w:rFonts w:ascii="Times New Roman" w:hAnsi="Times New Roman"/>
          <w:spacing w:val="-3"/>
          <w:szCs w:val="24"/>
        </w:rPr>
        <w:t>Tampa Pavement Constructors, Inc.</w:t>
      </w:r>
    </w:p>
    <w:p w:rsidR="0090307B" w:rsidRDefault="0090307B" w:rsidP="0090307B">
      <w:pPr>
        <w:tabs>
          <w:tab w:val="center" w:pos="5040"/>
        </w:tabs>
        <w:suppressAutoHyphens/>
        <w:spacing w:line="240" w:lineRule="atLeast"/>
        <w:jc w:val="both"/>
        <w:rPr>
          <w:spacing w:val="-3"/>
        </w:rPr>
        <w:sectPr w:rsidR="0090307B">
          <w:headerReference w:type="default" r:id="rId15"/>
          <w:footerReference w:type="default" r:id="rId16"/>
          <w:endnotePr>
            <w:numFmt w:val="decimal"/>
          </w:endnotePr>
          <w:pgSz w:w="12240" w:h="15840"/>
          <w:pgMar w:top="1440" w:right="1080" w:bottom="720" w:left="1080" w:header="1440" w:footer="720" w:gutter="0"/>
          <w:cols w:space="720"/>
          <w:noEndnote/>
          <w:titlePg/>
        </w:sectPr>
      </w:pPr>
    </w:p>
    <w:p w:rsidR="0090307B" w:rsidRPr="00917EA6" w:rsidRDefault="0090307B" w:rsidP="0090307B">
      <w:pPr>
        <w:tabs>
          <w:tab w:val="center" w:pos="5040"/>
        </w:tabs>
        <w:suppressAutoHyphens/>
        <w:spacing w:line="240" w:lineRule="atLeast"/>
        <w:jc w:val="both"/>
        <w:rPr>
          <w:rFonts w:ascii="Times New Roman" w:hAnsi="Times New Roman"/>
          <w:spacing w:val="-3"/>
        </w:rPr>
      </w:pPr>
      <w:r w:rsidRPr="00917EA6">
        <w:rPr>
          <w:rFonts w:ascii="Times New Roman" w:hAnsi="Times New Roman"/>
          <w:b/>
          <w:bCs/>
          <w:spacing w:val="-3"/>
        </w:rPr>
        <w:lastRenderedPageBreak/>
        <w:tab/>
      </w:r>
      <w:r w:rsidR="003876D5">
        <w:rPr>
          <w:rFonts w:ascii="Times New Roman" w:hAnsi="Times New Roman"/>
          <w:b/>
          <w:bCs/>
          <w:spacing w:val="-3"/>
        </w:rPr>
        <w:t>ASPHALT PLANT</w:t>
      </w:r>
      <w:r w:rsidRPr="003876D5">
        <w:rPr>
          <w:rFonts w:ascii="Times New Roman" w:hAnsi="Times New Roman"/>
          <w:b/>
          <w:bCs/>
          <w:spacing w:val="-3"/>
        </w:rPr>
        <w:t xml:space="preserve"> </w:t>
      </w:r>
      <w:proofErr w:type="spellStart"/>
      <w:r w:rsidRPr="003876D5">
        <w:rPr>
          <w:rFonts w:ascii="Times New Roman" w:hAnsi="Times New Roman"/>
          <w:b/>
          <w:bCs/>
          <w:spacing w:val="-3"/>
        </w:rPr>
        <w:t>BAGHOUSE</w:t>
      </w:r>
      <w:proofErr w:type="spellEnd"/>
      <w:r w:rsidRPr="00917EA6">
        <w:rPr>
          <w:rFonts w:ascii="Times New Roman" w:hAnsi="Times New Roman"/>
          <w:b/>
          <w:bCs/>
          <w:spacing w:val="-3"/>
        </w:rPr>
        <w:t xml:space="preserve"> </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A)</w:t>
      </w:r>
      <w:r w:rsidRPr="00917EA6">
        <w:rPr>
          <w:rFonts w:ascii="Times New Roman" w:hAnsi="Times New Roman"/>
          <w:spacing w:val="-3"/>
        </w:rPr>
        <w:tab/>
        <w:t>Process Parameters:</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ab/>
        <w:t>1.</w:t>
      </w:r>
      <w:r w:rsidRPr="00917EA6">
        <w:rPr>
          <w:rFonts w:ascii="Times New Roman" w:hAnsi="Times New Roman"/>
          <w:spacing w:val="-3"/>
        </w:rPr>
        <w:tab/>
        <w:t>S</w:t>
      </w:r>
      <w:r w:rsidR="003876D5">
        <w:rPr>
          <w:rFonts w:ascii="Times New Roman" w:hAnsi="Times New Roman"/>
          <w:spacing w:val="-3"/>
        </w:rPr>
        <w:t>ource Designators:  Asphalt Plant</w:t>
      </w:r>
      <w:r w:rsidR="00B52C7C">
        <w:rPr>
          <w:rFonts w:ascii="Times New Roman" w:hAnsi="Times New Roman"/>
          <w:spacing w:val="-3"/>
        </w:rPr>
        <w:t xml:space="preserve"> </w:t>
      </w:r>
      <w:proofErr w:type="spellStart"/>
      <w:r w:rsidR="00B52C7C">
        <w:rPr>
          <w:rFonts w:ascii="Times New Roman" w:hAnsi="Times New Roman"/>
          <w:spacing w:val="-3"/>
        </w:rPr>
        <w:t>Baghouse</w:t>
      </w:r>
      <w:proofErr w:type="spellEnd"/>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ab/>
        <w:t>2.</w:t>
      </w:r>
      <w:r w:rsidRPr="00917EA6">
        <w:rPr>
          <w:rFonts w:ascii="Times New Roman" w:hAnsi="Times New Roman"/>
          <w:spacing w:val="-3"/>
        </w:rPr>
        <w:tab/>
      </w:r>
      <w:proofErr w:type="spellStart"/>
      <w:r w:rsidRPr="00917EA6">
        <w:rPr>
          <w:rFonts w:ascii="Times New Roman" w:hAnsi="Times New Roman"/>
          <w:spacing w:val="-3"/>
        </w:rPr>
        <w:t>Baghouse</w:t>
      </w:r>
      <w:proofErr w:type="spellEnd"/>
      <w:r w:rsidRPr="00917EA6">
        <w:rPr>
          <w:rFonts w:ascii="Times New Roman" w:hAnsi="Times New Roman"/>
          <w:spacing w:val="-3"/>
        </w:rPr>
        <w:t xml:space="preserve"> Manufacturer:  </w:t>
      </w:r>
      <w:r w:rsidR="007A7F27" w:rsidRPr="007E0ACB">
        <w:rPr>
          <w:rFonts w:ascii="Times New Roman" w:hAnsi="Times New Roman"/>
          <w:szCs w:val="24"/>
        </w:rPr>
        <w:t>Asphalt Drum Mixers, Inc. (ADM)</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ab/>
      </w:r>
      <w:r w:rsidR="007A7F27">
        <w:rPr>
          <w:rFonts w:ascii="Times New Roman" w:hAnsi="Times New Roman"/>
          <w:spacing w:val="-3"/>
        </w:rPr>
        <w:t>3.</w:t>
      </w:r>
      <w:r w:rsidR="007A7F27">
        <w:rPr>
          <w:rFonts w:ascii="Times New Roman" w:hAnsi="Times New Roman"/>
          <w:spacing w:val="-3"/>
        </w:rPr>
        <w:tab/>
        <w:t>Model Name and Number:  ADM, BHS585-10</w:t>
      </w:r>
    </w:p>
    <w:p w:rsidR="0090307B" w:rsidRPr="00917EA6" w:rsidRDefault="00B52C7C"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t>4.</w:t>
      </w:r>
      <w:r>
        <w:rPr>
          <w:rFonts w:ascii="Times New Roman" w:hAnsi="Times New Roman"/>
          <w:spacing w:val="-3"/>
        </w:rPr>
        <w:tab/>
        <w:t>Design Flow Rate:  47,000</w:t>
      </w:r>
      <w:r w:rsidR="0090307B" w:rsidRPr="00917EA6">
        <w:rPr>
          <w:rFonts w:ascii="Times New Roman" w:hAnsi="Times New Roman"/>
          <w:spacing w:val="-3"/>
        </w:rPr>
        <w:t xml:space="preserve"> </w:t>
      </w:r>
      <w:proofErr w:type="spellStart"/>
      <w:r w:rsidR="0090307B" w:rsidRPr="00917EA6">
        <w:rPr>
          <w:rFonts w:ascii="Times New Roman" w:hAnsi="Times New Roman"/>
          <w:spacing w:val="-3"/>
        </w:rPr>
        <w:t>ACFM</w:t>
      </w:r>
      <w:proofErr w:type="spellEnd"/>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ab/>
        <w:t>5.</w:t>
      </w:r>
      <w:r w:rsidRPr="00917EA6">
        <w:rPr>
          <w:rFonts w:ascii="Times New Roman" w:hAnsi="Times New Roman"/>
          <w:spacing w:val="-3"/>
        </w:rPr>
        <w:tab/>
        <w:t>Efficiency R</w:t>
      </w:r>
      <w:r w:rsidR="00B52C7C">
        <w:rPr>
          <w:rFonts w:ascii="Times New Roman" w:hAnsi="Times New Roman"/>
          <w:spacing w:val="-3"/>
        </w:rPr>
        <w:t>ating at Design Capacity:  99.9</w:t>
      </w:r>
      <w:r w:rsidRPr="00917EA6">
        <w:rPr>
          <w:rFonts w:ascii="Times New Roman" w:hAnsi="Times New Roman"/>
          <w:spacing w:val="-3"/>
        </w:rPr>
        <w:t>%</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ab/>
        <w:t>6.</w:t>
      </w:r>
      <w:r w:rsidRPr="00917EA6">
        <w:rPr>
          <w:rFonts w:ascii="Times New Roman" w:hAnsi="Times New Roman"/>
          <w:spacing w:val="-3"/>
        </w:rPr>
        <w:tab/>
        <w:t xml:space="preserve">Pressure Drop:  </w:t>
      </w:r>
      <w:r w:rsidRPr="00DD72E0">
        <w:rPr>
          <w:rFonts w:ascii="Times New Roman" w:hAnsi="Times New Roman"/>
          <w:spacing w:val="-3"/>
        </w:rPr>
        <w:t>0-6 in. water</w:t>
      </w:r>
    </w:p>
    <w:p w:rsidR="0090307B" w:rsidRPr="00917EA6" w:rsidRDefault="007A7F27"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t>7.</w:t>
      </w:r>
      <w:r>
        <w:rPr>
          <w:rFonts w:ascii="Times New Roman" w:hAnsi="Times New Roman"/>
          <w:spacing w:val="-3"/>
        </w:rPr>
        <w:tab/>
        <w:t xml:space="preserve">Air to Cloth Ratio:  </w:t>
      </w:r>
      <w:r w:rsidR="0090307B" w:rsidRPr="00917EA6">
        <w:rPr>
          <w:rFonts w:ascii="Times New Roman" w:hAnsi="Times New Roman"/>
          <w:spacing w:val="-3"/>
        </w:rPr>
        <w:t>5</w:t>
      </w:r>
      <w:r>
        <w:rPr>
          <w:rFonts w:ascii="Times New Roman" w:hAnsi="Times New Roman"/>
          <w:spacing w:val="-3"/>
        </w:rPr>
        <w:t>.1</w:t>
      </w:r>
      <w:r w:rsidR="0090307B" w:rsidRPr="00917EA6">
        <w:rPr>
          <w:rFonts w:ascii="Times New Roman" w:hAnsi="Times New Roman"/>
          <w:spacing w:val="-3"/>
        </w:rPr>
        <w:t>:1</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ab/>
        <w:t>8.</w:t>
      </w:r>
      <w:r w:rsidRPr="00917EA6">
        <w:rPr>
          <w:rFonts w:ascii="Times New Roman" w:hAnsi="Times New Roman"/>
          <w:spacing w:val="-3"/>
        </w:rPr>
        <w:tab/>
        <w:t>Bag Weave:  Felt</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r>
      <w:r w:rsidR="007A7F27">
        <w:rPr>
          <w:rFonts w:ascii="Times New Roman" w:hAnsi="Times New Roman"/>
          <w:spacing w:val="-3"/>
        </w:rPr>
        <w:t>9.</w:t>
      </w:r>
      <w:r w:rsidR="007A7F27">
        <w:rPr>
          <w:rFonts w:ascii="Times New Roman" w:hAnsi="Times New Roman"/>
          <w:spacing w:val="-3"/>
        </w:rPr>
        <w:tab/>
        <w:t xml:space="preserve">Bag Material:  </w:t>
      </w:r>
      <w:proofErr w:type="spellStart"/>
      <w:r w:rsidR="007A7F27">
        <w:rPr>
          <w:rFonts w:ascii="Times New Roman" w:hAnsi="Times New Roman"/>
          <w:spacing w:val="-3"/>
        </w:rPr>
        <w:t>Nomex</w:t>
      </w:r>
      <w:proofErr w:type="spellEnd"/>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 xml:space="preserve">   </w:t>
      </w:r>
      <w:r>
        <w:rPr>
          <w:rFonts w:ascii="Times New Roman" w:hAnsi="Times New Roman"/>
          <w:spacing w:val="-3"/>
        </w:rPr>
        <w:tab/>
        <w:t>1</w:t>
      </w:r>
      <w:r w:rsidRPr="00917EA6">
        <w:rPr>
          <w:rFonts w:ascii="Times New Roman" w:hAnsi="Times New Roman"/>
          <w:spacing w:val="-3"/>
        </w:rPr>
        <w:t>0.</w:t>
      </w:r>
      <w:r w:rsidRPr="00917EA6">
        <w:rPr>
          <w:rFonts w:ascii="Times New Roman" w:hAnsi="Times New Roman"/>
          <w:spacing w:val="-3"/>
        </w:rPr>
        <w:tab/>
        <w:t xml:space="preserve">Bag Cleaning Conditions, Pulse Air Pressure:  </w:t>
      </w:r>
      <w:r w:rsidR="00020AE8">
        <w:rPr>
          <w:rFonts w:ascii="Times New Roman" w:hAnsi="Times New Roman"/>
          <w:spacing w:val="-3"/>
        </w:rPr>
        <w:t>90-</w:t>
      </w:r>
      <w:r w:rsidRPr="00917EA6">
        <w:rPr>
          <w:rFonts w:ascii="Times New Roman" w:hAnsi="Times New Roman"/>
          <w:spacing w:val="-3"/>
        </w:rPr>
        <w:t>10</w:t>
      </w:r>
      <w:r w:rsidR="00020AE8">
        <w:rPr>
          <w:rFonts w:ascii="Times New Roman" w:hAnsi="Times New Roman"/>
          <w:spacing w:val="-3"/>
        </w:rPr>
        <w:t>0</w:t>
      </w:r>
      <w:r w:rsidRPr="00917EA6">
        <w:rPr>
          <w:rFonts w:ascii="Times New Roman" w:hAnsi="Times New Roman"/>
          <w:spacing w:val="-3"/>
        </w:rPr>
        <w:t xml:space="preserve"> psi</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t>11</w:t>
      </w:r>
      <w:r w:rsidR="00020AE8">
        <w:rPr>
          <w:rFonts w:ascii="Times New Roman" w:hAnsi="Times New Roman"/>
          <w:spacing w:val="-3"/>
        </w:rPr>
        <w:t>.</w:t>
      </w:r>
      <w:r w:rsidR="00020AE8">
        <w:rPr>
          <w:rFonts w:ascii="Times New Roman" w:hAnsi="Times New Roman"/>
          <w:spacing w:val="-3"/>
        </w:rPr>
        <w:tab/>
        <w:t xml:space="preserve">Gas Temperature:  </w:t>
      </w:r>
      <w:r w:rsidRPr="00917EA6">
        <w:rPr>
          <w:rFonts w:ascii="Times New Roman" w:hAnsi="Times New Roman"/>
          <w:spacing w:val="-3"/>
        </w:rPr>
        <w:t>outlet</w:t>
      </w:r>
      <w:r w:rsidR="00872E07">
        <w:rPr>
          <w:rFonts w:ascii="Times New Roman" w:hAnsi="Times New Roman"/>
          <w:spacing w:val="-3"/>
        </w:rPr>
        <w:t xml:space="preserve"> approximately</w:t>
      </w:r>
      <w:r w:rsidR="00CF743D">
        <w:rPr>
          <w:rFonts w:ascii="Times New Roman" w:hAnsi="Times New Roman"/>
          <w:spacing w:val="-3"/>
        </w:rPr>
        <w:t xml:space="preserve"> 30</w:t>
      </w:r>
      <w:r w:rsidR="00A428FD">
        <w:rPr>
          <w:rFonts w:ascii="Times New Roman" w:hAnsi="Times New Roman"/>
          <w:spacing w:val="-3"/>
        </w:rPr>
        <w:t>0</w:t>
      </w:r>
      <w:r w:rsidRPr="00917EA6">
        <w:rPr>
          <w:rFonts w:ascii="Times New Roman" w:hAnsi="Times New Roman"/>
          <w:spacing w:val="-3"/>
        </w:rPr>
        <w:sym w:font="Symbol" w:char="F0B0"/>
      </w:r>
      <w:r w:rsidRPr="00917EA6">
        <w:rPr>
          <w:rFonts w:ascii="Times New Roman" w:hAnsi="Times New Roman"/>
          <w:spacing w:val="-3"/>
        </w:rPr>
        <w:t xml:space="preserve"> F</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r>
      <w:r w:rsidRPr="00917EA6">
        <w:rPr>
          <w:rFonts w:ascii="Times New Roman" w:hAnsi="Times New Roman"/>
          <w:spacing w:val="-3"/>
        </w:rPr>
        <w:t>1</w:t>
      </w:r>
      <w:r>
        <w:rPr>
          <w:rFonts w:ascii="Times New Roman" w:hAnsi="Times New Roman"/>
          <w:spacing w:val="-3"/>
        </w:rPr>
        <w:t>2</w:t>
      </w:r>
      <w:r w:rsidR="00A428FD">
        <w:rPr>
          <w:rFonts w:ascii="Times New Roman" w:hAnsi="Times New Roman"/>
          <w:spacing w:val="-3"/>
        </w:rPr>
        <w:t>.</w:t>
      </w:r>
      <w:r w:rsidR="00A428FD">
        <w:rPr>
          <w:rFonts w:ascii="Times New Roman" w:hAnsi="Times New Roman"/>
          <w:spacing w:val="-3"/>
        </w:rPr>
        <w:tab/>
        <w:t>Stack Height Above Ground:  27</w:t>
      </w:r>
      <w:r w:rsidRPr="00917EA6">
        <w:rPr>
          <w:rFonts w:ascii="Times New Roman" w:hAnsi="Times New Roman"/>
          <w:spacing w:val="-3"/>
        </w:rPr>
        <w:t xml:space="preserve"> ft.</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r>
      <w:r w:rsidRPr="00917EA6">
        <w:rPr>
          <w:rFonts w:ascii="Times New Roman" w:hAnsi="Times New Roman"/>
          <w:spacing w:val="-3"/>
        </w:rPr>
        <w:t>1</w:t>
      </w:r>
      <w:r>
        <w:rPr>
          <w:rFonts w:ascii="Times New Roman" w:hAnsi="Times New Roman"/>
          <w:spacing w:val="-3"/>
        </w:rPr>
        <w:t>3</w:t>
      </w:r>
      <w:r w:rsidR="005009AF">
        <w:rPr>
          <w:rFonts w:ascii="Times New Roman" w:hAnsi="Times New Roman"/>
          <w:spacing w:val="-3"/>
        </w:rPr>
        <w:t>.</w:t>
      </w:r>
      <w:r w:rsidR="005009AF">
        <w:rPr>
          <w:rFonts w:ascii="Times New Roman" w:hAnsi="Times New Roman"/>
          <w:spacing w:val="-3"/>
        </w:rPr>
        <w:tab/>
        <w:t>Exit Dimensions</w:t>
      </w:r>
      <w:r w:rsidR="00A428FD">
        <w:rPr>
          <w:rFonts w:ascii="Times New Roman" w:hAnsi="Times New Roman"/>
          <w:spacing w:val="-3"/>
        </w:rPr>
        <w:t xml:space="preserve">:  </w:t>
      </w:r>
      <w:r w:rsidR="005009AF">
        <w:rPr>
          <w:rFonts w:ascii="Times New Roman" w:hAnsi="Times New Roman"/>
          <w:spacing w:val="-3"/>
        </w:rPr>
        <w:t>2.</w:t>
      </w:r>
      <w:r w:rsidR="005009AF" w:rsidRPr="005009AF">
        <w:rPr>
          <w:rFonts w:ascii="Times New Roman" w:hAnsi="Times New Roman"/>
          <w:spacing w:val="-3"/>
        </w:rPr>
        <w:t>7</w:t>
      </w:r>
      <w:r w:rsidR="00A428FD" w:rsidRPr="005009AF">
        <w:rPr>
          <w:rFonts w:ascii="Times New Roman" w:hAnsi="Times New Roman"/>
          <w:spacing w:val="-3"/>
        </w:rPr>
        <w:t xml:space="preserve"> ft</w:t>
      </w:r>
      <w:r w:rsidRPr="005009AF">
        <w:rPr>
          <w:rFonts w:ascii="Times New Roman" w:hAnsi="Times New Roman"/>
          <w:spacing w:val="-3"/>
        </w:rPr>
        <w:t>.</w:t>
      </w:r>
      <w:r w:rsidR="005009AF">
        <w:rPr>
          <w:rFonts w:ascii="Times New Roman" w:hAnsi="Times New Roman"/>
          <w:spacing w:val="-3"/>
        </w:rPr>
        <w:t xml:space="preserve"> x 3.9 ft. (rectangular)</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r>
      <w:r w:rsidRPr="00917EA6">
        <w:rPr>
          <w:rFonts w:ascii="Times New Roman" w:hAnsi="Times New Roman"/>
          <w:spacing w:val="-3"/>
        </w:rPr>
        <w:t>1</w:t>
      </w:r>
      <w:r>
        <w:rPr>
          <w:rFonts w:ascii="Times New Roman" w:hAnsi="Times New Roman"/>
          <w:spacing w:val="-3"/>
        </w:rPr>
        <w:t>4</w:t>
      </w:r>
      <w:r w:rsidR="00CF743D">
        <w:rPr>
          <w:rFonts w:ascii="Times New Roman" w:hAnsi="Times New Roman"/>
          <w:spacing w:val="-3"/>
        </w:rPr>
        <w:t>.</w:t>
      </w:r>
      <w:r w:rsidR="00CF743D">
        <w:rPr>
          <w:rFonts w:ascii="Times New Roman" w:hAnsi="Times New Roman"/>
          <w:spacing w:val="-3"/>
        </w:rPr>
        <w:tab/>
        <w:t>Exit Velocity:  67</w:t>
      </w:r>
      <w:r w:rsidRPr="00917EA6">
        <w:rPr>
          <w:rFonts w:ascii="Times New Roman" w:hAnsi="Times New Roman"/>
          <w:spacing w:val="-3"/>
        </w:rPr>
        <w:t xml:space="preserve"> fps</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r>
      <w:r w:rsidRPr="00917EA6">
        <w:rPr>
          <w:rFonts w:ascii="Times New Roman" w:hAnsi="Times New Roman"/>
          <w:spacing w:val="-3"/>
        </w:rPr>
        <w:t>1</w:t>
      </w:r>
      <w:r>
        <w:rPr>
          <w:rFonts w:ascii="Times New Roman" w:hAnsi="Times New Roman"/>
          <w:spacing w:val="-3"/>
        </w:rPr>
        <w:t>5</w:t>
      </w:r>
      <w:r w:rsidRPr="00917EA6">
        <w:rPr>
          <w:rFonts w:ascii="Times New Roman" w:hAnsi="Times New Roman"/>
          <w:spacing w:val="-3"/>
        </w:rPr>
        <w:t>.</w:t>
      </w:r>
      <w:r w:rsidRPr="00917EA6">
        <w:rPr>
          <w:rFonts w:ascii="Times New Roman" w:hAnsi="Times New Roman"/>
          <w:spacing w:val="-3"/>
        </w:rPr>
        <w:tab/>
        <w:t xml:space="preserve">Water Vapor Content:  </w:t>
      </w:r>
      <w:r w:rsidR="00A428FD">
        <w:rPr>
          <w:rFonts w:ascii="Times New Roman" w:hAnsi="Times New Roman"/>
          <w:spacing w:val="-3"/>
        </w:rPr>
        <w:t>25</w:t>
      </w:r>
      <w:r w:rsidRPr="00917EA6">
        <w:rPr>
          <w:rFonts w:ascii="Times New Roman" w:hAnsi="Times New Roman"/>
          <w:spacing w:val="-3"/>
        </w:rPr>
        <w:t>%</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r>
      <w:r w:rsidRPr="00917EA6">
        <w:rPr>
          <w:rFonts w:ascii="Times New Roman" w:hAnsi="Times New Roman"/>
          <w:spacing w:val="-3"/>
        </w:rPr>
        <w:t>1</w:t>
      </w:r>
      <w:r>
        <w:rPr>
          <w:rFonts w:ascii="Times New Roman" w:hAnsi="Times New Roman"/>
          <w:spacing w:val="-3"/>
        </w:rPr>
        <w:t>6</w:t>
      </w:r>
      <w:r w:rsidRPr="00917EA6">
        <w:rPr>
          <w:rFonts w:ascii="Times New Roman" w:hAnsi="Times New Roman"/>
          <w:spacing w:val="-3"/>
        </w:rPr>
        <w:t>.</w:t>
      </w:r>
      <w:r w:rsidRPr="00917EA6">
        <w:rPr>
          <w:rFonts w:ascii="Times New Roman" w:hAnsi="Times New Roman"/>
          <w:spacing w:val="-3"/>
        </w:rPr>
        <w:tab/>
        <w:t>Process Controlled by Co</w:t>
      </w:r>
      <w:r w:rsidR="002006A4">
        <w:rPr>
          <w:rFonts w:ascii="Times New Roman" w:hAnsi="Times New Roman"/>
          <w:spacing w:val="-3"/>
        </w:rPr>
        <w:t>llection System:  Drum Mix Asphalt Plant</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r>
      <w:r w:rsidRPr="00917EA6">
        <w:rPr>
          <w:rFonts w:ascii="Times New Roman" w:hAnsi="Times New Roman"/>
          <w:spacing w:val="-3"/>
        </w:rPr>
        <w:t>1</w:t>
      </w:r>
      <w:r>
        <w:rPr>
          <w:rFonts w:ascii="Times New Roman" w:hAnsi="Times New Roman"/>
          <w:spacing w:val="-3"/>
        </w:rPr>
        <w:t>7</w:t>
      </w:r>
      <w:r w:rsidRPr="00917EA6">
        <w:rPr>
          <w:rFonts w:ascii="Times New Roman" w:hAnsi="Times New Roman"/>
          <w:spacing w:val="-3"/>
        </w:rPr>
        <w:t>.</w:t>
      </w:r>
      <w:r w:rsidRPr="00917EA6">
        <w:rPr>
          <w:rFonts w:ascii="Times New Roman" w:hAnsi="Times New Roman"/>
          <w:spacing w:val="-3"/>
        </w:rPr>
        <w:tab/>
        <w:t>Material</w:t>
      </w:r>
      <w:r w:rsidR="00C30991">
        <w:rPr>
          <w:rFonts w:ascii="Times New Roman" w:hAnsi="Times New Roman"/>
          <w:spacing w:val="-3"/>
        </w:rPr>
        <w:t xml:space="preserve"> Handling Rate:  22</w:t>
      </w:r>
      <w:r w:rsidRPr="00917EA6">
        <w:rPr>
          <w:rFonts w:ascii="Times New Roman" w:hAnsi="Times New Roman"/>
          <w:spacing w:val="-3"/>
        </w:rPr>
        <w:t>5 tons per hour</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r>
      <w:r w:rsidRPr="00917EA6">
        <w:rPr>
          <w:rFonts w:ascii="Times New Roman" w:hAnsi="Times New Roman"/>
          <w:spacing w:val="-3"/>
        </w:rPr>
        <w:t>1</w:t>
      </w:r>
      <w:r>
        <w:rPr>
          <w:rFonts w:ascii="Times New Roman" w:hAnsi="Times New Roman"/>
          <w:spacing w:val="-3"/>
        </w:rPr>
        <w:t>8</w:t>
      </w:r>
      <w:r w:rsidR="00C30991">
        <w:rPr>
          <w:rFonts w:ascii="Times New Roman" w:hAnsi="Times New Roman"/>
          <w:spacing w:val="-3"/>
        </w:rPr>
        <w:t>.</w:t>
      </w:r>
      <w:r w:rsidR="00C30991">
        <w:rPr>
          <w:rFonts w:ascii="Times New Roman" w:hAnsi="Times New Roman"/>
          <w:spacing w:val="-3"/>
        </w:rPr>
        <w:tab/>
        <w:t>Operating Schedule:  4</w:t>
      </w:r>
      <w:r w:rsidRPr="00917EA6">
        <w:rPr>
          <w:rFonts w:ascii="Times New Roman" w:hAnsi="Times New Roman"/>
          <w:spacing w:val="-3"/>
        </w:rPr>
        <w:t>,</w:t>
      </w:r>
      <w:r w:rsidR="00C30991">
        <w:rPr>
          <w:rFonts w:ascii="Times New Roman" w:hAnsi="Times New Roman"/>
          <w:spacing w:val="-3"/>
        </w:rPr>
        <w:t>000</w:t>
      </w:r>
      <w:r w:rsidRPr="00917EA6">
        <w:rPr>
          <w:rFonts w:ascii="Times New Roman" w:hAnsi="Times New Roman"/>
          <w:spacing w:val="-3"/>
        </w:rPr>
        <w:t xml:space="preserve"> hours/12 consecutive month period</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720"/>
        <w:jc w:val="both"/>
        <w:rPr>
          <w:rFonts w:ascii="Times New Roman" w:hAnsi="Times New Roman"/>
          <w:spacing w:val="-3"/>
        </w:rPr>
      </w:pPr>
      <w:r w:rsidRPr="00917EA6">
        <w:rPr>
          <w:rFonts w:ascii="Times New Roman" w:hAnsi="Times New Roman"/>
          <w:spacing w:val="-3"/>
        </w:rPr>
        <w:t>B)</w:t>
      </w:r>
      <w:r w:rsidRPr="00917EA6">
        <w:rPr>
          <w:rFonts w:ascii="Times New Roman" w:hAnsi="Times New Roman"/>
          <w:spacing w:val="-3"/>
        </w:rPr>
        <w:tab/>
        <w:t>The following observations, checks, and operations apply to this source and shall be conducted on the schedule specified:</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ab/>
      </w:r>
      <w:r w:rsidRPr="00917EA6">
        <w:rPr>
          <w:rFonts w:ascii="Times New Roman" w:hAnsi="Times New Roman"/>
          <w:spacing w:val="-3"/>
          <w:u w:val="single"/>
        </w:rPr>
        <w:t>Daily</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296" w:hanging="1296"/>
        <w:jc w:val="both"/>
        <w:rPr>
          <w:rFonts w:ascii="Times New Roman" w:hAnsi="Times New Roman"/>
          <w:spacing w:val="-3"/>
        </w:rPr>
      </w:pPr>
      <w:r w:rsidRPr="00917EA6">
        <w:rPr>
          <w:rFonts w:ascii="Times New Roman" w:hAnsi="Times New Roman"/>
          <w:spacing w:val="-3"/>
        </w:rPr>
        <w:tab/>
        <w:t>1.</w:t>
      </w:r>
      <w:r w:rsidRPr="00917EA6">
        <w:rPr>
          <w:rFonts w:ascii="Times New Roman" w:hAnsi="Times New Roman"/>
          <w:spacing w:val="-3"/>
        </w:rPr>
        <w:tab/>
        <w:t xml:space="preserve">Check </w:t>
      </w:r>
      <w:r w:rsidR="00DD72E0">
        <w:rPr>
          <w:rFonts w:ascii="Times New Roman" w:hAnsi="Times New Roman"/>
          <w:spacing w:val="-3"/>
        </w:rPr>
        <w:t xml:space="preserve">and record </w:t>
      </w:r>
      <w:r w:rsidRPr="00917EA6">
        <w:rPr>
          <w:rFonts w:ascii="Times New Roman" w:hAnsi="Times New Roman"/>
          <w:spacing w:val="-3"/>
        </w:rPr>
        <w:t>pressure drop.</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ab/>
        <w:t>2.</w:t>
      </w:r>
      <w:r w:rsidRPr="00917EA6">
        <w:rPr>
          <w:rFonts w:ascii="Times New Roman" w:hAnsi="Times New Roman"/>
          <w:spacing w:val="-3"/>
        </w:rPr>
        <w:tab/>
        <w:t>Observe stack (visual or with opacity meter).</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296" w:hanging="1296"/>
        <w:jc w:val="both"/>
        <w:rPr>
          <w:rFonts w:ascii="Times New Roman" w:hAnsi="Times New Roman"/>
          <w:spacing w:val="-3"/>
        </w:rPr>
      </w:pPr>
      <w:r w:rsidRPr="00917EA6">
        <w:rPr>
          <w:rFonts w:ascii="Times New Roman" w:hAnsi="Times New Roman"/>
          <w:spacing w:val="-3"/>
        </w:rPr>
        <w:tab/>
        <w:t>3.</w:t>
      </w:r>
      <w:r w:rsidRPr="00917EA6">
        <w:rPr>
          <w:rFonts w:ascii="Times New Roman" w:hAnsi="Times New Roman"/>
          <w:spacing w:val="-3"/>
        </w:rPr>
        <w:tab/>
        <w:t>Walk through system listening for proper operation (audible leaks, proper fan and motor functions, bag cleaning systems, etc.).</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ab/>
        <w:t>4.</w:t>
      </w:r>
      <w:r w:rsidRPr="00917EA6">
        <w:rPr>
          <w:rFonts w:ascii="Times New Roman" w:hAnsi="Times New Roman"/>
          <w:spacing w:val="-3"/>
        </w:rPr>
        <w:tab/>
        <w:t>Note any unusual occurrence in the process being ventilated.</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ab/>
        <w:t>5.</w:t>
      </w:r>
      <w:r w:rsidRPr="00917EA6">
        <w:rPr>
          <w:rFonts w:ascii="Times New Roman" w:hAnsi="Times New Roman"/>
          <w:spacing w:val="-3"/>
        </w:rPr>
        <w:tab/>
        <w:t>Observe all indicators on control panel.</w:t>
      </w:r>
    </w:p>
    <w:p w:rsidR="0090307B" w:rsidRDefault="00B35BAA"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t>6</w:t>
      </w:r>
      <w:r w:rsidR="0090307B" w:rsidRPr="00917EA6">
        <w:rPr>
          <w:rFonts w:ascii="Times New Roman" w:hAnsi="Times New Roman"/>
          <w:spacing w:val="-3"/>
        </w:rPr>
        <w:t>.</w:t>
      </w:r>
      <w:r w:rsidR="0090307B" w:rsidRPr="00917EA6">
        <w:rPr>
          <w:rFonts w:ascii="Times New Roman" w:hAnsi="Times New Roman"/>
          <w:spacing w:val="-3"/>
        </w:rPr>
        <w:tab/>
        <w:t>Assure that dust is being removed from system.</w:t>
      </w:r>
    </w:p>
    <w:p w:rsidR="00B35BAA" w:rsidRDefault="00B35BAA"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t>7.</w:t>
      </w:r>
      <w:r>
        <w:rPr>
          <w:rFonts w:ascii="Times New Roman" w:hAnsi="Times New Roman"/>
          <w:spacing w:val="-3"/>
        </w:rPr>
        <w:tab/>
        <w:t xml:space="preserve">Inspect </w:t>
      </w:r>
      <w:proofErr w:type="spellStart"/>
      <w:r>
        <w:rPr>
          <w:rFonts w:ascii="Times New Roman" w:hAnsi="Times New Roman"/>
          <w:spacing w:val="-3"/>
        </w:rPr>
        <w:t>baghouse</w:t>
      </w:r>
      <w:proofErr w:type="spellEnd"/>
      <w:r>
        <w:rPr>
          <w:rFonts w:ascii="Times New Roman" w:hAnsi="Times New Roman"/>
          <w:spacing w:val="-3"/>
        </w:rPr>
        <w:t>, ducts and fines blowers for wear or leaks.</w:t>
      </w:r>
    </w:p>
    <w:p w:rsidR="00B35BAA" w:rsidRDefault="00B35BAA"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t>8.</w:t>
      </w:r>
      <w:r>
        <w:rPr>
          <w:rFonts w:ascii="Times New Roman" w:hAnsi="Times New Roman"/>
          <w:spacing w:val="-3"/>
        </w:rPr>
        <w:tab/>
        <w:t>Inspect air intake filter for blowers.</w:t>
      </w:r>
    </w:p>
    <w:p w:rsidR="0095097A" w:rsidRPr="00917EA6" w:rsidRDefault="0095097A"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t>9.</w:t>
      </w:r>
      <w:r>
        <w:rPr>
          <w:rFonts w:ascii="Times New Roman" w:hAnsi="Times New Roman"/>
          <w:spacing w:val="-3"/>
        </w:rPr>
        <w:tab/>
        <w:t xml:space="preserve">Monitor </w:t>
      </w:r>
      <w:proofErr w:type="spellStart"/>
      <w:r>
        <w:rPr>
          <w:rFonts w:ascii="Times New Roman" w:hAnsi="Times New Roman"/>
          <w:spacing w:val="-3"/>
        </w:rPr>
        <w:t>baghouse</w:t>
      </w:r>
      <w:proofErr w:type="spellEnd"/>
      <w:r>
        <w:rPr>
          <w:rFonts w:ascii="Times New Roman" w:hAnsi="Times New Roman"/>
          <w:spacing w:val="-3"/>
        </w:rPr>
        <w:t xml:space="preserve"> operating temperatures to ensure that bags are not overheated.</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ab/>
      </w:r>
      <w:r w:rsidRPr="00917EA6">
        <w:rPr>
          <w:rFonts w:ascii="Times New Roman" w:hAnsi="Times New Roman"/>
          <w:spacing w:val="-3"/>
          <w:u w:val="single"/>
        </w:rPr>
        <w:t>Weekly</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ab/>
        <w:t>1.</w:t>
      </w:r>
      <w:r w:rsidRPr="00917EA6">
        <w:rPr>
          <w:rFonts w:ascii="Times New Roman" w:hAnsi="Times New Roman"/>
          <w:spacing w:val="-3"/>
        </w:rPr>
        <w:tab/>
        <w:t xml:space="preserve">Inspect screw conveyor </w:t>
      </w:r>
      <w:r w:rsidR="0095097A">
        <w:rPr>
          <w:rFonts w:ascii="Times New Roman" w:hAnsi="Times New Roman"/>
          <w:spacing w:val="-3"/>
        </w:rPr>
        <w:t xml:space="preserve">(including bolts, hanger bearings, </w:t>
      </w:r>
      <w:r w:rsidR="00790D37">
        <w:rPr>
          <w:rFonts w:ascii="Times New Roman" w:hAnsi="Times New Roman"/>
          <w:spacing w:val="-3"/>
        </w:rPr>
        <w:t>and shafts)</w:t>
      </w:r>
      <w:r w:rsidRPr="00917EA6">
        <w:rPr>
          <w:rFonts w:ascii="Times New Roman" w:hAnsi="Times New Roman"/>
          <w:spacing w:val="-3"/>
        </w:rPr>
        <w:t xml:space="preserve"> for </w:t>
      </w:r>
      <w:r w:rsidR="00790D37">
        <w:rPr>
          <w:rFonts w:ascii="Times New Roman" w:hAnsi="Times New Roman"/>
          <w:spacing w:val="-3"/>
        </w:rPr>
        <w:t>wear or damage</w:t>
      </w:r>
      <w:r w:rsidRPr="00917EA6">
        <w:rPr>
          <w:rFonts w:ascii="Times New Roman" w:hAnsi="Times New Roman"/>
          <w:spacing w:val="-3"/>
        </w:rPr>
        <w:t>.</w:t>
      </w:r>
    </w:p>
    <w:p w:rsidR="0090307B" w:rsidRPr="00917EA6" w:rsidRDefault="00790D37"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t>2.</w:t>
      </w:r>
      <w:r>
        <w:rPr>
          <w:rFonts w:ascii="Times New Roman" w:hAnsi="Times New Roman"/>
          <w:spacing w:val="-3"/>
        </w:rPr>
        <w:tab/>
        <w:t>Check the door seals, gaskets, and filter bag to tube sheet connection for leaks</w:t>
      </w:r>
      <w:r w:rsidR="0090307B" w:rsidRPr="00917EA6">
        <w:rPr>
          <w:rFonts w:ascii="Times New Roman" w:hAnsi="Times New Roman"/>
          <w:spacing w:val="-3"/>
        </w:rPr>
        <w:t>.</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ab/>
        <w:t>3.</w:t>
      </w:r>
      <w:r w:rsidRPr="00917EA6">
        <w:rPr>
          <w:rFonts w:ascii="Times New Roman" w:hAnsi="Times New Roman"/>
          <w:spacing w:val="-3"/>
        </w:rPr>
        <w:tab/>
        <w:t>Operate all damper valves (isolation, by-pass, etc.)</w:t>
      </w:r>
      <w:r w:rsidR="00790D37">
        <w:rPr>
          <w:rFonts w:ascii="Times New Roman" w:hAnsi="Times New Roman"/>
          <w:spacing w:val="-3"/>
        </w:rPr>
        <w:t>, if applicable</w:t>
      </w:r>
      <w:r w:rsidRPr="00917EA6">
        <w:rPr>
          <w:rFonts w:ascii="Times New Roman" w:hAnsi="Times New Roman"/>
          <w:spacing w:val="-3"/>
        </w:rPr>
        <w:t>.</w:t>
      </w:r>
    </w:p>
    <w:p w:rsidR="0090307B" w:rsidRPr="00917EA6" w:rsidRDefault="0090307B" w:rsidP="00AA3145">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296" w:hanging="1296"/>
        <w:jc w:val="both"/>
        <w:rPr>
          <w:rFonts w:ascii="Times New Roman" w:hAnsi="Times New Roman"/>
          <w:spacing w:val="-3"/>
        </w:rPr>
      </w:pPr>
      <w:r w:rsidRPr="00917EA6">
        <w:rPr>
          <w:rFonts w:ascii="Times New Roman" w:hAnsi="Times New Roman"/>
          <w:spacing w:val="-3"/>
        </w:rPr>
        <w:tab/>
        <w:t>4.</w:t>
      </w:r>
      <w:r w:rsidRPr="00917EA6">
        <w:rPr>
          <w:rFonts w:ascii="Times New Roman" w:hAnsi="Times New Roman"/>
          <w:spacing w:val="-3"/>
        </w:rPr>
        <w:tab/>
        <w:t>Check bag cleaning sequence</w:t>
      </w:r>
      <w:r w:rsidR="00790D37">
        <w:rPr>
          <w:rFonts w:ascii="Times New Roman" w:hAnsi="Times New Roman"/>
          <w:spacing w:val="-3"/>
        </w:rPr>
        <w:t xml:space="preserve"> </w:t>
      </w:r>
      <w:r w:rsidRPr="00917EA6">
        <w:rPr>
          <w:rFonts w:ascii="Times New Roman" w:hAnsi="Times New Roman"/>
          <w:spacing w:val="-3"/>
        </w:rPr>
        <w:t>to see that all valves are opening and closing properly</w:t>
      </w:r>
      <w:r w:rsidR="00790D37">
        <w:rPr>
          <w:rFonts w:ascii="Times New Roman" w:hAnsi="Times New Roman"/>
          <w:spacing w:val="-3"/>
        </w:rPr>
        <w:t xml:space="preserve"> (including audio confirmation)</w:t>
      </w:r>
      <w:r w:rsidRPr="00917EA6">
        <w:rPr>
          <w:rFonts w:ascii="Times New Roman" w:hAnsi="Times New Roman"/>
          <w:spacing w:val="-3"/>
        </w:rPr>
        <w:t>.</w:t>
      </w:r>
    </w:p>
    <w:p w:rsidR="0090307B" w:rsidRPr="00917EA6" w:rsidRDefault="00AA3145"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ab/>
        <w:t>5.</w:t>
      </w:r>
      <w:r>
        <w:rPr>
          <w:rFonts w:ascii="Times New Roman" w:hAnsi="Times New Roman"/>
          <w:spacing w:val="-3"/>
        </w:rPr>
        <w:tab/>
        <w:t>Check pressure drop indicator</w:t>
      </w:r>
      <w:r w:rsidR="0090307B" w:rsidRPr="00917EA6">
        <w:rPr>
          <w:rFonts w:ascii="Times New Roman" w:hAnsi="Times New Roman"/>
          <w:spacing w:val="-3"/>
        </w:rPr>
        <w:t xml:space="preserve"> equipment for plugged lines.</w:t>
      </w:r>
    </w:p>
    <w:p w:rsidR="0095097A" w:rsidRPr="00917EA6" w:rsidRDefault="0095097A" w:rsidP="00AA3145">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sectPr w:rsidR="0095097A" w:rsidRPr="00917EA6">
          <w:headerReference w:type="default" r:id="rId17"/>
          <w:footerReference w:type="default" r:id="rId18"/>
          <w:endnotePr>
            <w:numFmt w:val="decimal"/>
          </w:endnotePr>
          <w:pgSz w:w="12240" w:h="15840"/>
          <w:pgMar w:top="1440" w:right="1080" w:bottom="720" w:left="1080" w:header="1440" w:footer="720" w:gutter="0"/>
          <w:cols w:space="720"/>
          <w:noEndnote/>
          <w:titlePg/>
        </w:sectPr>
      </w:pP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lastRenderedPageBreak/>
        <w:tab/>
      </w:r>
      <w:r w:rsidRPr="00917EA6">
        <w:rPr>
          <w:rFonts w:ascii="Times New Roman" w:hAnsi="Times New Roman"/>
          <w:spacing w:val="-3"/>
          <w:u w:val="single"/>
        </w:rPr>
        <w:t>Monthly</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p>
    <w:p w:rsidR="00BC41E7" w:rsidRDefault="00BC41E7" w:rsidP="00E00406">
      <w:pPr>
        <w:numPr>
          <w:ilvl w:val="0"/>
          <w:numId w:val="10"/>
        </w:num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 xml:space="preserve">Thoroughly inspect </w:t>
      </w:r>
      <w:r>
        <w:rPr>
          <w:rFonts w:ascii="Times New Roman" w:hAnsi="Times New Roman"/>
          <w:spacing w:val="-3"/>
        </w:rPr>
        <w:t xml:space="preserve">filter </w:t>
      </w:r>
      <w:r w:rsidRPr="00917EA6">
        <w:rPr>
          <w:rFonts w:ascii="Times New Roman" w:hAnsi="Times New Roman"/>
          <w:spacing w:val="-3"/>
        </w:rPr>
        <w:t>bags</w:t>
      </w:r>
      <w:r>
        <w:rPr>
          <w:rFonts w:ascii="Times New Roman" w:hAnsi="Times New Roman"/>
          <w:spacing w:val="-3"/>
        </w:rPr>
        <w:t xml:space="preserve"> and internal portion of</w:t>
      </w:r>
      <w:r w:rsidR="00907A3C">
        <w:rPr>
          <w:rFonts w:ascii="Times New Roman" w:hAnsi="Times New Roman"/>
          <w:spacing w:val="-3"/>
        </w:rPr>
        <w:t xml:space="preserve"> </w:t>
      </w:r>
      <w:proofErr w:type="spellStart"/>
      <w:r w:rsidR="00907A3C">
        <w:rPr>
          <w:rFonts w:ascii="Times New Roman" w:hAnsi="Times New Roman"/>
          <w:spacing w:val="-3"/>
        </w:rPr>
        <w:t>baghouse</w:t>
      </w:r>
      <w:proofErr w:type="spellEnd"/>
      <w:r w:rsidR="00907A3C">
        <w:rPr>
          <w:rFonts w:ascii="Times New Roman" w:hAnsi="Times New Roman"/>
          <w:spacing w:val="-3"/>
        </w:rPr>
        <w:t xml:space="preserve"> for leaks.</w:t>
      </w:r>
    </w:p>
    <w:p w:rsidR="006E2F75" w:rsidRDefault="006E2F75" w:rsidP="00E00406">
      <w:pPr>
        <w:numPr>
          <w:ilvl w:val="0"/>
          <w:numId w:val="10"/>
        </w:num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Check the tube sheet for dust build-up.</w:t>
      </w:r>
    </w:p>
    <w:p w:rsidR="00BC41E7" w:rsidRDefault="0090307B" w:rsidP="00E00406">
      <w:pPr>
        <w:numPr>
          <w:ilvl w:val="0"/>
          <w:numId w:val="10"/>
        </w:num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Check cleaning mechanism moving parts.</w:t>
      </w:r>
    </w:p>
    <w:p w:rsidR="00BC41E7" w:rsidRDefault="0090307B" w:rsidP="00E00406">
      <w:pPr>
        <w:numPr>
          <w:ilvl w:val="0"/>
          <w:numId w:val="10"/>
        </w:num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BC41E7">
        <w:rPr>
          <w:rFonts w:ascii="Times New Roman" w:hAnsi="Times New Roman"/>
          <w:spacing w:val="-3"/>
        </w:rPr>
        <w:t>Inspect fan for corrosion and material build-up.</w:t>
      </w:r>
    </w:p>
    <w:p w:rsidR="00BC41E7" w:rsidRDefault="0090307B" w:rsidP="00E00406">
      <w:pPr>
        <w:numPr>
          <w:ilvl w:val="0"/>
          <w:numId w:val="10"/>
        </w:num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BC41E7">
        <w:rPr>
          <w:rFonts w:ascii="Times New Roman" w:hAnsi="Times New Roman"/>
          <w:spacing w:val="-3"/>
        </w:rPr>
        <w:t>Check all drive belts and chains for wear and tension.</w:t>
      </w:r>
    </w:p>
    <w:p w:rsidR="00BC41E7" w:rsidRDefault="0090307B" w:rsidP="00E00406">
      <w:pPr>
        <w:numPr>
          <w:ilvl w:val="0"/>
          <w:numId w:val="10"/>
        </w:num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BC41E7">
        <w:rPr>
          <w:rFonts w:ascii="Times New Roman" w:hAnsi="Times New Roman"/>
          <w:spacing w:val="-3"/>
        </w:rPr>
        <w:t>Check all hoses and clamps.</w:t>
      </w:r>
    </w:p>
    <w:p w:rsidR="00BC41E7" w:rsidRDefault="0090307B" w:rsidP="00E00406">
      <w:pPr>
        <w:numPr>
          <w:ilvl w:val="0"/>
          <w:numId w:val="10"/>
        </w:num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BC41E7">
        <w:rPr>
          <w:rFonts w:ascii="Times New Roman" w:hAnsi="Times New Roman"/>
          <w:spacing w:val="-3"/>
        </w:rPr>
        <w:t>Check accuracy of all indicating equipment.</w:t>
      </w:r>
    </w:p>
    <w:p w:rsidR="0090307B" w:rsidRPr="003876D5" w:rsidRDefault="0090307B" w:rsidP="00E00406">
      <w:pPr>
        <w:numPr>
          <w:ilvl w:val="0"/>
          <w:numId w:val="10"/>
        </w:num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BC41E7">
        <w:rPr>
          <w:rFonts w:ascii="Times New Roman" w:hAnsi="Times New Roman"/>
          <w:spacing w:val="-3"/>
        </w:rPr>
        <w:t>Inspect housing for corrosion.</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ab/>
      </w:r>
      <w:r w:rsidRPr="00917EA6">
        <w:rPr>
          <w:rFonts w:ascii="Times New Roman" w:hAnsi="Times New Roman"/>
          <w:spacing w:val="-3"/>
          <w:u w:val="single"/>
        </w:rPr>
        <w:t>Annually</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p>
    <w:p w:rsidR="0039799A" w:rsidRDefault="0039799A" w:rsidP="00E00406">
      <w:pPr>
        <w:numPr>
          <w:ilvl w:val="0"/>
          <w:numId w:val="11"/>
        </w:num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 xml:space="preserve">Inspect primary “knockout” chamber prior to </w:t>
      </w:r>
      <w:proofErr w:type="spellStart"/>
      <w:r>
        <w:rPr>
          <w:rFonts w:ascii="Times New Roman" w:hAnsi="Times New Roman"/>
          <w:spacing w:val="-3"/>
        </w:rPr>
        <w:t>baghouse</w:t>
      </w:r>
      <w:proofErr w:type="spellEnd"/>
      <w:r>
        <w:rPr>
          <w:rFonts w:ascii="Times New Roman" w:hAnsi="Times New Roman"/>
          <w:spacing w:val="-3"/>
        </w:rPr>
        <w:t xml:space="preserve"> inlet for wear, build-up of material, and corrosion (including baffle plates, hopper, and sidewalls).</w:t>
      </w:r>
    </w:p>
    <w:p w:rsidR="006E2F75" w:rsidRDefault="006E2F75" w:rsidP="00E00406">
      <w:pPr>
        <w:numPr>
          <w:ilvl w:val="0"/>
          <w:numId w:val="11"/>
        </w:num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Inspect the screw conveyor flights for wear.</w:t>
      </w:r>
    </w:p>
    <w:p w:rsidR="006E2F75" w:rsidRDefault="0090307B" w:rsidP="00E00406">
      <w:pPr>
        <w:numPr>
          <w:ilvl w:val="0"/>
          <w:numId w:val="11"/>
        </w:num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6E2F75">
        <w:rPr>
          <w:rFonts w:ascii="Times New Roman" w:hAnsi="Times New Roman"/>
          <w:spacing w:val="-3"/>
        </w:rPr>
        <w:t>Check all bolts.</w:t>
      </w:r>
    </w:p>
    <w:p w:rsidR="006E2F75" w:rsidRDefault="0090307B" w:rsidP="00E00406">
      <w:pPr>
        <w:numPr>
          <w:ilvl w:val="0"/>
          <w:numId w:val="11"/>
        </w:num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6E2F75">
        <w:rPr>
          <w:rFonts w:ascii="Times New Roman" w:hAnsi="Times New Roman"/>
          <w:spacing w:val="-3"/>
        </w:rPr>
        <w:t>Check welds.</w:t>
      </w:r>
    </w:p>
    <w:p w:rsidR="006E2F75" w:rsidRDefault="0090307B" w:rsidP="00E00406">
      <w:pPr>
        <w:numPr>
          <w:ilvl w:val="0"/>
          <w:numId w:val="11"/>
        </w:num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6E2F75">
        <w:rPr>
          <w:rFonts w:ascii="Times New Roman" w:hAnsi="Times New Roman"/>
          <w:spacing w:val="-3"/>
        </w:rPr>
        <w:t>Inspect hopper for wear.</w:t>
      </w:r>
    </w:p>
    <w:p w:rsidR="006E2F75" w:rsidRDefault="0090307B" w:rsidP="00E00406">
      <w:pPr>
        <w:numPr>
          <w:ilvl w:val="0"/>
          <w:numId w:val="11"/>
        </w:num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6E2F75">
        <w:rPr>
          <w:rFonts w:ascii="Times New Roman" w:hAnsi="Times New Roman"/>
          <w:spacing w:val="-3"/>
        </w:rPr>
        <w:t>Check airlock rotor for wear</w:t>
      </w:r>
      <w:r w:rsidR="006E2F75">
        <w:rPr>
          <w:rFonts w:ascii="Times New Roman" w:hAnsi="Times New Roman"/>
          <w:spacing w:val="-3"/>
        </w:rPr>
        <w:t>.</w:t>
      </w:r>
    </w:p>
    <w:p w:rsidR="00907A3C" w:rsidRPr="006E2F75" w:rsidRDefault="00907A3C" w:rsidP="00E00406">
      <w:pPr>
        <w:numPr>
          <w:ilvl w:val="0"/>
          <w:numId w:val="11"/>
        </w:num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Pr>
          <w:rFonts w:ascii="Times New Roman" w:hAnsi="Times New Roman"/>
          <w:spacing w:val="-3"/>
        </w:rPr>
        <w:t xml:space="preserve">Perform </w:t>
      </w:r>
      <w:r w:rsidRPr="00907A3C">
        <w:rPr>
          <w:rFonts w:ascii="Times New Roman" w:hAnsi="Times New Roman"/>
          <w:spacing w:val="-3"/>
        </w:rPr>
        <w:t>fluorescent</w:t>
      </w:r>
      <w:r>
        <w:rPr>
          <w:rFonts w:ascii="Times New Roman" w:hAnsi="Times New Roman"/>
          <w:spacing w:val="-3"/>
        </w:rPr>
        <w:t xml:space="preserve"> dust leak test on filter bags and replace bags as needed.</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r w:rsidRPr="00917EA6">
        <w:rPr>
          <w:rFonts w:ascii="Times New Roman" w:hAnsi="Times New Roman"/>
          <w:spacing w:val="-3"/>
        </w:rPr>
        <w:t>C)</w:t>
      </w:r>
      <w:r w:rsidRPr="00917EA6">
        <w:rPr>
          <w:rFonts w:ascii="Times New Roman" w:hAnsi="Times New Roman"/>
          <w:spacing w:val="-3"/>
        </w:rPr>
        <w:tab/>
        <w:t>Records:</w:t>
      </w: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rPr>
      </w:pPr>
    </w:p>
    <w:p w:rsidR="0090307B" w:rsidRPr="00917EA6" w:rsidRDefault="0090307B" w:rsidP="0090307B">
      <w:pPr>
        <w:tabs>
          <w:tab w:val="left" w:pos="-1080"/>
          <w:tab w:val="left" w:pos="-360"/>
          <w:tab w:val="left" w:pos="720"/>
          <w:tab w:val="left" w:pos="1296"/>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720"/>
        <w:jc w:val="both"/>
        <w:rPr>
          <w:rFonts w:ascii="Times New Roman" w:hAnsi="Times New Roman"/>
          <w:spacing w:val="-3"/>
        </w:rPr>
      </w:pPr>
      <w:r w:rsidRPr="00917EA6">
        <w:rPr>
          <w:rFonts w:ascii="Times New Roman" w:hAnsi="Times New Roman"/>
          <w:spacing w:val="-3"/>
        </w:rPr>
        <w:tab/>
        <w:t xml:space="preserve">Records of inspections, maintenance, and performance parameters shall be retained for a minimum of two years and shall be made available to the Environmental Protection Commission of Hillsborough County upon request. [Rule 62-296.700(6)(e), </w:t>
      </w:r>
      <w:proofErr w:type="spellStart"/>
      <w:r w:rsidRPr="00917EA6">
        <w:rPr>
          <w:rFonts w:ascii="Times New Roman" w:hAnsi="Times New Roman"/>
          <w:spacing w:val="-3"/>
        </w:rPr>
        <w:t>F.A.C</w:t>
      </w:r>
      <w:proofErr w:type="spellEnd"/>
      <w:r w:rsidRPr="00917EA6">
        <w:rPr>
          <w:rFonts w:ascii="Times New Roman" w:hAnsi="Times New Roman"/>
          <w:spacing w:val="-3"/>
        </w:rPr>
        <w:t>.]</w:t>
      </w:r>
    </w:p>
    <w:p w:rsidR="00EF580C" w:rsidRPr="00553FA2" w:rsidRDefault="00EF580C" w:rsidP="00553FA2">
      <w:pPr>
        <w:pStyle w:val="Document1"/>
        <w:keepNext w:val="0"/>
        <w:keepLines w:val="0"/>
        <w:tabs>
          <w:tab w:val="clear" w:pos="-720"/>
        </w:tabs>
        <w:jc w:val="both"/>
        <w:rPr>
          <w:rFonts w:ascii="Times New Roman" w:hAnsi="Times New Roman"/>
          <w:szCs w:val="24"/>
        </w:rPr>
      </w:pPr>
    </w:p>
    <w:sectPr w:rsidR="00EF580C" w:rsidRPr="00553FA2" w:rsidSect="00C150D2">
      <w:headerReference w:type="default" r:id="rId19"/>
      <w:footerReference w:type="default" r:id="rId20"/>
      <w:endnotePr>
        <w:numFmt w:val="decimal"/>
      </w:endnotePr>
      <w:pgSz w:w="12240" w:h="15840" w:code="1"/>
      <w:pgMar w:top="1008" w:right="1008" w:bottom="1152" w:left="1440" w:header="864" w:footer="864" w:gutter="0"/>
      <w:paperSrc w:first="4" w:other="4"/>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0CD" w:rsidRDefault="00F930CD">
      <w:pPr>
        <w:spacing w:line="20" w:lineRule="exact"/>
      </w:pPr>
    </w:p>
  </w:endnote>
  <w:endnote w:type="continuationSeparator" w:id="0">
    <w:p w:rsidR="00F930CD" w:rsidRDefault="00F930CD">
      <w:r>
        <w:t xml:space="preserve"> </w:t>
      </w:r>
    </w:p>
  </w:endnote>
  <w:endnote w:type="continuationNotice" w:id="1">
    <w:p w:rsidR="00F930CD" w:rsidRDefault="00F930C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0CD" w:rsidRPr="00E31E57" w:rsidRDefault="00F930CD">
    <w:pPr>
      <w:spacing w:before="140" w:line="100" w:lineRule="exact"/>
      <w:rPr>
        <w:rFonts w:ascii="Times New Roman" w:hAnsi="Times New Roman"/>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0CD" w:rsidRDefault="00F930CD">
    <w:pPr>
      <w:spacing w:before="140" w:line="100" w:lineRule="exact"/>
      <w:rPr>
        <w:rFonts w:ascii="Times New Roman" w:hAnsi="Times New Roman"/>
        <w:szCs w:val="24"/>
      </w:rPr>
    </w:pPr>
  </w:p>
  <w:p w:rsidR="00F930CD" w:rsidRDefault="00F930CD">
    <w:pPr>
      <w:spacing w:before="140" w:line="100" w:lineRule="exact"/>
      <w:rPr>
        <w:rFonts w:ascii="Times New Roman" w:hAnsi="Times New Roman"/>
        <w:szCs w:val="24"/>
      </w:rPr>
    </w:pPr>
    <w:r w:rsidRPr="00E31E57">
      <w:rPr>
        <w:rFonts w:ascii="Times New Roman" w:hAnsi="Times New Roman"/>
        <w:szCs w:val="24"/>
      </w:rPr>
      <w:t xml:space="preserve">Page </w:t>
    </w:r>
    <w:r w:rsidRPr="00E31E57">
      <w:rPr>
        <w:rFonts w:ascii="Times New Roman" w:hAnsi="Times New Roman"/>
        <w:szCs w:val="24"/>
      </w:rPr>
      <w:fldChar w:fldCharType="begin"/>
    </w:r>
    <w:r w:rsidRPr="00E31E57">
      <w:rPr>
        <w:rFonts w:ascii="Times New Roman" w:hAnsi="Times New Roman"/>
        <w:szCs w:val="24"/>
      </w:rPr>
      <w:instrText xml:space="preserve"> PAGE </w:instrText>
    </w:r>
    <w:r w:rsidRPr="00E31E57">
      <w:rPr>
        <w:rFonts w:ascii="Times New Roman" w:hAnsi="Times New Roman"/>
        <w:szCs w:val="24"/>
      </w:rPr>
      <w:fldChar w:fldCharType="separate"/>
    </w:r>
    <w:r w:rsidR="003C1E61">
      <w:rPr>
        <w:rFonts w:ascii="Times New Roman" w:hAnsi="Times New Roman"/>
        <w:noProof/>
        <w:szCs w:val="24"/>
      </w:rPr>
      <w:t>3</w:t>
    </w:r>
    <w:r w:rsidRPr="00E31E57">
      <w:rPr>
        <w:rFonts w:ascii="Times New Roman" w:hAnsi="Times New Roman"/>
        <w:szCs w:val="24"/>
      </w:rPr>
      <w:fldChar w:fldCharType="end"/>
    </w:r>
    <w:r w:rsidRPr="00E31E57">
      <w:rPr>
        <w:rFonts w:ascii="Times New Roman" w:hAnsi="Times New Roman"/>
        <w:szCs w:val="24"/>
      </w:rPr>
      <w:t xml:space="preserve"> of </w:t>
    </w:r>
    <w:r>
      <w:rPr>
        <w:rFonts w:ascii="Times New Roman" w:hAnsi="Times New Roman"/>
        <w:szCs w:val="24"/>
      </w:rPr>
      <w:t>22</w:t>
    </w:r>
  </w:p>
  <w:p w:rsidR="00F930CD" w:rsidRPr="00E31E57" w:rsidRDefault="00F930CD">
    <w:pPr>
      <w:spacing w:before="140" w:line="100" w:lineRule="exact"/>
      <w:rPr>
        <w:rFonts w:ascii="Times New Roman" w:hAnsi="Times New Roman"/>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0CD" w:rsidRDefault="00F930CD">
    <w:pPr>
      <w:spacing w:before="140" w:line="100" w:lineRule="exact"/>
      <w:rPr>
        <w:sz w:val="10"/>
        <w:szCs w:val="10"/>
      </w:rPr>
    </w:pP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r>
      <w:rPr>
        <w:spacing w:val="-3"/>
      </w:rPr>
      <w:t xml:space="preserve">Page </w:t>
    </w:r>
    <w:r>
      <w:rPr>
        <w:spacing w:val="-3"/>
      </w:rPr>
      <w:fldChar w:fldCharType="begin"/>
    </w:r>
    <w:r>
      <w:rPr>
        <w:spacing w:val="-3"/>
      </w:rPr>
      <w:instrText>page \* arabic</w:instrText>
    </w:r>
    <w:r>
      <w:rPr>
        <w:spacing w:val="-3"/>
      </w:rPr>
      <w:fldChar w:fldCharType="separate"/>
    </w:r>
    <w:r>
      <w:rPr>
        <w:spacing w:val="-3"/>
      </w:rPr>
      <w:t>9</w:t>
    </w:r>
    <w:r>
      <w:rPr>
        <w:spacing w:val="-3"/>
      </w:rPr>
      <w:fldChar w:fldCharType="end"/>
    </w:r>
    <w:r>
      <w:rPr>
        <w:spacing w:val="-3"/>
      </w:rPr>
      <w:t xml:space="preserve"> of 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0CD" w:rsidRDefault="00F930CD">
    <w:pPr>
      <w:spacing w:before="140" w:line="100" w:lineRule="exact"/>
      <w:rPr>
        <w:sz w:val="10"/>
        <w:szCs w:val="10"/>
      </w:rPr>
    </w:pP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r>
      <w:rPr>
        <w:spacing w:val="-3"/>
      </w:rPr>
      <w:t xml:space="preserve">Page </w:t>
    </w:r>
    <w:r>
      <w:rPr>
        <w:spacing w:val="-3"/>
      </w:rPr>
      <w:fldChar w:fldCharType="begin"/>
    </w:r>
    <w:r>
      <w:rPr>
        <w:spacing w:val="-3"/>
      </w:rPr>
      <w:instrText>page \* arabic</w:instrText>
    </w:r>
    <w:r>
      <w:rPr>
        <w:spacing w:val="-3"/>
      </w:rPr>
      <w:fldChar w:fldCharType="separate"/>
    </w:r>
    <w:r>
      <w:rPr>
        <w:noProof/>
        <w:spacing w:val="-3"/>
      </w:rPr>
      <w:t>24</w:t>
    </w:r>
    <w:r>
      <w:rPr>
        <w:spacing w:val="-3"/>
      </w:rPr>
      <w:fldChar w:fldCharType="end"/>
    </w:r>
    <w:r>
      <w:rPr>
        <w:spacing w:val="-3"/>
      </w:rPr>
      <w:t xml:space="preserve"> of 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0CD" w:rsidRDefault="00F930CD">
    <w:pPr>
      <w:spacing w:before="140" w:line="100" w:lineRule="exact"/>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0CD" w:rsidRDefault="00F930CD">
      <w:r>
        <w:separator/>
      </w:r>
    </w:p>
  </w:footnote>
  <w:footnote w:type="continuationSeparator" w:id="0">
    <w:p w:rsidR="00F930CD" w:rsidRDefault="00F93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0CD" w:rsidRPr="00D01615" w:rsidRDefault="00F930CD" w:rsidP="00027F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0CD" w:rsidRDefault="00F930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0CD" w:rsidRDefault="00F930CD">
    <w:pPr>
      <w:spacing w:after="140" w:line="100" w:lineRule="exact"/>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0CD" w:rsidRDefault="00F930CD" w:rsidP="00467948">
    <w:pPr>
      <w:tabs>
        <w:tab w:val="left" w:pos="-1440"/>
        <w:tab w:val="left" w:pos="-720"/>
        <w:tab w:val="left" w:pos="5040"/>
        <w:tab w:val="left" w:pos="5760"/>
      </w:tabs>
      <w:suppressAutoHyphens/>
      <w:rPr>
        <w:rFonts w:ascii="Times New Roman" w:hAnsi="Times New Roman"/>
        <w:szCs w:val="24"/>
      </w:rPr>
    </w:pPr>
    <w:proofErr w:type="spellStart"/>
    <w:r w:rsidRPr="008C7E59">
      <w:rPr>
        <w:rFonts w:ascii="Times New Roman" w:hAnsi="Times New Roman"/>
        <w:szCs w:val="24"/>
        <w:u w:val="single"/>
      </w:rPr>
      <w:t>PERMITTEE</w:t>
    </w:r>
    <w:proofErr w:type="spellEnd"/>
    <w:r w:rsidRPr="008C7E59">
      <w:rPr>
        <w:rFonts w:ascii="Times New Roman" w:hAnsi="Times New Roman"/>
        <w:szCs w:val="24"/>
      </w:rPr>
      <w:t>:</w:t>
    </w:r>
    <w:r>
      <w:rPr>
        <w:rFonts w:ascii="Times New Roman" w:hAnsi="Times New Roman"/>
        <w:b/>
        <w:szCs w:val="24"/>
      </w:rPr>
      <w:tab/>
      <w:t xml:space="preserve">        </w:t>
    </w:r>
    <w:r w:rsidRPr="008C7E59">
      <w:rPr>
        <w:rFonts w:ascii="Times New Roman" w:hAnsi="Times New Roman"/>
        <w:szCs w:val="24"/>
      </w:rPr>
      <w:t>Permit</w:t>
    </w:r>
    <w:r>
      <w:rPr>
        <w:rFonts w:ascii="Times New Roman" w:hAnsi="Times New Roman"/>
        <w:szCs w:val="24"/>
      </w:rPr>
      <w:t xml:space="preserve">/Certification </w:t>
    </w:r>
    <w:r w:rsidRPr="008C7E59">
      <w:rPr>
        <w:rFonts w:ascii="Times New Roman" w:hAnsi="Times New Roman"/>
        <w:szCs w:val="24"/>
      </w:rPr>
      <w:t>No.:</w:t>
    </w:r>
    <w:r>
      <w:rPr>
        <w:rFonts w:ascii="Times New Roman" w:hAnsi="Times New Roman"/>
        <w:szCs w:val="24"/>
      </w:rPr>
      <w:t xml:space="preserve">  0571337-006-AO</w:t>
    </w:r>
  </w:p>
  <w:p w:rsidR="00F930CD" w:rsidRDefault="00F930CD" w:rsidP="00467948">
    <w:pPr>
      <w:tabs>
        <w:tab w:val="left" w:pos="-1440"/>
        <w:tab w:val="left" w:pos="-720"/>
        <w:tab w:val="left" w:pos="4680"/>
        <w:tab w:val="left" w:pos="5040"/>
      </w:tabs>
      <w:suppressAutoHyphens/>
      <w:rPr>
        <w:rFonts w:ascii="Times New Roman" w:hAnsi="Times New Roman"/>
        <w:szCs w:val="24"/>
      </w:rPr>
    </w:pPr>
    <w:r w:rsidRPr="00AB5870">
      <w:rPr>
        <w:rFonts w:ascii="Times New Roman" w:hAnsi="Times New Roman"/>
      </w:rPr>
      <w:t>Tampa Pavement Construct</w:t>
    </w:r>
    <w:r>
      <w:rPr>
        <w:rFonts w:ascii="Times New Roman" w:hAnsi="Times New Roman"/>
      </w:rPr>
      <w:t>ors</w:t>
    </w:r>
    <w:r w:rsidRPr="00AB5870">
      <w:rPr>
        <w:rFonts w:ascii="Times New Roman" w:hAnsi="Times New Roman"/>
      </w:rPr>
      <w:t>, Inc.</w:t>
    </w:r>
    <w:r>
      <w:rPr>
        <w:rFonts w:ascii="Times New Roman" w:hAnsi="Times New Roman"/>
      </w:rPr>
      <w:t xml:space="preserve">, a Subsidiary of </w:t>
    </w:r>
    <w:r>
      <w:rPr>
        <w:rFonts w:ascii="Times New Roman" w:hAnsi="Times New Roman"/>
        <w:szCs w:val="24"/>
      </w:rPr>
      <w:t xml:space="preserve">       </w:t>
    </w:r>
    <w:r w:rsidRPr="008C7E59">
      <w:rPr>
        <w:rFonts w:ascii="Times New Roman" w:hAnsi="Times New Roman"/>
        <w:szCs w:val="24"/>
      </w:rPr>
      <w:t>Project:</w:t>
    </w:r>
    <w:r>
      <w:rPr>
        <w:rFonts w:ascii="Times New Roman" w:hAnsi="Times New Roman"/>
        <w:szCs w:val="24"/>
      </w:rPr>
      <w:t xml:space="preserve">  Hot Mix Asphalt Facility</w:t>
    </w:r>
  </w:p>
  <w:p w:rsidR="00F930CD" w:rsidRDefault="00F930CD" w:rsidP="00467948">
    <w:pPr>
      <w:tabs>
        <w:tab w:val="left" w:pos="-1440"/>
        <w:tab w:val="left" w:pos="-720"/>
        <w:tab w:val="left" w:pos="4680"/>
        <w:tab w:val="left" w:pos="5040"/>
      </w:tabs>
      <w:suppressAutoHyphens/>
      <w:rPr>
        <w:rFonts w:ascii="Times New Roman" w:hAnsi="Times New Roman"/>
        <w:szCs w:val="24"/>
      </w:rPr>
    </w:pPr>
    <w:r>
      <w:rPr>
        <w:rFonts w:ascii="Times New Roman" w:hAnsi="Times New Roman"/>
        <w:szCs w:val="24"/>
      </w:rPr>
      <w:t xml:space="preserve">     Hubbard Construction Co., Inc.</w:t>
    </w:r>
  </w:p>
  <w:p w:rsidR="00F930CD" w:rsidRDefault="00F930CD" w:rsidP="00467948">
    <w:pPr>
      <w:tabs>
        <w:tab w:val="left" w:pos="-1440"/>
        <w:tab w:val="left" w:pos="-720"/>
        <w:tab w:val="left" w:pos="4680"/>
        <w:tab w:val="left" w:pos="5040"/>
      </w:tabs>
      <w:suppressAutoHyphens/>
      <w:rPr>
        <w:rFonts w:ascii="Times New Roman" w:hAnsi="Times New Roman"/>
        <w:spacing w:val="-3"/>
        <w:szCs w:val="24"/>
      </w:rPr>
    </w:pPr>
    <w:r>
      <w:rPr>
        <w:rFonts w:ascii="Times New Roman" w:hAnsi="Times New Roman"/>
        <w:spacing w:val="-3"/>
        <w:szCs w:val="24"/>
      </w:rPr>
      <w:t>Tampa Plant</w:t>
    </w:r>
  </w:p>
  <w:p w:rsidR="00F930CD" w:rsidRDefault="00F930CD">
    <w:pPr>
      <w:pStyle w:val="Header"/>
    </w:pPr>
  </w:p>
  <w:p w:rsidR="00F930CD" w:rsidRDefault="00F930CD" w:rsidP="00353732">
    <w:pPr>
      <w:pStyle w:val="Header"/>
      <w:rPr>
        <w:rFonts w:ascii="Times New Roman" w:hAnsi="Times New Roman"/>
        <w:b/>
      </w:rPr>
    </w:pPr>
    <w:r>
      <w:rPr>
        <w:rFonts w:ascii="Times New Roman" w:hAnsi="Times New Roman"/>
        <w:b/>
      </w:rPr>
      <w:t>PERMIT CONDITIONS:</w:t>
    </w:r>
  </w:p>
  <w:p w:rsidR="00F930CD" w:rsidRDefault="00F930CD" w:rsidP="00353732">
    <w:pPr>
      <w:pStyle w:val="Header"/>
      <w:rPr>
        <w:rFonts w:ascii="Times New Roman" w:hAnsi="Times New Roman"/>
        <w:spacing w:val="-3"/>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r>
      <w:rPr>
        <w:noProof/>
        <w:sz w:val="20"/>
      </w:rPr>
      <mc:AlternateContent>
        <mc:Choice Requires="wps">
          <w:drawing>
            <wp:anchor distT="0" distB="0" distL="114300" distR="114300" simplePos="0" relativeHeight="251657216" behindDoc="0" locked="0" layoutInCell="0" allowOverlap="1">
              <wp:simplePos x="0" y="0"/>
              <wp:positionH relativeFrom="page">
                <wp:posOffset>685800</wp:posOffset>
              </wp:positionH>
              <wp:positionV relativeFrom="paragraph">
                <wp:posOffset>0</wp:posOffset>
              </wp:positionV>
              <wp:extent cx="6400800" cy="6096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609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roofErr w:type="spellStart"/>
                          <w:r>
                            <w:rPr>
                              <w:spacing w:val="-3"/>
                            </w:rPr>
                            <w:t>PERMITTEE</w:t>
                          </w:r>
                          <w:proofErr w:type="spellEnd"/>
                          <w:r>
                            <w:rPr>
                              <w:spacing w:val="-3"/>
                            </w:rPr>
                            <w:t>:                   PERMIT/CERTIFICATION NO.:  0570251-003-AO</w:t>
                          </w: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r>
                            <w:rPr>
                              <w:spacing w:val="-3"/>
                            </w:rPr>
                            <w:t>ConAgra, Inc.                PROJECT:  Flour Mill Facility</w:t>
                          </w: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r>
                            <w:rPr>
                              <w:spacing w:val="-3"/>
                            </w:rPr>
                            <w:t>SPECIFIC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54pt;margin-top:0;width:7in;height:4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" o:allowincell="f" filled="f" stroked="f" strokeweight="0">
              <v:textbox inset="0,0,0,0">
                <w:txbxContent>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roofErr w:type="spellStart"/>
                    <w:r>
                      <w:rPr>
                        <w:spacing w:val="-3"/>
                      </w:rPr>
                      <w:t>PERMITTEE</w:t>
                    </w:r>
                    <w:proofErr w:type="spellEnd"/>
                    <w:r>
                      <w:rPr>
                        <w:spacing w:val="-3"/>
                      </w:rPr>
                      <w:t>:                   PERMIT/CERTIFICATION NO.:  0570251-003-AO</w:t>
                    </w: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r>
                      <w:rPr>
                        <w:spacing w:val="-3"/>
                      </w:rPr>
                      <w:t>ConAgra, Inc.                PROJECT:  Flour Mill Facility</w:t>
                    </w: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r>
                      <w:rPr>
                        <w:spacing w:val="-3"/>
                      </w:rPr>
                      <w:t>SPECIFIC CONDITIONS:</w:t>
                    </w:r>
                  </w:p>
                </w:txbxContent>
              </v:textbox>
              <w10:wrap anchorx="page"/>
            </v:rect>
          </w:pict>
        </mc:Fallback>
      </mc:AlternateContent>
    </w: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r>
      <w:rPr>
        <w:spacing w:val="-3"/>
      </w:rPr>
      <w:t xml:space="preserve">                      (</w:t>
    </w:r>
    <w:proofErr w:type="gramStart"/>
    <w:r>
      <w:rPr>
        <w:spacing w:val="-3"/>
      </w:rPr>
      <w:t>continued</w:t>
    </w:r>
    <w:proofErr w:type="gramEnd"/>
    <w:r>
      <w:rPr>
        <w:spacing w:val="-3"/>
      </w:rPr>
      <w:t>)</w:t>
    </w:r>
  </w:p>
  <w:p w:rsidR="00F930CD" w:rsidRDefault="00F930CD">
    <w:pPr>
      <w:spacing w:after="140" w:line="100" w:lineRule="exact"/>
      <w:rPr>
        <w:sz w:val="10"/>
        <w:szCs w:val="1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r>
      <w:rPr>
        <w:noProof/>
        <w:sz w:val="20"/>
      </w:rPr>
      <mc:AlternateContent>
        <mc:Choice Requires="wps">
          <w:drawing>
            <wp:anchor distT="0" distB="0" distL="114300" distR="114300" simplePos="0" relativeHeight="251658240" behindDoc="0" locked="0" layoutInCell="0" allowOverlap="1">
              <wp:simplePos x="0" y="0"/>
              <wp:positionH relativeFrom="page">
                <wp:posOffset>685800</wp:posOffset>
              </wp:positionH>
              <wp:positionV relativeFrom="paragraph">
                <wp:posOffset>0</wp:posOffset>
              </wp:positionV>
              <wp:extent cx="6400800" cy="6096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609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roofErr w:type="spellStart"/>
                          <w:r>
                            <w:rPr>
                              <w:spacing w:val="-3"/>
                            </w:rPr>
                            <w:t>PERMITTEE</w:t>
                          </w:r>
                          <w:proofErr w:type="spellEnd"/>
                          <w:r>
                            <w:rPr>
                              <w:spacing w:val="-3"/>
                            </w:rPr>
                            <w:t>:                   PERMIT/CERTIFICATION NO.:  0570251-003-AO</w:t>
                          </w: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r>
                            <w:rPr>
                              <w:spacing w:val="-3"/>
                            </w:rPr>
                            <w:t>ConAgra, Inc.                PROJECT:  Flour Mill Facility</w:t>
                          </w: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r>
                            <w:rPr>
                              <w:spacing w:val="-3"/>
                            </w:rPr>
                            <w:t>SPECIFIC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54pt;margin-top:0;width:7in;height:4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" o:allowincell="f" filled="f" stroked="f" strokeweight="0">
              <v:textbox inset="0,0,0,0">
                <w:txbxContent>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roofErr w:type="spellStart"/>
                    <w:r>
                      <w:rPr>
                        <w:spacing w:val="-3"/>
                      </w:rPr>
                      <w:t>PERMITTEE</w:t>
                    </w:r>
                    <w:proofErr w:type="spellEnd"/>
                    <w:r>
                      <w:rPr>
                        <w:spacing w:val="-3"/>
                      </w:rPr>
                      <w:t>:                   PERMIT/CERTIFICATION NO.:  0570251-003-AO</w:t>
                    </w: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r>
                      <w:rPr>
                        <w:spacing w:val="-3"/>
                      </w:rPr>
                      <w:t>ConAgra, Inc.                PROJECT:  Flour Mill Facility</w:t>
                    </w: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r>
                      <w:rPr>
                        <w:spacing w:val="-3"/>
                      </w:rPr>
                      <w:t>SPECIFIC CONDITIONS:</w:t>
                    </w:r>
                  </w:p>
                </w:txbxContent>
              </v:textbox>
              <w10:wrap anchorx="page"/>
            </v:rect>
          </w:pict>
        </mc:Fallback>
      </mc:AlternateContent>
    </w: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p>
  <w:p w:rsidR="00F930CD" w:rsidRDefault="00F930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spacing w:val="-3"/>
      </w:rPr>
    </w:pPr>
    <w:r>
      <w:rPr>
        <w:spacing w:val="-3"/>
      </w:rPr>
      <w:t xml:space="preserve">                      (</w:t>
    </w:r>
    <w:proofErr w:type="gramStart"/>
    <w:r>
      <w:rPr>
        <w:spacing w:val="-3"/>
      </w:rPr>
      <w:t>continued</w:t>
    </w:r>
    <w:proofErr w:type="gramEnd"/>
    <w:r>
      <w:rPr>
        <w:spacing w:val="-3"/>
      </w:rPr>
      <w:t>)</w:t>
    </w:r>
  </w:p>
  <w:p w:rsidR="00F930CD" w:rsidRDefault="00F930CD">
    <w:pPr>
      <w:spacing w:after="140" w:line="100" w:lineRule="exact"/>
      <w:rPr>
        <w:sz w:val="10"/>
        <w:szCs w:val="1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0CD" w:rsidRPr="0090307B" w:rsidRDefault="00F930CD" w:rsidP="0090307B">
    <w:pPr>
      <w:pStyle w:val="Header"/>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1715"/>
    <w:multiLevelType w:val="hybridMultilevel"/>
    <w:tmpl w:val="7B7E35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9F5C98"/>
    <w:multiLevelType w:val="hybridMultilevel"/>
    <w:tmpl w:val="A6C0A002"/>
    <w:lvl w:ilvl="0" w:tplc="EFF4E4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C624C1"/>
    <w:multiLevelType w:val="hybridMultilevel"/>
    <w:tmpl w:val="0B6202C4"/>
    <w:lvl w:ilvl="0" w:tplc="380818AE">
      <w:start w:val="2"/>
      <w:numFmt w:val="decimal"/>
      <w:lvlText w:val="(%1)"/>
      <w:lvlJc w:val="left"/>
      <w:pPr>
        <w:tabs>
          <w:tab w:val="num" w:pos="1605"/>
        </w:tabs>
        <w:ind w:left="1605" w:hanging="435"/>
      </w:pPr>
      <w:rPr>
        <w:rFonts w:hint="default"/>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3">
    <w:nsid w:val="06D71051"/>
    <w:multiLevelType w:val="hybridMultilevel"/>
    <w:tmpl w:val="36EC7A02"/>
    <w:lvl w:ilvl="0" w:tplc="04090019">
      <w:start w:val="1"/>
      <w:numFmt w:val="lowerLetter"/>
      <w:lvlText w:val="%1."/>
      <w:lvlJc w:val="left"/>
      <w:pPr>
        <w:ind w:left="810" w:hanging="360"/>
      </w:pPr>
      <w:rPr>
        <w:rFonts w:hint="default"/>
        <w:b w:val="0"/>
        <w:i w:val="0"/>
        <w:sz w:val="24"/>
        <w:u w:val="non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0BAD1176"/>
    <w:multiLevelType w:val="hybridMultilevel"/>
    <w:tmpl w:val="6BECB69E"/>
    <w:lvl w:ilvl="0" w:tplc="192C1C64">
      <w:start w:val="1"/>
      <w:numFmt w:val="lowerLetter"/>
      <w:lvlText w:val="%1."/>
      <w:lvlJc w:val="left"/>
      <w:pPr>
        <w:ind w:left="63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0C9B45A2"/>
    <w:multiLevelType w:val="hybridMultilevel"/>
    <w:tmpl w:val="A1C8043E"/>
    <w:lvl w:ilvl="0" w:tplc="04090019">
      <w:start w:val="1"/>
      <w:numFmt w:val="lowerLetter"/>
      <w:lvlText w:val="%1."/>
      <w:lvlJc w:val="left"/>
      <w:pPr>
        <w:ind w:left="810" w:hanging="360"/>
      </w:pPr>
      <w:rPr>
        <w:rFonts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9A5AF3"/>
    <w:multiLevelType w:val="hybridMultilevel"/>
    <w:tmpl w:val="A8FC54A8"/>
    <w:lvl w:ilvl="0" w:tplc="04090019">
      <w:start w:val="1"/>
      <w:numFmt w:val="lowerLetter"/>
      <w:lvlText w:val="%1."/>
      <w:lvlJc w:val="left"/>
      <w:pPr>
        <w:ind w:left="720" w:hanging="360"/>
      </w:pPr>
      <w:rPr>
        <w:rFonts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EF671B"/>
    <w:multiLevelType w:val="hybridMultilevel"/>
    <w:tmpl w:val="AD1A5510"/>
    <w:lvl w:ilvl="0" w:tplc="1B48DD20">
      <w:start w:val="1"/>
      <w:numFmt w:val="decimal"/>
      <w:lvlText w:val="%1."/>
      <w:lvlJc w:val="left"/>
      <w:pPr>
        <w:ind w:left="1290" w:hanging="57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AF15074"/>
    <w:multiLevelType w:val="hybridMultilevel"/>
    <w:tmpl w:val="954ABE02"/>
    <w:lvl w:ilvl="0" w:tplc="32F405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C5B77"/>
    <w:multiLevelType w:val="hybridMultilevel"/>
    <w:tmpl w:val="649C4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C852FE"/>
    <w:multiLevelType w:val="hybridMultilevel"/>
    <w:tmpl w:val="35EC1B10"/>
    <w:lvl w:ilvl="0" w:tplc="662E90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7D78BF"/>
    <w:multiLevelType w:val="hybridMultilevel"/>
    <w:tmpl w:val="7B7E35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BE27B8"/>
    <w:multiLevelType w:val="hybridMultilevel"/>
    <w:tmpl w:val="989061BC"/>
    <w:lvl w:ilvl="0" w:tplc="724E83CA">
      <w:start w:val="4"/>
      <w:numFmt w:val="lowerLetter"/>
      <w:lvlText w:val="(%1) "/>
      <w:lvlJc w:val="left"/>
      <w:pPr>
        <w:tabs>
          <w:tab w:val="num" w:pos="720"/>
        </w:tabs>
        <w:ind w:left="2250" w:hanging="360"/>
      </w:pPr>
      <w:rPr>
        <w:rFonts w:ascii="Courier New" w:hAnsi="Courier New" w:hint="default"/>
        <w:b w:val="0"/>
        <w:i w:val="0"/>
        <w:sz w:val="24"/>
        <w:u w:val="none"/>
      </w:rPr>
    </w:lvl>
    <w:lvl w:ilvl="1" w:tplc="DA6C0D92">
      <w:start w:val="1"/>
      <w:numFmt w:val="lowerLetter"/>
      <w:lvlText w:val="(%2) "/>
      <w:lvlJc w:val="left"/>
      <w:pPr>
        <w:tabs>
          <w:tab w:val="num" w:pos="0"/>
        </w:tabs>
        <w:ind w:left="108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nsid w:val="2AB80902"/>
    <w:multiLevelType w:val="hybridMultilevel"/>
    <w:tmpl w:val="29CE3D94"/>
    <w:lvl w:ilvl="0" w:tplc="79288238">
      <w:start w:val="5"/>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4">
    <w:nsid w:val="308D5506"/>
    <w:multiLevelType w:val="singleLevel"/>
    <w:tmpl w:val="08146500"/>
    <w:lvl w:ilvl="0">
      <w:start w:val="4"/>
      <w:numFmt w:val="upperLetter"/>
      <w:lvlText w:val="%1. "/>
      <w:legacy w:legacy="1" w:legacySpace="0" w:legacyIndent="360"/>
      <w:lvlJc w:val="left"/>
      <w:pPr>
        <w:ind w:left="930" w:hanging="360"/>
      </w:pPr>
      <w:rPr>
        <w:rFonts w:ascii="Times New Roman" w:hAnsi="Times New Roman" w:cs="Times New Roman" w:hint="default"/>
        <w:b w:val="0"/>
        <w:i w:val="0"/>
        <w:sz w:val="24"/>
        <w:u w:val="none"/>
      </w:rPr>
    </w:lvl>
  </w:abstractNum>
  <w:abstractNum w:abstractNumId="15">
    <w:nsid w:val="318C7A3A"/>
    <w:multiLevelType w:val="hybridMultilevel"/>
    <w:tmpl w:val="AF7E023C"/>
    <w:lvl w:ilvl="0" w:tplc="22407C28">
      <w:start w:val="1"/>
      <w:numFmt w:val="lowerLetter"/>
      <w:lvlText w:val="%1."/>
      <w:lvlJc w:val="left"/>
      <w:pPr>
        <w:tabs>
          <w:tab w:val="num" w:pos="1080"/>
        </w:tabs>
        <w:ind w:left="1080" w:hanging="72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3E6FF1"/>
    <w:multiLevelType w:val="hybridMultilevel"/>
    <w:tmpl w:val="6D223C20"/>
    <w:lvl w:ilvl="0" w:tplc="808CFFA2">
      <w:start w:val="1"/>
      <w:numFmt w:val="upp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7">
    <w:nsid w:val="38B65321"/>
    <w:multiLevelType w:val="singleLevel"/>
    <w:tmpl w:val="74C2A4C2"/>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8">
    <w:nsid w:val="3B9909CC"/>
    <w:multiLevelType w:val="hybridMultilevel"/>
    <w:tmpl w:val="AA307B26"/>
    <w:lvl w:ilvl="0" w:tplc="04090019">
      <w:start w:val="1"/>
      <w:numFmt w:val="lowerLetter"/>
      <w:lvlText w:val="%1."/>
      <w:lvlJc w:val="left"/>
      <w:pPr>
        <w:ind w:left="810" w:hanging="360"/>
      </w:pPr>
      <w:rPr>
        <w:rFonts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92450B"/>
    <w:multiLevelType w:val="hybridMultilevel"/>
    <w:tmpl w:val="E98AEB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E6163D"/>
    <w:multiLevelType w:val="hybridMultilevel"/>
    <w:tmpl w:val="8F7611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0F191F"/>
    <w:multiLevelType w:val="hybridMultilevel"/>
    <w:tmpl w:val="CB645018"/>
    <w:lvl w:ilvl="0" w:tplc="04090019">
      <w:start w:val="1"/>
      <w:numFmt w:val="lowerLetter"/>
      <w:lvlText w:val="%1."/>
      <w:lvlJc w:val="left"/>
      <w:pPr>
        <w:ind w:left="720" w:hanging="360"/>
      </w:pPr>
      <w:rPr>
        <w:rFonts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472E96"/>
    <w:multiLevelType w:val="hybridMultilevel"/>
    <w:tmpl w:val="F7AE75B0"/>
    <w:lvl w:ilvl="0" w:tplc="61CAF2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D44D19"/>
    <w:multiLevelType w:val="hybridMultilevel"/>
    <w:tmpl w:val="8D767A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4E0812"/>
    <w:multiLevelType w:val="singleLevel"/>
    <w:tmpl w:val="63E85B14"/>
    <w:lvl w:ilvl="0">
      <w:start w:val="1"/>
      <w:numFmt w:val="decimal"/>
      <w:lvlText w:val="(%1)"/>
      <w:legacy w:legacy="1" w:legacySpace="120" w:legacyIndent="360"/>
      <w:lvlJc w:val="left"/>
      <w:pPr>
        <w:ind w:left="720" w:hanging="360"/>
      </w:pPr>
    </w:lvl>
  </w:abstractNum>
  <w:abstractNum w:abstractNumId="25">
    <w:nsid w:val="4DFB62D2"/>
    <w:multiLevelType w:val="hybridMultilevel"/>
    <w:tmpl w:val="F1EEEE14"/>
    <w:lvl w:ilvl="0" w:tplc="4146AB08">
      <w:start w:val="1"/>
      <w:numFmt w:val="decimal"/>
      <w:lvlText w:val="%1."/>
      <w:lvlJc w:val="left"/>
      <w:pPr>
        <w:ind w:left="1290" w:hanging="57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0BC7124"/>
    <w:multiLevelType w:val="hybridMultilevel"/>
    <w:tmpl w:val="A1E8A990"/>
    <w:lvl w:ilvl="0" w:tplc="04090019">
      <w:start w:val="1"/>
      <w:numFmt w:val="lowerLetter"/>
      <w:lvlText w:val="%1."/>
      <w:lvlJc w:val="left"/>
      <w:pPr>
        <w:ind w:left="810" w:hanging="360"/>
      </w:pPr>
      <w:rPr>
        <w:rFonts w:hint="default"/>
        <w:b w:val="0"/>
        <w:i w:val="0"/>
        <w:sz w:val="24"/>
        <w:u w:val="non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526B0AF3"/>
    <w:multiLevelType w:val="singleLevel"/>
    <w:tmpl w:val="898EB728"/>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8">
    <w:nsid w:val="534C47F6"/>
    <w:multiLevelType w:val="hybridMultilevel"/>
    <w:tmpl w:val="90B4F1AA"/>
    <w:lvl w:ilvl="0" w:tplc="04090019">
      <w:start w:val="1"/>
      <w:numFmt w:val="lowerLetter"/>
      <w:lvlText w:val="%1."/>
      <w:lvlJc w:val="left"/>
      <w:pPr>
        <w:ind w:left="900" w:hanging="360"/>
      </w:pPr>
      <w:rPr>
        <w:rFonts w:hint="default"/>
        <w:b w:val="0"/>
        <w:i w:val="0"/>
        <w:sz w:val="24"/>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535C2FB6"/>
    <w:multiLevelType w:val="hybridMultilevel"/>
    <w:tmpl w:val="38BCD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30200DD"/>
    <w:multiLevelType w:val="hybridMultilevel"/>
    <w:tmpl w:val="B87CE6D2"/>
    <w:lvl w:ilvl="0" w:tplc="5D9CB0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793C95"/>
    <w:multiLevelType w:val="hybridMultilevel"/>
    <w:tmpl w:val="B0FAE48E"/>
    <w:lvl w:ilvl="0" w:tplc="FAA8A8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F815CB"/>
    <w:multiLevelType w:val="hybridMultilevel"/>
    <w:tmpl w:val="98FC79C6"/>
    <w:lvl w:ilvl="0" w:tplc="A3129C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D450C"/>
    <w:multiLevelType w:val="singleLevel"/>
    <w:tmpl w:val="63E85B14"/>
    <w:lvl w:ilvl="0">
      <w:start w:val="1"/>
      <w:numFmt w:val="decimal"/>
      <w:lvlText w:val="(%1)"/>
      <w:legacy w:legacy="1" w:legacySpace="120" w:legacyIndent="360"/>
      <w:lvlJc w:val="left"/>
      <w:pPr>
        <w:ind w:left="1350" w:hanging="360"/>
      </w:pPr>
    </w:lvl>
  </w:abstractNum>
  <w:abstractNum w:abstractNumId="34">
    <w:nsid w:val="6B7B1AB5"/>
    <w:multiLevelType w:val="hybridMultilevel"/>
    <w:tmpl w:val="2452A098"/>
    <w:lvl w:ilvl="0" w:tplc="04090019">
      <w:start w:val="1"/>
      <w:numFmt w:val="lowerLetter"/>
      <w:lvlText w:val="%1."/>
      <w:lvlJc w:val="left"/>
      <w:pPr>
        <w:ind w:left="810" w:hanging="360"/>
      </w:pPr>
      <w:rPr>
        <w:rFonts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2E7502"/>
    <w:multiLevelType w:val="hybridMultilevel"/>
    <w:tmpl w:val="F710A94A"/>
    <w:lvl w:ilvl="0" w:tplc="FAECBAFC">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16E5099"/>
    <w:multiLevelType w:val="hybridMultilevel"/>
    <w:tmpl w:val="8F7611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EE2981"/>
    <w:multiLevelType w:val="hybridMultilevel"/>
    <w:tmpl w:val="04D6F068"/>
    <w:lvl w:ilvl="0" w:tplc="39F017D6">
      <w:start w:val="3"/>
      <w:numFmt w:val="lowerLetter"/>
      <w:lvlText w:val="%1."/>
      <w:lvlJc w:val="left"/>
      <w:pPr>
        <w:ind w:left="810" w:hanging="360"/>
      </w:pPr>
      <w:rPr>
        <w:rFonts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BF7AAB"/>
    <w:multiLevelType w:val="hybridMultilevel"/>
    <w:tmpl w:val="693EF72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99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1657ED"/>
    <w:multiLevelType w:val="hybridMultilevel"/>
    <w:tmpl w:val="7B7E35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590594"/>
    <w:multiLevelType w:val="hybridMultilevel"/>
    <w:tmpl w:val="FADEB91E"/>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3"/>
  </w:num>
  <w:num w:numId="3">
    <w:abstractNumId w:val="24"/>
  </w:num>
  <w:num w:numId="4">
    <w:abstractNumId w:val="2"/>
  </w:num>
  <w:num w:numId="5">
    <w:abstractNumId w:val="35"/>
  </w:num>
  <w:num w:numId="6">
    <w:abstractNumId w:val="13"/>
  </w:num>
  <w:num w:numId="7">
    <w:abstractNumId w:val="15"/>
  </w:num>
  <w:num w:numId="8">
    <w:abstractNumId w:val="4"/>
  </w:num>
  <w:num w:numId="9">
    <w:abstractNumId w:val="1"/>
  </w:num>
  <w:num w:numId="10">
    <w:abstractNumId w:val="7"/>
  </w:num>
  <w:num w:numId="11">
    <w:abstractNumId w:val="25"/>
  </w:num>
  <w:num w:numId="12">
    <w:abstractNumId w:val="19"/>
  </w:num>
  <w:num w:numId="13">
    <w:abstractNumId w:val="22"/>
  </w:num>
  <w:num w:numId="14">
    <w:abstractNumId w:val="10"/>
  </w:num>
  <w:num w:numId="15">
    <w:abstractNumId w:val="8"/>
  </w:num>
  <w:num w:numId="16">
    <w:abstractNumId w:val="30"/>
  </w:num>
  <w:num w:numId="17">
    <w:abstractNumId w:val="32"/>
  </w:num>
  <w:num w:numId="18">
    <w:abstractNumId w:val="31"/>
  </w:num>
  <w:num w:numId="19">
    <w:abstractNumId w:val="5"/>
  </w:num>
  <w:num w:numId="20">
    <w:abstractNumId w:val="34"/>
  </w:num>
  <w:num w:numId="21">
    <w:abstractNumId w:val="18"/>
  </w:num>
  <w:num w:numId="22">
    <w:abstractNumId w:val="37"/>
  </w:num>
  <w:num w:numId="23">
    <w:abstractNumId w:val="3"/>
  </w:num>
  <w:num w:numId="24">
    <w:abstractNumId w:val="28"/>
  </w:num>
  <w:num w:numId="25">
    <w:abstractNumId w:val="26"/>
  </w:num>
  <w:num w:numId="26">
    <w:abstractNumId w:val="21"/>
  </w:num>
  <w:num w:numId="27">
    <w:abstractNumId w:val="6"/>
  </w:num>
  <w:num w:numId="28">
    <w:abstractNumId w:val="23"/>
  </w:num>
  <w:num w:numId="29">
    <w:abstractNumId w:val="39"/>
  </w:num>
  <w:num w:numId="30">
    <w:abstractNumId w:val="20"/>
  </w:num>
  <w:num w:numId="31">
    <w:abstractNumId w:val="9"/>
  </w:num>
  <w:num w:numId="32">
    <w:abstractNumId w:val="0"/>
  </w:num>
  <w:num w:numId="33">
    <w:abstractNumId w:val="40"/>
  </w:num>
  <w:num w:numId="34">
    <w:abstractNumId w:val="36"/>
  </w:num>
  <w:num w:numId="35">
    <w:abstractNumId w:val="17"/>
  </w:num>
  <w:num w:numId="36">
    <w:abstractNumId w:val="14"/>
  </w:num>
  <w:num w:numId="37">
    <w:abstractNumId w:val="12"/>
  </w:num>
  <w:num w:numId="38">
    <w:abstractNumId w:val="29"/>
  </w:num>
  <w:num w:numId="39">
    <w:abstractNumId w:val="38"/>
  </w:num>
  <w:num w:numId="40">
    <w:abstractNumId w:val="16"/>
  </w:num>
  <w:num w:numId="41">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B56"/>
    <w:rsid w:val="0000028E"/>
    <w:rsid w:val="000036D8"/>
    <w:rsid w:val="000059EB"/>
    <w:rsid w:val="00013A89"/>
    <w:rsid w:val="00013C82"/>
    <w:rsid w:val="00020AE8"/>
    <w:rsid w:val="00020DCC"/>
    <w:rsid w:val="00024FFA"/>
    <w:rsid w:val="0002691C"/>
    <w:rsid w:val="00027F09"/>
    <w:rsid w:val="00030FD9"/>
    <w:rsid w:val="00031C01"/>
    <w:rsid w:val="000337C2"/>
    <w:rsid w:val="00033F06"/>
    <w:rsid w:val="0003652B"/>
    <w:rsid w:val="000368AD"/>
    <w:rsid w:val="00040917"/>
    <w:rsid w:val="00045C6E"/>
    <w:rsid w:val="00056C5D"/>
    <w:rsid w:val="000657A5"/>
    <w:rsid w:val="000657E1"/>
    <w:rsid w:val="00066C2A"/>
    <w:rsid w:val="000713E7"/>
    <w:rsid w:val="00075DDB"/>
    <w:rsid w:val="0008120D"/>
    <w:rsid w:val="00091D1D"/>
    <w:rsid w:val="000A06C3"/>
    <w:rsid w:val="000A1188"/>
    <w:rsid w:val="000A1B2E"/>
    <w:rsid w:val="000A3799"/>
    <w:rsid w:val="000A3BE4"/>
    <w:rsid w:val="000A449E"/>
    <w:rsid w:val="000A61E3"/>
    <w:rsid w:val="000A6231"/>
    <w:rsid w:val="000B0827"/>
    <w:rsid w:val="000B3487"/>
    <w:rsid w:val="000B363C"/>
    <w:rsid w:val="000B4CA9"/>
    <w:rsid w:val="000B4F6B"/>
    <w:rsid w:val="000B5F9C"/>
    <w:rsid w:val="000C24E6"/>
    <w:rsid w:val="000C63EA"/>
    <w:rsid w:val="000C7916"/>
    <w:rsid w:val="000D1B9D"/>
    <w:rsid w:val="000D2CF3"/>
    <w:rsid w:val="000D4889"/>
    <w:rsid w:val="000D527E"/>
    <w:rsid w:val="000E23F0"/>
    <w:rsid w:val="000E3315"/>
    <w:rsid w:val="000E40C1"/>
    <w:rsid w:val="000E66AF"/>
    <w:rsid w:val="000F51D0"/>
    <w:rsid w:val="000F62FF"/>
    <w:rsid w:val="000F6FB2"/>
    <w:rsid w:val="00101855"/>
    <w:rsid w:val="0011304F"/>
    <w:rsid w:val="001135EC"/>
    <w:rsid w:val="00114BD2"/>
    <w:rsid w:val="00115E6F"/>
    <w:rsid w:val="00116842"/>
    <w:rsid w:val="00117493"/>
    <w:rsid w:val="00122083"/>
    <w:rsid w:val="00124243"/>
    <w:rsid w:val="00127060"/>
    <w:rsid w:val="00127EA5"/>
    <w:rsid w:val="00132AC8"/>
    <w:rsid w:val="00140A94"/>
    <w:rsid w:val="00141CFA"/>
    <w:rsid w:val="00143D86"/>
    <w:rsid w:val="00144DBF"/>
    <w:rsid w:val="00151DF0"/>
    <w:rsid w:val="00154622"/>
    <w:rsid w:val="00154658"/>
    <w:rsid w:val="001550A5"/>
    <w:rsid w:val="00156779"/>
    <w:rsid w:val="00161301"/>
    <w:rsid w:val="00163BBD"/>
    <w:rsid w:val="00164849"/>
    <w:rsid w:val="001712FC"/>
    <w:rsid w:val="00171B13"/>
    <w:rsid w:val="00177792"/>
    <w:rsid w:val="001803A6"/>
    <w:rsid w:val="00180722"/>
    <w:rsid w:val="00180C68"/>
    <w:rsid w:val="001812F8"/>
    <w:rsid w:val="001818DA"/>
    <w:rsid w:val="0019004E"/>
    <w:rsid w:val="00192CD5"/>
    <w:rsid w:val="00193EEF"/>
    <w:rsid w:val="0019474A"/>
    <w:rsid w:val="00196D1A"/>
    <w:rsid w:val="00197393"/>
    <w:rsid w:val="001A03A1"/>
    <w:rsid w:val="001A0788"/>
    <w:rsid w:val="001A29B0"/>
    <w:rsid w:val="001A7107"/>
    <w:rsid w:val="001B06E0"/>
    <w:rsid w:val="001B0AAA"/>
    <w:rsid w:val="001B27EC"/>
    <w:rsid w:val="001B3012"/>
    <w:rsid w:val="001B5A7A"/>
    <w:rsid w:val="001B7D44"/>
    <w:rsid w:val="001C0FF6"/>
    <w:rsid w:val="001C3B38"/>
    <w:rsid w:val="001C3BBA"/>
    <w:rsid w:val="001C6A65"/>
    <w:rsid w:val="001D0DC8"/>
    <w:rsid w:val="001D7090"/>
    <w:rsid w:val="001E15BD"/>
    <w:rsid w:val="001E42EB"/>
    <w:rsid w:val="001E4EFA"/>
    <w:rsid w:val="001F0662"/>
    <w:rsid w:val="001F07EF"/>
    <w:rsid w:val="001F3FED"/>
    <w:rsid w:val="001F42D8"/>
    <w:rsid w:val="001F48CC"/>
    <w:rsid w:val="002006A4"/>
    <w:rsid w:val="00203DFA"/>
    <w:rsid w:val="0020737B"/>
    <w:rsid w:val="00207C7D"/>
    <w:rsid w:val="0021165A"/>
    <w:rsid w:val="002151C1"/>
    <w:rsid w:val="002158EA"/>
    <w:rsid w:val="00216336"/>
    <w:rsid w:val="00222CD2"/>
    <w:rsid w:val="00223DB0"/>
    <w:rsid w:val="00230597"/>
    <w:rsid w:val="00230C14"/>
    <w:rsid w:val="00236F10"/>
    <w:rsid w:val="00237A85"/>
    <w:rsid w:val="002475C6"/>
    <w:rsid w:val="00257C71"/>
    <w:rsid w:val="0026101F"/>
    <w:rsid w:val="00263E49"/>
    <w:rsid w:val="00267085"/>
    <w:rsid w:val="00270EDF"/>
    <w:rsid w:val="0027137B"/>
    <w:rsid w:val="002812D6"/>
    <w:rsid w:val="002817DF"/>
    <w:rsid w:val="00282F33"/>
    <w:rsid w:val="0028400E"/>
    <w:rsid w:val="0028700B"/>
    <w:rsid w:val="00287A17"/>
    <w:rsid w:val="002968E8"/>
    <w:rsid w:val="0029766E"/>
    <w:rsid w:val="002A0870"/>
    <w:rsid w:val="002A10A2"/>
    <w:rsid w:val="002B0306"/>
    <w:rsid w:val="002B1DB7"/>
    <w:rsid w:val="002B72BD"/>
    <w:rsid w:val="002D2B48"/>
    <w:rsid w:val="002D42B7"/>
    <w:rsid w:val="002D54D7"/>
    <w:rsid w:val="002D647D"/>
    <w:rsid w:val="002D759A"/>
    <w:rsid w:val="002E0204"/>
    <w:rsid w:val="002E1195"/>
    <w:rsid w:val="002E299A"/>
    <w:rsid w:val="002E568A"/>
    <w:rsid w:val="002E613C"/>
    <w:rsid w:val="002E6A2D"/>
    <w:rsid w:val="002F0DA4"/>
    <w:rsid w:val="002F5B23"/>
    <w:rsid w:val="003025E9"/>
    <w:rsid w:val="0030491F"/>
    <w:rsid w:val="00307898"/>
    <w:rsid w:val="003205C8"/>
    <w:rsid w:val="003237DC"/>
    <w:rsid w:val="003255B6"/>
    <w:rsid w:val="003259B4"/>
    <w:rsid w:val="003259C2"/>
    <w:rsid w:val="00332003"/>
    <w:rsid w:val="00335142"/>
    <w:rsid w:val="00335984"/>
    <w:rsid w:val="00336CD9"/>
    <w:rsid w:val="00353732"/>
    <w:rsid w:val="00354E6E"/>
    <w:rsid w:val="00355877"/>
    <w:rsid w:val="003567E6"/>
    <w:rsid w:val="00357A6C"/>
    <w:rsid w:val="003622F8"/>
    <w:rsid w:val="00364593"/>
    <w:rsid w:val="00366603"/>
    <w:rsid w:val="003715A2"/>
    <w:rsid w:val="00373F47"/>
    <w:rsid w:val="00376150"/>
    <w:rsid w:val="00376C42"/>
    <w:rsid w:val="00381669"/>
    <w:rsid w:val="003876D5"/>
    <w:rsid w:val="0039706C"/>
    <w:rsid w:val="0039799A"/>
    <w:rsid w:val="003A5725"/>
    <w:rsid w:val="003B19F0"/>
    <w:rsid w:val="003B26F9"/>
    <w:rsid w:val="003C168A"/>
    <w:rsid w:val="003C1E61"/>
    <w:rsid w:val="003D1117"/>
    <w:rsid w:val="003D4AF5"/>
    <w:rsid w:val="003E1FFD"/>
    <w:rsid w:val="003E2F1C"/>
    <w:rsid w:val="003E2FCF"/>
    <w:rsid w:val="003E4036"/>
    <w:rsid w:val="003E6A91"/>
    <w:rsid w:val="003E79FC"/>
    <w:rsid w:val="003F1AC9"/>
    <w:rsid w:val="003F5CA0"/>
    <w:rsid w:val="00404F87"/>
    <w:rsid w:val="0040570C"/>
    <w:rsid w:val="00413586"/>
    <w:rsid w:val="0041502F"/>
    <w:rsid w:val="004150D6"/>
    <w:rsid w:val="00415B1E"/>
    <w:rsid w:val="0041721F"/>
    <w:rsid w:val="004172A2"/>
    <w:rsid w:val="00417C1C"/>
    <w:rsid w:val="0042684A"/>
    <w:rsid w:val="00431B41"/>
    <w:rsid w:val="004435E9"/>
    <w:rsid w:val="0045030F"/>
    <w:rsid w:val="0045057B"/>
    <w:rsid w:val="0045079C"/>
    <w:rsid w:val="0045471B"/>
    <w:rsid w:val="00454745"/>
    <w:rsid w:val="00455A70"/>
    <w:rsid w:val="004624B4"/>
    <w:rsid w:val="00467948"/>
    <w:rsid w:val="00472C09"/>
    <w:rsid w:val="00480C9A"/>
    <w:rsid w:val="00481E74"/>
    <w:rsid w:val="00482A98"/>
    <w:rsid w:val="00490FCC"/>
    <w:rsid w:val="00492D21"/>
    <w:rsid w:val="00493717"/>
    <w:rsid w:val="0049545E"/>
    <w:rsid w:val="004A78A6"/>
    <w:rsid w:val="004B1491"/>
    <w:rsid w:val="004C14FF"/>
    <w:rsid w:val="004C23E1"/>
    <w:rsid w:val="004C6115"/>
    <w:rsid w:val="004C6627"/>
    <w:rsid w:val="004D009E"/>
    <w:rsid w:val="004D4FBF"/>
    <w:rsid w:val="004D581C"/>
    <w:rsid w:val="004D6830"/>
    <w:rsid w:val="004E4B04"/>
    <w:rsid w:val="004E6119"/>
    <w:rsid w:val="004E627A"/>
    <w:rsid w:val="004E6704"/>
    <w:rsid w:val="004E7A23"/>
    <w:rsid w:val="004F2CB9"/>
    <w:rsid w:val="004F4BFE"/>
    <w:rsid w:val="004F6E98"/>
    <w:rsid w:val="005009AF"/>
    <w:rsid w:val="00500D32"/>
    <w:rsid w:val="0050129C"/>
    <w:rsid w:val="00501A04"/>
    <w:rsid w:val="005072FB"/>
    <w:rsid w:val="0050763B"/>
    <w:rsid w:val="00514ECF"/>
    <w:rsid w:val="005171D4"/>
    <w:rsid w:val="005224D4"/>
    <w:rsid w:val="00525532"/>
    <w:rsid w:val="005366C2"/>
    <w:rsid w:val="005367D0"/>
    <w:rsid w:val="00536A32"/>
    <w:rsid w:val="005409A5"/>
    <w:rsid w:val="00541F25"/>
    <w:rsid w:val="00542A20"/>
    <w:rsid w:val="00544894"/>
    <w:rsid w:val="005448E6"/>
    <w:rsid w:val="005448F3"/>
    <w:rsid w:val="00546726"/>
    <w:rsid w:val="00553FA2"/>
    <w:rsid w:val="00565EE1"/>
    <w:rsid w:val="005664D5"/>
    <w:rsid w:val="00567123"/>
    <w:rsid w:val="00571CBE"/>
    <w:rsid w:val="00574161"/>
    <w:rsid w:val="0057570F"/>
    <w:rsid w:val="005758C8"/>
    <w:rsid w:val="005A347A"/>
    <w:rsid w:val="005A3B79"/>
    <w:rsid w:val="005B0518"/>
    <w:rsid w:val="005B42C1"/>
    <w:rsid w:val="005B618F"/>
    <w:rsid w:val="005B6274"/>
    <w:rsid w:val="005B7082"/>
    <w:rsid w:val="005C0037"/>
    <w:rsid w:val="005C1E5A"/>
    <w:rsid w:val="005C44C4"/>
    <w:rsid w:val="005C5B36"/>
    <w:rsid w:val="005D01CC"/>
    <w:rsid w:val="005D0F88"/>
    <w:rsid w:val="005E3001"/>
    <w:rsid w:val="005E7E8E"/>
    <w:rsid w:val="005F06A7"/>
    <w:rsid w:val="005F3836"/>
    <w:rsid w:val="005F6A2B"/>
    <w:rsid w:val="005F7FED"/>
    <w:rsid w:val="00607111"/>
    <w:rsid w:val="00607467"/>
    <w:rsid w:val="00610BDB"/>
    <w:rsid w:val="006165FA"/>
    <w:rsid w:val="0061724F"/>
    <w:rsid w:val="00621FA7"/>
    <w:rsid w:val="0062318C"/>
    <w:rsid w:val="0062485E"/>
    <w:rsid w:val="0062569C"/>
    <w:rsid w:val="00626401"/>
    <w:rsid w:val="006415DD"/>
    <w:rsid w:val="00644A60"/>
    <w:rsid w:val="00656180"/>
    <w:rsid w:val="00657074"/>
    <w:rsid w:val="00660A56"/>
    <w:rsid w:val="00663A47"/>
    <w:rsid w:val="00665449"/>
    <w:rsid w:val="00665F99"/>
    <w:rsid w:val="00672219"/>
    <w:rsid w:val="00674DE8"/>
    <w:rsid w:val="006754E4"/>
    <w:rsid w:val="0067672D"/>
    <w:rsid w:val="00676C71"/>
    <w:rsid w:val="006843AA"/>
    <w:rsid w:val="00685DC1"/>
    <w:rsid w:val="006874AE"/>
    <w:rsid w:val="00687D4F"/>
    <w:rsid w:val="00691AB5"/>
    <w:rsid w:val="00693E30"/>
    <w:rsid w:val="006975B9"/>
    <w:rsid w:val="006B114D"/>
    <w:rsid w:val="006B13E3"/>
    <w:rsid w:val="006B2B23"/>
    <w:rsid w:val="006B69B2"/>
    <w:rsid w:val="006C14D6"/>
    <w:rsid w:val="006C1FFA"/>
    <w:rsid w:val="006C2246"/>
    <w:rsid w:val="006C5162"/>
    <w:rsid w:val="006D2D9E"/>
    <w:rsid w:val="006D3695"/>
    <w:rsid w:val="006D4CD0"/>
    <w:rsid w:val="006D513A"/>
    <w:rsid w:val="006D697D"/>
    <w:rsid w:val="006D791D"/>
    <w:rsid w:val="006E2F75"/>
    <w:rsid w:val="006E5F62"/>
    <w:rsid w:val="006F5EBC"/>
    <w:rsid w:val="006F5F1D"/>
    <w:rsid w:val="006F63CE"/>
    <w:rsid w:val="00701BD2"/>
    <w:rsid w:val="00702343"/>
    <w:rsid w:val="00703FB1"/>
    <w:rsid w:val="00713B20"/>
    <w:rsid w:val="007142ED"/>
    <w:rsid w:val="00716BA0"/>
    <w:rsid w:val="00735B7C"/>
    <w:rsid w:val="00745951"/>
    <w:rsid w:val="00745D34"/>
    <w:rsid w:val="007548A7"/>
    <w:rsid w:val="00754C54"/>
    <w:rsid w:val="00755CBE"/>
    <w:rsid w:val="00757624"/>
    <w:rsid w:val="00757B59"/>
    <w:rsid w:val="00763E03"/>
    <w:rsid w:val="00766A03"/>
    <w:rsid w:val="00766A9B"/>
    <w:rsid w:val="00767020"/>
    <w:rsid w:val="007707B6"/>
    <w:rsid w:val="00773EC2"/>
    <w:rsid w:val="0078237D"/>
    <w:rsid w:val="007856DE"/>
    <w:rsid w:val="00785B00"/>
    <w:rsid w:val="007861A6"/>
    <w:rsid w:val="00790D37"/>
    <w:rsid w:val="007946F6"/>
    <w:rsid w:val="00796E4A"/>
    <w:rsid w:val="00797566"/>
    <w:rsid w:val="007A1354"/>
    <w:rsid w:val="007A283C"/>
    <w:rsid w:val="007A4160"/>
    <w:rsid w:val="007A7F27"/>
    <w:rsid w:val="007B2566"/>
    <w:rsid w:val="007B3D4B"/>
    <w:rsid w:val="007B5C02"/>
    <w:rsid w:val="007B6717"/>
    <w:rsid w:val="007B69A2"/>
    <w:rsid w:val="007B6F59"/>
    <w:rsid w:val="007C083D"/>
    <w:rsid w:val="007C214B"/>
    <w:rsid w:val="007C2E4C"/>
    <w:rsid w:val="007D07A2"/>
    <w:rsid w:val="007D0A6F"/>
    <w:rsid w:val="007D3EBC"/>
    <w:rsid w:val="007E0ACB"/>
    <w:rsid w:val="007E32AC"/>
    <w:rsid w:val="007F3613"/>
    <w:rsid w:val="007F42A5"/>
    <w:rsid w:val="007F5173"/>
    <w:rsid w:val="0080079C"/>
    <w:rsid w:val="00803C24"/>
    <w:rsid w:val="0080531F"/>
    <w:rsid w:val="00812A12"/>
    <w:rsid w:val="00813127"/>
    <w:rsid w:val="008152E5"/>
    <w:rsid w:val="008162AC"/>
    <w:rsid w:val="00827181"/>
    <w:rsid w:val="008313D2"/>
    <w:rsid w:val="0083270F"/>
    <w:rsid w:val="008354CF"/>
    <w:rsid w:val="008371D8"/>
    <w:rsid w:val="008374F7"/>
    <w:rsid w:val="0084141F"/>
    <w:rsid w:val="00842652"/>
    <w:rsid w:val="00843AF2"/>
    <w:rsid w:val="008533B4"/>
    <w:rsid w:val="00855330"/>
    <w:rsid w:val="00861833"/>
    <w:rsid w:val="00864C2B"/>
    <w:rsid w:val="008658C3"/>
    <w:rsid w:val="00872E07"/>
    <w:rsid w:val="00875A07"/>
    <w:rsid w:val="00880D89"/>
    <w:rsid w:val="00881408"/>
    <w:rsid w:val="00883D32"/>
    <w:rsid w:val="00895514"/>
    <w:rsid w:val="00896A8F"/>
    <w:rsid w:val="008A0CE0"/>
    <w:rsid w:val="008A1946"/>
    <w:rsid w:val="008A5FB4"/>
    <w:rsid w:val="008A6474"/>
    <w:rsid w:val="008B316E"/>
    <w:rsid w:val="008B7F51"/>
    <w:rsid w:val="008D2A02"/>
    <w:rsid w:val="008D3CB3"/>
    <w:rsid w:val="008D5221"/>
    <w:rsid w:val="008E1950"/>
    <w:rsid w:val="008F01A4"/>
    <w:rsid w:val="008F4923"/>
    <w:rsid w:val="008F608C"/>
    <w:rsid w:val="008F79EE"/>
    <w:rsid w:val="0090307B"/>
    <w:rsid w:val="00904392"/>
    <w:rsid w:val="00907A3C"/>
    <w:rsid w:val="009157B5"/>
    <w:rsid w:val="00915B6C"/>
    <w:rsid w:val="00915DCE"/>
    <w:rsid w:val="0092045F"/>
    <w:rsid w:val="00922B45"/>
    <w:rsid w:val="00923247"/>
    <w:rsid w:val="009249FB"/>
    <w:rsid w:val="00926FDD"/>
    <w:rsid w:val="0092760B"/>
    <w:rsid w:val="009309F6"/>
    <w:rsid w:val="00936F41"/>
    <w:rsid w:val="00941123"/>
    <w:rsid w:val="009468BC"/>
    <w:rsid w:val="0095097A"/>
    <w:rsid w:val="00956E80"/>
    <w:rsid w:val="00956FE5"/>
    <w:rsid w:val="009625B8"/>
    <w:rsid w:val="00963180"/>
    <w:rsid w:val="00963EAE"/>
    <w:rsid w:val="00964061"/>
    <w:rsid w:val="009666AF"/>
    <w:rsid w:val="0097443E"/>
    <w:rsid w:val="00980B10"/>
    <w:rsid w:val="00994A32"/>
    <w:rsid w:val="0099763A"/>
    <w:rsid w:val="009A63A5"/>
    <w:rsid w:val="009A70DD"/>
    <w:rsid w:val="009A7609"/>
    <w:rsid w:val="009B07BE"/>
    <w:rsid w:val="009B1505"/>
    <w:rsid w:val="009B4CE6"/>
    <w:rsid w:val="009B64A6"/>
    <w:rsid w:val="009B703C"/>
    <w:rsid w:val="009C0C80"/>
    <w:rsid w:val="009C0E2D"/>
    <w:rsid w:val="009D147B"/>
    <w:rsid w:val="009D48DA"/>
    <w:rsid w:val="009E0633"/>
    <w:rsid w:val="009E2851"/>
    <w:rsid w:val="009E55FF"/>
    <w:rsid w:val="009E6FE8"/>
    <w:rsid w:val="009F4B46"/>
    <w:rsid w:val="009F4CDC"/>
    <w:rsid w:val="009F6749"/>
    <w:rsid w:val="009F6ADA"/>
    <w:rsid w:val="009F6C65"/>
    <w:rsid w:val="009F770F"/>
    <w:rsid w:val="00A06167"/>
    <w:rsid w:val="00A06DD2"/>
    <w:rsid w:val="00A107DF"/>
    <w:rsid w:val="00A14FDD"/>
    <w:rsid w:val="00A159E2"/>
    <w:rsid w:val="00A160C0"/>
    <w:rsid w:val="00A173DE"/>
    <w:rsid w:val="00A17C82"/>
    <w:rsid w:val="00A17C9F"/>
    <w:rsid w:val="00A2172A"/>
    <w:rsid w:val="00A24025"/>
    <w:rsid w:val="00A24ECF"/>
    <w:rsid w:val="00A27195"/>
    <w:rsid w:val="00A35A71"/>
    <w:rsid w:val="00A428FD"/>
    <w:rsid w:val="00A5088F"/>
    <w:rsid w:val="00A51A45"/>
    <w:rsid w:val="00A521AB"/>
    <w:rsid w:val="00A541A1"/>
    <w:rsid w:val="00A5432D"/>
    <w:rsid w:val="00A57ADF"/>
    <w:rsid w:val="00A73B3B"/>
    <w:rsid w:val="00A81DD0"/>
    <w:rsid w:val="00A860DA"/>
    <w:rsid w:val="00A86384"/>
    <w:rsid w:val="00A869F9"/>
    <w:rsid w:val="00A92C49"/>
    <w:rsid w:val="00A92DAF"/>
    <w:rsid w:val="00AA1A48"/>
    <w:rsid w:val="00AA3145"/>
    <w:rsid w:val="00AB0CF3"/>
    <w:rsid w:val="00AB1F41"/>
    <w:rsid w:val="00AB4D05"/>
    <w:rsid w:val="00AB6476"/>
    <w:rsid w:val="00AB7126"/>
    <w:rsid w:val="00AC0305"/>
    <w:rsid w:val="00AC171D"/>
    <w:rsid w:val="00AC1C6E"/>
    <w:rsid w:val="00AC2261"/>
    <w:rsid w:val="00AC28EF"/>
    <w:rsid w:val="00AC33BF"/>
    <w:rsid w:val="00AC447E"/>
    <w:rsid w:val="00AC571E"/>
    <w:rsid w:val="00AD0692"/>
    <w:rsid w:val="00AD2E58"/>
    <w:rsid w:val="00AD78E3"/>
    <w:rsid w:val="00AE2515"/>
    <w:rsid w:val="00AE5571"/>
    <w:rsid w:val="00AE6B1F"/>
    <w:rsid w:val="00AE7465"/>
    <w:rsid w:val="00AF03C6"/>
    <w:rsid w:val="00AF1014"/>
    <w:rsid w:val="00AF31A3"/>
    <w:rsid w:val="00AF477D"/>
    <w:rsid w:val="00B045FE"/>
    <w:rsid w:val="00B1397E"/>
    <w:rsid w:val="00B166AE"/>
    <w:rsid w:val="00B1681C"/>
    <w:rsid w:val="00B22079"/>
    <w:rsid w:val="00B3371A"/>
    <w:rsid w:val="00B35273"/>
    <w:rsid w:val="00B35BAA"/>
    <w:rsid w:val="00B42652"/>
    <w:rsid w:val="00B43501"/>
    <w:rsid w:val="00B51786"/>
    <w:rsid w:val="00B52C7C"/>
    <w:rsid w:val="00B54209"/>
    <w:rsid w:val="00B57C7D"/>
    <w:rsid w:val="00B57EE7"/>
    <w:rsid w:val="00B64558"/>
    <w:rsid w:val="00B672BF"/>
    <w:rsid w:val="00B701D1"/>
    <w:rsid w:val="00B73C4B"/>
    <w:rsid w:val="00B74674"/>
    <w:rsid w:val="00B804F2"/>
    <w:rsid w:val="00B806FD"/>
    <w:rsid w:val="00B90157"/>
    <w:rsid w:val="00B90CF3"/>
    <w:rsid w:val="00B913AC"/>
    <w:rsid w:val="00B93EB6"/>
    <w:rsid w:val="00B9443B"/>
    <w:rsid w:val="00B945C7"/>
    <w:rsid w:val="00B9522A"/>
    <w:rsid w:val="00B9745D"/>
    <w:rsid w:val="00B97ADD"/>
    <w:rsid w:val="00BA3E4F"/>
    <w:rsid w:val="00BA68F0"/>
    <w:rsid w:val="00BB2D23"/>
    <w:rsid w:val="00BB48EB"/>
    <w:rsid w:val="00BB499F"/>
    <w:rsid w:val="00BB5869"/>
    <w:rsid w:val="00BC41E7"/>
    <w:rsid w:val="00BC56EC"/>
    <w:rsid w:val="00BC6E94"/>
    <w:rsid w:val="00BC77ED"/>
    <w:rsid w:val="00BD01A0"/>
    <w:rsid w:val="00BD044D"/>
    <w:rsid w:val="00BD2314"/>
    <w:rsid w:val="00BD328B"/>
    <w:rsid w:val="00BD3D01"/>
    <w:rsid w:val="00BD41B8"/>
    <w:rsid w:val="00BE2992"/>
    <w:rsid w:val="00BE7262"/>
    <w:rsid w:val="00BF2C28"/>
    <w:rsid w:val="00BF51AC"/>
    <w:rsid w:val="00BF7889"/>
    <w:rsid w:val="00C0085B"/>
    <w:rsid w:val="00C022F0"/>
    <w:rsid w:val="00C027CF"/>
    <w:rsid w:val="00C03489"/>
    <w:rsid w:val="00C05B49"/>
    <w:rsid w:val="00C121D2"/>
    <w:rsid w:val="00C12339"/>
    <w:rsid w:val="00C150B4"/>
    <w:rsid w:val="00C150D2"/>
    <w:rsid w:val="00C1735E"/>
    <w:rsid w:val="00C17BB6"/>
    <w:rsid w:val="00C21309"/>
    <w:rsid w:val="00C21F88"/>
    <w:rsid w:val="00C30991"/>
    <w:rsid w:val="00C324EB"/>
    <w:rsid w:val="00C341D4"/>
    <w:rsid w:val="00C36972"/>
    <w:rsid w:val="00C36D10"/>
    <w:rsid w:val="00C41BD3"/>
    <w:rsid w:val="00C42577"/>
    <w:rsid w:val="00C42C8F"/>
    <w:rsid w:val="00C42EE0"/>
    <w:rsid w:val="00C4443A"/>
    <w:rsid w:val="00C47232"/>
    <w:rsid w:val="00C51A0B"/>
    <w:rsid w:val="00C53E9E"/>
    <w:rsid w:val="00C56B96"/>
    <w:rsid w:val="00C64A95"/>
    <w:rsid w:val="00C71155"/>
    <w:rsid w:val="00C7370F"/>
    <w:rsid w:val="00C739C2"/>
    <w:rsid w:val="00C81B86"/>
    <w:rsid w:val="00C83E9A"/>
    <w:rsid w:val="00C85858"/>
    <w:rsid w:val="00C86A91"/>
    <w:rsid w:val="00C91784"/>
    <w:rsid w:val="00C93DF1"/>
    <w:rsid w:val="00C94DD9"/>
    <w:rsid w:val="00C9544E"/>
    <w:rsid w:val="00C95E92"/>
    <w:rsid w:val="00C96D09"/>
    <w:rsid w:val="00CA01FA"/>
    <w:rsid w:val="00CA18B0"/>
    <w:rsid w:val="00CB0A78"/>
    <w:rsid w:val="00CB32D6"/>
    <w:rsid w:val="00CB3978"/>
    <w:rsid w:val="00CB57C2"/>
    <w:rsid w:val="00CB71CA"/>
    <w:rsid w:val="00CC2843"/>
    <w:rsid w:val="00CC3005"/>
    <w:rsid w:val="00CC5242"/>
    <w:rsid w:val="00CC6E23"/>
    <w:rsid w:val="00CC7183"/>
    <w:rsid w:val="00CC7403"/>
    <w:rsid w:val="00CD2FCF"/>
    <w:rsid w:val="00CD495A"/>
    <w:rsid w:val="00CE010D"/>
    <w:rsid w:val="00CE1521"/>
    <w:rsid w:val="00CE7787"/>
    <w:rsid w:val="00CE7AF7"/>
    <w:rsid w:val="00CF33CB"/>
    <w:rsid w:val="00CF446E"/>
    <w:rsid w:val="00CF4825"/>
    <w:rsid w:val="00CF5947"/>
    <w:rsid w:val="00CF6AB9"/>
    <w:rsid w:val="00CF743D"/>
    <w:rsid w:val="00D01F38"/>
    <w:rsid w:val="00D06569"/>
    <w:rsid w:val="00D069C7"/>
    <w:rsid w:val="00D0731C"/>
    <w:rsid w:val="00D07320"/>
    <w:rsid w:val="00D10525"/>
    <w:rsid w:val="00D11EBB"/>
    <w:rsid w:val="00D221CB"/>
    <w:rsid w:val="00D22CE6"/>
    <w:rsid w:val="00D25284"/>
    <w:rsid w:val="00D256F4"/>
    <w:rsid w:val="00D2683B"/>
    <w:rsid w:val="00D320A1"/>
    <w:rsid w:val="00D340D7"/>
    <w:rsid w:val="00D42A2C"/>
    <w:rsid w:val="00D5449D"/>
    <w:rsid w:val="00D610C9"/>
    <w:rsid w:val="00D6275B"/>
    <w:rsid w:val="00D6396F"/>
    <w:rsid w:val="00D6480D"/>
    <w:rsid w:val="00D64F19"/>
    <w:rsid w:val="00D70063"/>
    <w:rsid w:val="00D75CB2"/>
    <w:rsid w:val="00D77B0D"/>
    <w:rsid w:val="00D8241A"/>
    <w:rsid w:val="00D839A5"/>
    <w:rsid w:val="00D84F48"/>
    <w:rsid w:val="00D8629A"/>
    <w:rsid w:val="00D86C19"/>
    <w:rsid w:val="00D870C9"/>
    <w:rsid w:val="00D87EC1"/>
    <w:rsid w:val="00D93020"/>
    <w:rsid w:val="00D96DB6"/>
    <w:rsid w:val="00D97BEC"/>
    <w:rsid w:val="00DA03CE"/>
    <w:rsid w:val="00DA0687"/>
    <w:rsid w:val="00DA1913"/>
    <w:rsid w:val="00DA2F42"/>
    <w:rsid w:val="00DA4B47"/>
    <w:rsid w:val="00DA4CAC"/>
    <w:rsid w:val="00DA5502"/>
    <w:rsid w:val="00DB1F60"/>
    <w:rsid w:val="00DB5924"/>
    <w:rsid w:val="00DC13DF"/>
    <w:rsid w:val="00DC1F90"/>
    <w:rsid w:val="00DC5934"/>
    <w:rsid w:val="00DC7647"/>
    <w:rsid w:val="00DD0C9A"/>
    <w:rsid w:val="00DD2D03"/>
    <w:rsid w:val="00DD72E0"/>
    <w:rsid w:val="00DE00CF"/>
    <w:rsid w:val="00DE41AF"/>
    <w:rsid w:val="00DE5B29"/>
    <w:rsid w:val="00DE6F0D"/>
    <w:rsid w:val="00DF3845"/>
    <w:rsid w:val="00DF3CA2"/>
    <w:rsid w:val="00DF6818"/>
    <w:rsid w:val="00E00406"/>
    <w:rsid w:val="00E00C0A"/>
    <w:rsid w:val="00E01D8B"/>
    <w:rsid w:val="00E05176"/>
    <w:rsid w:val="00E05B8C"/>
    <w:rsid w:val="00E0784F"/>
    <w:rsid w:val="00E11E84"/>
    <w:rsid w:val="00E125C7"/>
    <w:rsid w:val="00E13449"/>
    <w:rsid w:val="00E1511F"/>
    <w:rsid w:val="00E1531F"/>
    <w:rsid w:val="00E15320"/>
    <w:rsid w:val="00E169AB"/>
    <w:rsid w:val="00E16AB9"/>
    <w:rsid w:val="00E17F61"/>
    <w:rsid w:val="00E205C5"/>
    <w:rsid w:val="00E22003"/>
    <w:rsid w:val="00E224DB"/>
    <w:rsid w:val="00E24E06"/>
    <w:rsid w:val="00E26E5A"/>
    <w:rsid w:val="00E273D2"/>
    <w:rsid w:val="00E31E57"/>
    <w:rsid w:val="00E3285F"/>
    <w:rsid w:val="00E331FA"/>
    <w:rsid w:val="00E33836"/>
    <w:rsid w:val="00E35DAE"/>
    <w:rsid w:val="00E43E94"/>
    <w:rsid w:val="00E43EA1"/>
    <w:rsid w:val="00E44536"/>
    <w:rsid w:val="00E605F5"/>
    <w:rsid w:val="00E60A12"/>
    <w:rsid w:val="00E6623C"/>
    <w:rsid w:val="00E678E3"/>
    <w:rsid w:val="00E70006"/>
    <w:rsid w:val="00E713AB"/>
    <w:rsid w:val="00E77D2E"/>
    <w:rsid w:val="00E944BF"/>
    <w:rsid w:val="00E964B9"/>
    <w:rsid w:val="00EA1C12"/>
    <w:rsid w:val="00EA4E05"/>
    <w:rsid w:val="00EA6A80"/>
    <w:rsid w:val="00EB18D2"/>
    <w:rsid w:val="00EB4DDA"/>
    <w:rsid w:val="00EC05D3"/>
    <w:rsid w:val="00EC0E2A"/>
    <w:rsid w:val="00EC5373"/>
    <w:rsid w:val="00ED0BE8"/>
    <w:rsid w:val="00ED559A"/>
    <w:rsid w:val="00EE3F60"/>
    <w:rsid w:val="00EE7508"/>
    <w:rsid w:val="00EF580C"/>
    <w:rsid w:val="00EF788B"/>
    <w:rsid w:val="00F0140B"/>
    <w:rsid w:val="00F01641"/>
    <w:rsid w:val="00F01A6E"/>
    <w:rsid w:val="00F03E69"/>
    <w:rsid w:val="00F04B56"/>
    <w:rsid w:val="00F04EAF"/>
    <w:rsid w:val="00F12B10"/>
    <w:rsid w:val="00F12BEC"/>
    <w:rsid w:val="00F15080"/>
    <w:rsid w:val="00F17691"/>
    <w:rsid w:val="00F22D08"/>
    <w:rsid w:val="00F26EB9"/>
    <w:rsid w:val="00F3605E"/>
    <w:rsid w:val="00F41287"/>
    <w:rsid w:val="00F416ED"/>
    <w:rsid w:val="00F41EFC"/>
    <w:rsid w:val="00F426C9"/>
    <w:rsid w:val="00F452F6"/>
    <w:rsid w:val="00F4769A"/>
    <w:rsid w:val="00F53F51"/>
    <w:rsid w:val="00F5608B"/>
    <w:rsid w:val="00F562DB"/>
    <w:rsid w:val="00F56B35"/>
    <w:rsid w:val="00F57761"/>
    <w:rsid w:val="00F62D87"/>
    <w:rsid w:val="00F63F1A"/>
    <w:rsid w:val="00F716BA"/>
    <w:rsid w:val="00F723A7"/>
    <w:rsid w:val="00F73FAF"/>
    <w:rsid w:val="00F77198"/>
    <w:rsid w:val="00F80325"/>
    <w:rsid w:val="00F8110B"/>
    <w:rsid w:val="00F91F8E"/>
    <w:rsid w:val="00F92C7D"/>
    <w:rsid w:val="00F930CD"/>
    <w:rsid w:val="00FA35EC"/>
    <w:rsid w:val="00FA46D4"/>
    <w:rsid w:val="00FA482F"/>
    <w:rsid w:val="00FA4FA1"/>
    <w:rsid w:val="00FA64CD"/>
    <w:rsid w:val="00FB025D"/>
    <w:rsid w:val="00FB29D9"/>
    <w:rsid w:val="00FC0B64"/>
    <w:rsid w:val="00FC1B5A"/>
    <w:rsid w:val="00FC51E7"/>
    <w:rsid w:val="00FD094A"/>
    <w:rsid w:val="00FD42B8"/>
    <w:rsid w:val="00FD5DEA"/>
    <w:rsid w:val="00FD736F"/>
    <w:rsid w:val="00FE21FE"/>
    <w:rsid w:val="00FE3F4D"/>
    <w:rsid w:val="00FE61AB"/>
    <w:rsid w:val="00FF1A69"/>
    <w:rsid w:val="00FF2B88"/>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rFonts w:ascii="Courier New" w:hAnsi="Courier New"/>
      <w:sz w:val="24"/>
    </w:rPr>
  </w:style>
  <w:style w:type="paragraph" w:styleId="Heading2">
    <w:name w:val="heading 2"/>
    <w:basedOn w:val="Normal"/>
    <w:next w:val="Normal"/>
    <w:link w:val="Heading2Char"/>
    <w:qFormat/>
    <w:rsid w:val="00B3527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B35273"/>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8313D2"/>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BodyTextIndent2">
    <w:name w:val="Body Text Indent 2"/>
    <w:basedOn w:val="Normal"/>
    <w:pPr>
      <w:widowControl/>
      <w:tabs>
        <w:tab w:val="left" w:pos="-1080"/>
        <w:tab w:val="left" w:pos="-360"/>
        <w:tab w:val="left" w:pos="720"/>
        <w:tab w:val="left" w:pos="1152"/>
      </w:tabs>
      <w:suppressAutoHyphens/>
      <w:ind w:firstLine="720"/>
      <w:jc w:val="both"/>
    </w:pPr>
    <w:rPr>
      <w:rFonts w:cs="Courier New"/>
      <w:spacing w:val="-3"/>
    </w:rPr>
  </w:style>
  <w:style w:type="paragraph" w:styleId="BodyText">
    <w:name w:val="Body Text"/>
    <w:basedOn w:val="Normal"/>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alloonText">
    <w:name w:val="Balloon Text"/>
    <w:basedOn w:val="Normal"/>
    <w:semiHidden/>
    <w:rsid w:val="00571CBE"/>
    <w:rPr>
      <w:rFonts w:ascii="Tahoma" w:hAnsi="Tahoma" w:cs="Tahoma"/>
      <w:sz w:val="16"/>
      <w:szCs w:val="16"/>
    </w:rPr>
  </w:style>
  <w:style w:type="character" w:styleId="CommentReference">
    <w:name w:val="annotation reference"/>
    <w:basedOn w:val="DefaultParagraphFont"/>
    <w:semiHidden/>
    <w:rsid w:val="007707B6"/>
    <w:rPr>
      <w:sz w:val="16"/>
      <w:szCs w:val="16"/>
    </w:rPr>
  </w:style>
  <w:style w:type="paragraph" w:styleId="CommentText">
    <w:name w:val="annotation text"/>
    <w:basedOn w:val="Normal"/>
    <w:semiHidden/>
    <w:rsid w:val="007707B6"/>
    <w:rPr>
      <w:sz w:val="20"/>
    </w:rPr>
  </w:style>
  <w:style w:type="paragraph" w:styleId="CommentSubject">
    <w:name w:val="annotation subject"/>
    <w:basedOn w:val="CommentText"/>
    <w:next w:val="CommentText"/>
    <w:semiHidden/>
    <w:rsid w:val="007707B6"/>
    <w:rPr>
      <w:b/>
      <w:bCs/>
    </w:rPr>
  </w:style>
  <w:style w:type="character" w:customStyle="1" w:styleId="Heading2Char">
    <w:name w:val="Heading 2 Char"/>
    <w:basedOn w:val="DefaultParagraphFont"/>
    <w:link w:val="Heading2"/>
    <w:semiHidden/>
    <w:rsid w:val="00B35273"/>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B35273"/>
    <w:rPr>
      <w:rFonts w:ascii="Cambria" w:eastAsia="Times New Roman" w:hAnsi="Cambria" w:cs="Times New Roman"/>
      <w:b/>
      <w:bCs/>
      <w:sz w:val="26"/>
      <w:szCs w:val="26"/>
    </w:rPr>
  </w:style>
  <w:style w:type="paragraph" w:customStyle="1" w:styleId="Document1">
    <w:name w:val="Document 1"/>
    <w:rsid w:val="001F42D8"/>
    <w:pPr>
      <w:keepNext/>
      <w:keepLines/>
      <w:tabs>
        <w:tab w:val="left" w:pos="-720"/>
      </w:tabs>
      <w:suppressAutoHyphens/>
      <w:overflowPunct w:val="0"/>
      <w:autoSpaceDE w:val="0"/>
      <w:autoSpaceDN w:val="0"/>
      <w:adjustRightInd w:val="0"/>
      <w:textAlignment w:val="baseline"/>
    </w:pPr>
    <w:rPr>
      <w:rFonts w:ascii="Courier" w:hAnsi="Courier"/>
      <w:sz w:val="24"/>
    </w:rPr>
  </w:style>
  <w:style w:type="character" w:styleId="Hyperlink">
    <w:name w:val="Hyperlink"/>
    <w:basedOn w:val="DefaultParagraphFont"/>
    <w:rsid w:val="00C150D2"/>
    <w:rPr>
      <w:color w:val="0000FF"/>
      <w:u w:val="single"/>
    </w:rPr>
  </w:style>
  <w:style w:type="character" w:customStyle="1" w:styleId="Heading4Char">
    <w:name w:val="Heading 4 Char"/>
    <w:basedOn w:val="DefaultParagraphFont"/>
    <w:link w:val="Heading4"/>
    <w:rsid w:val="008313D2"/>
    <w:rPr>
      <w:b/>
      <w:bCs/>
      <w:sz w:val="28"/>
      <w:szCs w:val="28"/>
    </w:rPr>
  </w:style>
  <w:style w:type="paragraph" w:styleId="NormalWeb">
    <w:name w:val="Normal (Web)"/>
    <w:basedOn w:val="Normal"/>
    <w:rsid w:val="008313D2"/>
    <w:pPr>
      <w:widowControl/>
      <w:spacing w:before="100" w:after="100"/>
    </w:pPr>
    <w:rPr>
      <w:rFonts w:ascii="Times New Roman" w:hAnsi="Times New Roman"/>
    </w:rPr>
  </w:style>
  <w:style w:type="paragraph" w:styleId="BodyTextIndent3">
    <w:name w:val="Body Text Indent 3"/>
    <w:basedOn w:val="Normal"/>
    <w:link w:val="BodyTextIndent3Char"/>
    <w:rsid w:val="009A7609"/>
    <w:pPr>
      <w:spacing w:after="120"/>
      <w:ind w:left="360"/>
    </w:pPr>
    <w:rPr>
      <w:sz w:val="16"/>
      <w:szCs w:val="16"/>
    </w:rPr>
  </w:style>
  <w:style w:type="character" w:customStyle="1" w:styleId="BodyTextIndent3Char">
    <w:name w:val="Body Text Indent 3 Char"/>
    <w:basedOn w:val="DefaultParagraphFont"/>
    <w:link w:val="BodyTextIndent3"/>
    <w:rsid w:val="009A7609"/>
    <w:rPr>
      <w:rFonts w:ascii="Courier New" w:hAnsi="Courier New"/>
      <w:sz w:val="16"/>
      <w:szCs w:val="16"/>
    </w:rPr>
  </w:style>
  <w:style w:type="paragraph" w:styleId="ListParagraph">
    <w:name w:val="List Paragraph"/>
    <w:basedOn w:val="Normal"/>
    <w:uiPriority w:val="34"/>
    <w:qFormat/>
    <w:rsid w:val="00EA4E05"/>
    <w:pPr>
      <w:ind w:left="720"/>
      <w:contextualSpacing/>
    </w:pPr>
  </w:style>
  <w:style w:type="paragraph" w:customStyle="1" w:styleId="Pleading">
    <w:name w:val="Pleading"/>
    <w:rsid w:val="007B5C02"/>
    <w:pPr>
      <w:tabs>
        <w:tab w:val="left" w:pos="-720"/>
      </w:tabs>
      <w:suppressAutoHyphens/>
      <w:spacing w:line="240" w:lineRule="exact"/>
    </w:pPr>
    <w:rPr>
      <w:rFonts w:ascii="Courier" w:hAnsi="Courier"/>
      <w:sz w:val="24"/>
    </w:rPr>
  </w:style>
  <w:style w:type="character" w:customStyle="1" w:styleId="HeaderChar">
    <w:name w:val="Header Char"/>
    <w:basedOn w:val="DefaultParagraphFont"/>
    <w:link w:val="Header"/>
    <w:uiPriority w:val="99"/>
    <w:locked/>
    <w:rsid w:val="00D77B0D"/>
    <w:rPr>
      <w:rFonts w:ascii="Courier New" w:hAnsi="Courier New"/>
      <w:sz w:val="24"/>
    </w:rPr>
  </w:style>
  <w:style w:type="table" w:styleId="TableGrid">
    <w:name w:val="Table Grid"/>
    <w:basedOn w:val="TableNormal"/>
    <w:uiPriority w:val="99"/>
    <w:rsid w:val="00AC447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rFonts w:ascii="Courier New" w:hAnsi="Courier New"/>
      <w:sz w:val="24"/>
    </w:rPr>
  </w:style>
  <w:style w:type="paragraph" w:styleId="Heading2">
    <w:name w:val="heading 2"/>
    <w:basedOn w:val="Normal"/>
    <w:next w:val="Normal"/>
    <w:link w:val="Heading2Char"/>
    <w:qFormat/>
    <w:rsid w:val="00B3527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B35273"/>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8313D2"/>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BodyTextIndent2">
    <w:name w:val="Body Text Indent 2"/>
    <w:basedOn w:val="Normal"/>
    <w:pPr>
      <w:widowControl/>
      <w:tabs>
        <w:tab w:val="left" w:pos="-1080"/>
        <w:tab w:val="left" w:pos="-360"/>
        <w:tab w:val="left" w:pos="720"/>
        <w:tab w:val="left" w:pos="1152"/>
      </w:tabs>
      <w:suppressAutoHyphens/>
      <w:ind w:firstLine="720"/>
      <w:jc w:val="both"/>
    </w:pPr>
    <w:rPr>
      <w:rFonts w:cs="Courier New"/>
      <w:spacing w:val="-3"/>
    </w:rPr>
  </w:style>
  <w:style w:type="paragraph" w:styleId="BodyText">
    <w:name w:val="Body Text"/>
    <w:basedOn w:val="Normal"/>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alloonText">
    <w:name w:val="Balloon Text"/>
    <w:basedOn w:val="Normal"/>
    <w:semiHidden/>
    <w:rsid w:val="00571CBE"/>
    <w:rPr>
      <w:rFonts w:ascii="Tahoma" w:hAnsi="Tahoma" w:cs="Tahoma"/>
      <w:sz w:val="16"/>
      <w:szCs w:val="16"/>
    </w:rPr>
  </w:style>
  <w:style w:type="character" w:styleId="CommentReference">
    <w:name w:val="annotation reference"/>
    <w:basedOn w:val="DefaultParagraphFont"/>
    <w:semiHidden/>
    <w:rsid w:val="007707B6"/>
    <w:rPr>
      <w:sz w:val="16"/>
      <w:szCs w:val="16"/>
    </w:rPr>
  </w:style>
  <w:style w:type="paragraph" w:styleId="CommentText">
    <w:name w:val="annotation text"/>
    <w:basedOn w:val="Normal"/>
    <w:semiHidden/>
    <w:rsid w:val="007707B6"/>
    <w:rPr>
      <w:sz w:val="20"/>
    </w:rPr>
  </w:style>
  <w:style w:type="paragraph" w:styleId="CommentSubject">
    <w:name w:val="annotation subject"/>
    <w:basedOn w:val="CommentText"/>
    <w:next w:val="CommentText"/>
    <w:semiHidden/>
    <w:rsid w:val="007707B6"/>
    <w:rPr>
      <w:b/>
      <w:bCs/>
    </w:rPr>
  </w:style>
  <w:style w:type="character" w:customStyle="1" w:styleId="Heading2Char">
    <w:name w:val="Heading 2 Char"/>
    <w:basedOn w:val="DefaultParagraphFont"/>
    <w:link w:val="Heading2"/>
    <w:semiHidden/>
    <w:rsid w:val="00B35273"/>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B35273"/>
    <w:rPr>
      <w:rFonts w:ascii="Cambria" w:eastAsia="Times New Roman" w:hAnsi="Cambria" w:cs="Times New Roman"/>
      <w:b/>
      <w:bCs/>
      <w:sz w:val="26"/>
      <w:szCs w:val="26"/>
    </w:rPr>
  </w:style>
  <w:style w:type="paragraph" w:customStyle="1" w:styleId="Document1">
    <w:name w:val="Document 1"/>
    <w:rsid w:val="001F42D8"/>
    <w:pPr>
      <w:keepNext/>
      <w:keepLines/>
      <w:tabs>
        <w:tab w:val="left" w:pos="-720"/>
      </w:tabs>
      <w:suppressAutoHyphens/>
      <w:overflowPunct w:val="0"/>
      <w:autoSpaceDE w:val="0"/>
      <w:autoSpaceDN w:val="0"/>
      <w:adjustRightInd w:val="0"/>
      <w:textAlignment w:val="baseline"/>
    </w:pPr>
    <w:rPr>
      <w:rFonts w:ascii="Courier" w:hAnsi="Courier"/>
      <w:sz w:val="24"/>
    </w:rPr>
  </w:style>
  <w:style w:type="character" w:styleId="Hyperlink">
    <w:name w:val="Hyperlink"/>
    <w:basedOn w:val="DefaultParagraphFont"/>
    <w:rsid w:val="00C150D2"/>
    <w:rPr>
      <w:color w:val="0000FF"/>
      <w:u w:val="single"/>
    </w:rPr>
  </w:style>
  <w:style w:type="character" w:customStyle="1" w:styleId="Heading4Char">
    <w:name w:val="Heading 4 Char"/>
    <w:basedOn w:val="DefaultParagraphFont"/>
    <w:link w:val="Heading4"/>
    <w:rsid w:val="008313D2"/>
    <w:rPr>
      <w:b/>
      <w:bCs/>
      <w:sz w:val="28"/>
      <w:szCs w:val="28"/>
    </w:rPr>
  </w:style>
  <w:style w:type="paragraph" w:styleId="NormalWeb">
    <w:name w:val="Normal (Web)"/>
    <w:basedOn w:val="Normal"/>
    <w:rsid w:val="008313D2"/>
    <w:pPr>
      <w:widowControl/>
      <w:spacing w:before="100" w:after="100"/>
    </w:pPr>
    <w:rPr>
      <w:rFonts w:ascii="Times New Roman" w:hAnsi="Times New Roman"/>
    </w:rPr>
  </w:style>
  <w:style w:type="paragraph" w:styleId="BodyTextIndent3">
    <w:name w:val="Body Text Indent 3"/>
    <w:basedOn w:val="Normal"/>
    <w:link w:val="BodyTextIndent3Char"/>
    <w:rsid w:val="009A7609"/>
    <w:pPr>
      <w:spacing w:after="120"/>
      <w:ind w:left="360"/>
    </w:pPr>
    <w:rPr>
      <w:sz w:val="16"/>
      <w:szCs w:val="16"/>
    </w:rPr>
  </w:style>
  <w:style w:type="character" w:customStyle="1" w:styleId="BodyTextIndent3Char">
    <w:name w:val="Body Text Indent 3 Char"/>
    <w:basedOn w:val="DefaultParagraphFont"/>
    <w:link w:val="BodyTextIndent3"/>
    <w:rsid w:val="009A7609"/>
    <w:rPr>
      <w:rFonts w:ascii="Courier New" w:hAnsi="Courier New"/>
      <w:sz w:val="16"/>
      <w:szCs w:val="16"/>
    </w:rPr>
  </w:style>
  <w:style w:type="paragraph" w:styleId="ListParagraph">
    <w:name w:val="List Paragraph"/>
    <w:basedOn w:val="Normal"/>
    <w:uiPriority w:val="34"/>
    <w:qFormat/>
    <w:rsid w:val="00EA4E05"/>
    <w:pPr>
      <w:ind w:left="720"/>
      <w:contextualSpacing/>
    </w:pPr>
  </w:style>
  <w:style w:type="paragraph" w:customStyle="1" w:styleId="Pleading">
    <w:name w:val="Pleading"/>
    <w:rsid w:val="007B5C02"/>
    <w:pPr>
      <w:tabs>
        <w:tab w:val="left" w:pos="-720"/>
      </w:tabs>
      <w:suppressAutoHyphens/>
      <w:spacing w:line="240" w:lineRule="exact"/>
    </w:pPr>
    <w:rPr>
      <w:rFonts w:ascii="Courier" w:hAnsi="Courier"/>
      <w:sz w:val="24"/>
    </w:rPr>
  </w:style>
  <w:style w:type="character" w:customStyle="1" w:styleId="HeaderChar">
    <w:name w:val="Header Char"/>
    <w:basedOn w:val="DefaultParagraphFont"/>
    <w:link w:val="Header"/>
    <w:uiPriority w:val="99"/>
    <w:locked/>
    <w:rsid w:val="00D77B0D"/>
    <w:rPr>
      <w:rFonts w:ascii="Courier New" w:hAnsi="Courier New"/>
      <w:sz w:val="24"/>
    </w:rPr>
  </w:style>
  <w:style w:type="table" w:styleId="TableGrid">
    <w:name w:val="Table Grid"/>
    <w:basedOn w:val="TableNormal"/>
    <w:uiPriority w:val="99"/>
    <w:rsid w:val="00AC447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2FD9A-5B8D-4343-89EA-35D973F23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8641</Words>
  <Characters>47282</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Operating Permit [shell]</vt:lpstr>
    </vt:vector>
  </TitlesOfParts>
  <Company>Hillsborough County Fl.</Company>
  <LinksUpToDate>false</LinksUpToDate>
  <CharactersWithSpaces>55812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Permit [shell]</dc:title>
  <dc:creator>EPC</dc:creator>
  <cp:lastModifiedBy>Lora WEbb</cp:lastModifiedBy>
  <cp:revision>4</cp:revision>
  <cp:lastPrinted>2014-08-18T18:25:00Z</cp:lastPrinted>
  <dcterms:created xsi:type="dcterms:W3CDTF">2014-08-19T13:46:00Z</dcterms:created>
  <dcterms:modified xsi:type="dcterms:W3CDTF">2014-08-19T14:53:00Z</dcterms:modified>
</cp:coreProperties>
</file>